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2B5C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>3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 w:rsidR="00074163">
        <w:rPr>
          <w:rFonts w:ascii="Bookman Old Style" w:hAnsi="Bookman Old Style"/>
        </w:rPr>
        <w:t>17</w:t>
      </w:r>
      <w:r w:rsidR="0018041C">
        <w:rPr>
          <w:rFonts w:ascii="Bookman Old Style" w:hAnsi="Bookman Old Style"/>
          <w:lang w:val="en-US"/>
        </w:rPr>
        <w:t>.</w:t>
      </w:r>
      <w:r w:rsidR="00F129BE">
        <w:rPr>
          <w:rFonts w:ascii="Bookman Old Style" w:hAnsi="Bookman Old Style"/>
        </w:rPr>
        <w:t>3</w:t>
      </w:r>
      <w:r w:rsidR="00074163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43274D" w:rsidRDefault="0043274D" w:rsidP="006D67EC">
      <w:pPr>
        <w:jc w:val="center"/>
        <w:outlineLvl w:val="0"/>
        <w:rPr>
          <w:rFonts w:ascii="Bookman Old Style" w:hAnsi="Bookman Old Style"/>
        </w:rPr>
      </w:pP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</w:p>
    <w:p w:rsidR="00944F4E" w:rsidRPr="00944F4E" w:rsidRDefault="00944F4E" w:rsidP="00944F4E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44F4E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944F4E" w:rsidRPr="00944F4E" w:rsidRDefault="00944F4E" w:rsidP="00944F4E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44F4E">
        <w:rPr>
          <w:rFonts w:ascii="Bookman Old Style" w:hAnsi="Bookman Old Style"/>
        </w:rPr>
        <w:t>Промени в съставите на секционни избирателни комисии в район „Кремиковци“– СО</w:t>
      </w:r>
    </w:p>
    <w:p w:rsidR="00944F4E" w:rsidRPr="00944F4E" w:rsidRDefault="00944F4E" w:rsidP="00944F4E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44F4E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944F4E" w:rsidRPr="00944F4E" w:rsidRDefault="00944F4E" w:rsidP="00944F4E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44F4E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944F4E">
        <w:rPr>
          <w:rFonts w:ascii="Bookman Old Style" w:hAnsi="Bookman Old Style"/>
        </w:rPr>
        <w:t>застъпници</w:t>
      </w:r>
      <w:proofErr w:type="spellEnd"/>
      <w:r w:rsidRPr="00944F4E">
        <w:rPr>
          <w:rFonts w:ascii="Bookman Old Style" w:hAnsi="Bookman Old Style"/>
        </w:rPr>
        <w:t xml:space="preserve"> от ИК за издигане кандидатурата на независимите кандидати за президент и вицепрезидент на републиката Веселин Найденов </w:t>
      </w:r>
      <w:proofErr w:type="spellStart"/>
      <w:r w:rsidRPr="00944F4E">
        <w:rPr>
          <w:rFonts w:ascii="Bookman Old Style" w:hAnsi="Bookman Old Style"/>
        </w:rPr>
        <w:t>Марешки</w:t>
      </w:r>
      <w:proofErr w:type="spellEnd"/>
      <w:r w:rsidRPr="00944F4E">
        <w:rPr>
          <w:rFonts w:ascii="Bookman Old Style" w:hAnsi="Bookman Old Style"/>
        </w:rPr>
        <w:t xml:space="preserve"> и Петър Живков Петров</w:t>
      </w:r>
    </w:p>
    <w:p w:rsidR="00944F4E" w:rsidRPr="00944F4E" w:rsidRDefault="00944F4E" w:rsidP="00944F4E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44F4E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944F4E">
        <w:rPr>
          <w:rFonts w:ascii="Bookman Old Style" w:hAnsi="Bookman Old Style"/>
        </w:rPr>
        <w:t>застъпници</w:t>
      </w:r>
      <w:proofErr w:type="spellEnd"/>
      <w:r w:rsidRPr="00944F4E">
        <w:rPr>
          <w:rFonts w:ascii="Bookman Old Style" w:hAnsi="Bookman Old Style"/>
        </w:rPr>
        <w:t xml:space="preserve"> от </w:t>
      </w:r>
      <w:r w:rsidR="00BD2C9C">
        <w:rPr>
          <w:rFonts w:ascii="Bookman Old Style" w:hAnsi="Bookman Old Style"/>
        </w:rPr>
        <w:t>КП</w:t>
      </w:r>
      <w:bookmarkStart w:id="0" w:name="_GoBack"/>
      <w:bookmarkEnd w:id="0"/>
      <w:r w:rsidRPr="00944F4E">
        <w:rPr>
          <w:rFonts w:ascii="Bookman Old Style" w:hAnsi="Bookman Old Style"/>
        </w:rPr>
        <w:t xml:space="preserve"> „Реформаторски блок“</w:t>
      </w:r>
    </w:p>
    <w:p w:rsidR="00944F4E" w:rsidRPr="00944F4E" w:rsidRDefault="00944F4E" w:rsidP="00944F4E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44F4E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944F4E" w:rsidRPr="00944F4E" w:rsidRDefault="00944F4E" w:rsidP="00944F4E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44F4E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</w:p>
    <w:p w:rsidR="00D17AF5" w:rsidRDefault="00944F4E" w:rsidP="00D17AF5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44F4E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D17AF5" w:rsidRDefault="00D17AF5" w:rsidP="00D17AF5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17AF5">
        <w:rPr>
          <w:rFonts w:ascii="Bookman Old Style" w:hAnsi="Bookman Old Style"/>
        </w:rPr>
        <w:t>Изявления пред средствата за масово осведомяване</w:t>
      </w:r>
    </w:p>
    <w:p w:rsidR="00944F4E" w:rsidRDefault="00D17AF5" w:rsidP="00D17AF5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17AF5">
        <w:rPr>
          <w:rFonts w:ascii="Bookman Old Style" w:hAnsi="Bookman Old Style"/>
        </w:rPr>
        <w:t>Опазване тайната на вота и охрана на лични данни</w:t>
      </w:r>
    </w:p>
    <w:p w:rsidR="00D17AF5" w:rsidRPr="00D17AF5" w:rsidRDefault="00D17AF5" w:rsidP="00D17AF5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F7405C" w:rsidRPr="00944F4E" w:rsidRDefault="00F7405C" w:rsidP="00944F4E">
      <w:pPr>
        <w:shd w:val="clear" w:color="auto" w:fill="FEFEFE"/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</w:p>
    <w:p w:rsidR="00F7405C" w:rsidRPr="00000E39" w:rsidRDefault="00F7405C" w:rsidP="00F7405C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E1B"/>
    <w:rsid w:val="00074163"/>
    <w:rsid w:val="00097E4F"/>
    <w:rsid w:val="0018041C"/>
    <w:rsid w:val="001F1BBF"/>
    <w:rsid w:val="002158E1"/>
    <w:rsid w:val="002B5CEC"/>
    <w:rsid w:val="002E7F83"/>
    <w:rsid w:val="003B6261"/>
    <w:rsid w:val="003D1630"/>
    <w:rsid w:val="0043274D"/>
    <w:rsid w:val="00477435"/>
    <w:rsid w:val="00516734"/>
    <w:rsid w:val="00542F8D"/>
    <w:rsid w:val="005C5EC5"/>
    <w:rsid w:val="0061265D"/>
    <w:rsid w:val="006D439D"/>
    <w:rsid w:val="006D67EC"/>
    <w:rsid w:val="0071231E"/>
    <w:rsid w:val="0072724F"/>
    <w:rsid w:val="007E7D64"/>
    <w:rsid w:val="00804CF1"/>
    <w:rsid w:val="008271E0"/>
    <w:rsid w:val="00944F4E"/>
    <w:rsid w:val="00A4751F"/>
    <w:rsid w:val="00A52DCA"/>
    <w:rsid w:val="00AC7AD7"/>
    <w:rsid w:val="00B336A6"/>
    <w:rsid w:val="00B42A92"/>
    <w:rsid w:val="00BD2C9C"/>
    <w:rsid w:val="00C15521"/>
    <w:rsid w:val="00C411EC"/>
    <w:rsid w:val="00C63779"/>
    <w:rsid w:val="00CF044B"/>
    <w:rsid w:val="00D17AF5"/>
    <w:rsid w:val="00D23E67"/>
    <w:rsid w:val="00DD4FB2"/>
    <w:rsid w:val="00F129BE"/>
    <w:rsid w:val="00F7405C"/>
    <w:rsid w:val="00F847D8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15</cp:revision>
  <dcterms:created xsi:type="dcterms:W3CDTF">2016-11-01T14:52:00Z</dcterms:created>
  <dcterms:modified xsi:type="dcterms:W3CDTF">2016-11-03T15:56:00Z</dcterms:modified>
</cp:coreProperties>
</file>