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077" w:rsidRDefault="00F71077" w:rsidP="00F71077">
      <w:pPr>
        <w:pBdr>
          <w:bottom w:val="single" w:sz="6" w:space="0" w:color="auto"/>
        </w:pBd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РАЙОННА ИЗБИРАТЕЛНА КОМИСИЯ В 24 ИЗБОРЕН РАЙОН – СОФИЯ</w:t>
      </w:r>
    </w:p>
    <w:p w:rsidR="00F71077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Pr="006A3521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ПРОТОКОЛ  № </w:t>
      </w:r>
      <w:r w:rsidR="006A3521" w:rsidRPr="00D11425">
        <w:rPr>
          <w:rFonts w:ascii="Bookman Old Style" w:hAnsi="Bookman Old Style"/>
          <w:sz w:val="22"/>
          <w:szCs w:val="22"/>
        </w:rPr>
        <w:t>12</w:t>
      </w:r>
    </w:p>
    <w:p w:rsidR="00F71077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</w:p>
    <w:p w:rsidR="00F71077" w:rsidRDefault="00F71077" w:rsidP="00F71077">
      <w:pPr>
        <w:jc w:val="center"/>
        <w:rPr>
          <w:rFonts w:ascii="Bookman Old Style" w:hAnsi="Bookman Old Style"/>
          <w:sz w:val="22"/>
          <w:szCs w:val="22"/>
        </w:rPr>
      </w:pPr>
      <w:r w:rsidRPr="00D11425">
        <w:rPr>
          <w:rFonts w:ascii="Bookman Old Style" w:hAnsi="Bookman Old Style"/>
          <w:sz w:val="22"/>
          <w:szCs w:val="22"/>
        </w:rPr>
        <w:t xml:space="preserve">София, </w:t>
      </w:r>
      <w:r w:rsidR="006A3521" w:rsidRPr="00D11425">
        <w:rPr>
          <w:rFonts w:ascii="Bookman Old Style" w:hAnsi="Bookman Old Style"/>
          <w:sz w:val="22"/>
          <w:szCs w:val="22"/>
        </w:rPr>
        <w:t>22</w:t>
      </w:r>
      <w:r w:rsidRPr="00D11425">
        <w:rPr>
          <w:rFonts w:ascii="Bookman Old Style" w:hAnsi="Bookman Old Style"/>
          <w:sz w:val="22"/>
          <w:szCs w:val="22"/>
        </w:rPr>
        <w:t>.10.2016 г.</w:t>
      </w:r>
    </w:p>
    <w:p w:rsidR="00F71077" w:rsidRDefault="00F71077" w:rsidP="00F71077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F71077" w:rsidRDefault="00F71077" w:rsidP="00F71077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</w:t>
      </w:r>
      <w:r w:rsidR="004D27FF">
        <w:rPr>
          <w:rFonts w:ascii="Bookman Old Style" w:hAnsi="Bookman Old Style"/>
          <w:sz w:val="22"/>
          <w:szCs w:val="22"/>
        </w:rPr>
        <w:t xml:space="preserve">   </w:t>
      </w:r>
      <w:r w:rsidR="00E624D2">
        <w:rPr>
          <w:rFonts w:ascii="Bookman Old Style" w:hAnsi="Bookman Old Style"/>
          <w:sz w:val="22"/>
          <w:szCs w:val="22"/>
        </w:rPr>
        <w:t xml:space="preserve">     Днес, 22.10.2016 г. в 13.50</w:t>
      </w:r>
      <w:r>
        <w:rPr>
          <w:rFonts w:ascii="Bookman Old Style" w:hAnsi="Bookman Old Style"/>
          <w:sz w:val="22"/>
          <w:szCs w:val="22"/>
        </w:rPr>
        <w:t xml:space="preserve"> ч., се проведе заседание на РИК в 24 изборен район –София, при следния предварително обявен дневен ред:</w:t>
      </w:r>
    </w:p>
    <w:p w:rsidR="00F71077" w:rsidRDefault="00F71077" w:rsidP="00F71077">
      <w:pPr>
        <w:jc w:val="both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</w:p>
    <w:p w:rsidR="004D27FF" w:rsidRPr="004D27FF" w:rsidRDefault="004D27FF" w:rsidP="004D27FF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D27FF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  <w:r>
        <w:rPr>
          <w:rFonts w:ascii="Bookman Old Style" w:hAnsi="Bookman Old Style"/>
        </w:rPr>
        <w:t>.</w:t>
      </w:r>
    </w:p>
    <w:p w:rsidR="004D27FF" w:rsidRPr="004D27FF" w:rsidRDefault="004D27FF" w:rsidP="004D27FF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D27FF">
        <w:rPr>
          <w:rFonts w:ascii="Bookman Old Style" w:hAnsi="Bookman Old Style"/>
        </w:rPr>
        <w:t>Промени в съставите на секционни избирателни комисии в район „Искър“– СО</w:t>
      </w:r>
      <w:r>
        <w:rPr>
          <w:rFonts w:ascii="Bookman Old Style" w:hAnsi="Bookman Old Style"/>
        </w:rPr>
        <w:t>.</w:t>
      </w:r>
    </w:p>
    <w:p w:rsidR="00210207" w:rsidRPr="004D27FF" w:rsidRDefault="004D27FF" w:rsidP="004D27F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4D27FF">
        <w:rPr>
          <w:rFonts w:ascii="Bookman Old Style" w:hAnsi="Bookman Old Style"/>
        </w:rPr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ден.</w:t>
      </w:r>
    </w:p>
    <w:p w:rsidR="004D27FF" w:rsidRPr="00210207" w:rsidRDefault="004D27FF" w:rsidP="004D27FF">
      <w:pPr>
        <w:pStyle w:val="a3"/>
        <w:numPr>
          <w:ilvl w:val="0"/>
          <w:numId w:val="1"/>
        </w:num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4D27FF">
        <w:rPr>
          <w:rFonts w:ascii="Bookman Old Style" w:hAnsi="Bookman Old Style"/>
          <w:lang w:val="en-US"/>
        </w:rPr>
        <w:t xml:space="preserve">Упълномощаване на членове на РИК 24 </w:t>
      </w:r>
      <w:r>
        <w:rPr>
          <w:rFonts w:ascii="Bookman Old Style" w:hAnsi="Bookman Old Style"/>
        </w:rPr>
        <w:t xml:space="preserve">ИР София </w:t>
      </w:r>
      <w:r w:rsidRPr="004D27FF">
        <w:rPr>
          <w:rFonts w:ascii="Bookman Old Style" w:hAnsi="Bookman Old Style"/>
          <w:lang w:val="en-US"/>
        </w:rPr>
        <w:t xml:space="preserve">за приемане на бюлетините за 24 </w:t>
      </w:r>
      <w:r>
        <w:rPr>
          <w:rFonts w:ascii="Bookman Old Style" w:hAnsi="Bookman Old Style"/>
        </w:rPr>
        <w:t xml:space="preserve">ИР София </w:t>
      </w:r>
      <w:r w:rsidRPr="004D27FF">
        <w:rPr>
          <w:rFonts w:ascii="Bookman Old Style" w:hAnsi="Bookman Old Style"/>
          <w:lang w:val="en-US"/>
        </w:rPr>
        <w:t>и за осъществяване на контрол при транспортирането и доставка на бюлетини.</w:t>
      </w:r>
    </w:p>
    <w:p w:rsidR="00F71077" w:rsidRPr="00F71077" w:rsidRDefault="00F71077" w:rsidP="00F71077">
      <w:pPr>
        <w:pStyle w:val="a3"/>
        <w:numPr>
          <w:ilvl w:val="0"/>
          <w:numId w:val="1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Разни.</w:t>
      </w:r>
    </w:p>
    <w:p w:rsidR="00F71077" w:rsidRPr="00514C3D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14C3D">
        <w:rPr>
          <w:rFonts w:ascii="Bookman Old Style" w:hAnsi="Bookman Old Style"/>
        </w:rPr>
        <w:t>На заседанието присъстваха: Валери Владимиров Цолов, Илия Константинов Илиев,</w:t>
      </w:r>
      <w:r w:rsidR="00342695">
        <w:rPr>
          <w:rFonts w:ascii="Bookman Old Style" w:hAnsi="Bookman Old Style"/>
        </w:rPr>
        <w:t xml:space="preserve"> Благомира Димитрова Андонова,</w:t>
      </w:r>
      <w:r w:rsidRPr="00514C3D">
        <w:rPr>
          <w:rFonts w:ascii="Bookman Old Style" w:hAnsi="Bookman Old Style"/>
        </w:rPr>
        <w:t xml:space="preserve"> Наталия Любомирова Маджарова, Владимир Добрев Иванов, Васил Светославов Христов, Атанас Цеков Петков, Васил Николаев Бояджиев, Петко Луков Кръстев, Антоанета Захариева Крумова</w:t>
      </w:r>
      <w:r w:rsidRPr="00514C3D">
        <w:rPr>
          <w:rFonts w:ascii="Bookman Old Style" w:hAnsi="Bookman Old Style"/>
          <w:lang w:val="en-US"/>
        </w:rPr>
        <w:t xml:space="preserve">, </w:t>
      </w:r>
      <w:r w:rsidRPr="00514C3D">
        <w:rPr>
          <w:rFonts w:ascii="Bookman Old Style" w:hAnsi="Bookman Old Style"/>
        </w:rPr>
        <w:t xml:space="preserve">Евгений Кирилов </w:t>
      </w:r>
      <w:proofErr w:type="spellStart"/>
      <w:r w:rsidRPr="00514C3D">
        <w:rPr>
          <w:rFonts w:ascii="Bookman Old Style" w:hAnsi="Bookman Old Style"/>
        </w:rPr>
        <w:t>Пепелянков</w:t>
      </w:r>
      <w:proofErr w:type="spellEnd"/>
      <w:r w:rsidRPr="00514C3D">
        <w:rPr>
          <w:rFonts w:ascii="Bookman Old Style" w:hAnsi="Bookman Old Style"/>
        </w:rPr>
        <w:t xml:space="preserve">, Валентин Русев </w:t>
      </w:r>
      <w:proofErr w:type="spellStart"/>
      <w:r w:rsidRPr="00514C3D">
        <w:rPr>
          <w:rFonts w:ascii="Bookman Old Style" w:hAnsi="Bookman Old Style"/>
        </w:rPr>
        <w:t>Русев</w:t>
      </w:r>
      <w:proofErr w:type="spellEnd"/>
      <w:r w:rsidRPr="00514C3D">
        <w:rPr>
          <w:rFonts w:ascii="Bookman Old Style" w:hAnsi="Bookman Old Style"/>
        </w:rPr>
        <w:t>,</w:t>
      </w:r>
      <w:r w:rsidR="00894ECB">
        <w:rPr>
          <w:rFonts w:ascii="Bookman Old Style" w:hAnsi="Bookman Old Style"/>
        </w:rPr>
        <w:t xml:space="preserve"> </w:t>
      </w:r>
      <w:r w:rsidR="00894ECB" w:rsidRPr="00514C3D">
        <w:rPr>
          <w:rFonts w:ascii="Bookman Old Style" w:hAnsi="Bookman Old Style"/>
        </w:rPr>
        <w:t xml:space="preserve">Костадин Стоянов </w:t>
      </w:r>
      <w:proofErr w:type="spellStart"/>
      <w:r w:rsidR="00894ECB" w:rsidRPr="00514C3D">
        <w:rPr>
          <w:rFonts w:ascii="Bookman Old Style" w:hAnsi="Bookman Old Style"/>
        </w:rPr>
        <w:t>Пандуров</w:t>
      </w:r>
      <w:proofErr w:type="spellEnd"/>
      <w:r w:rsidR="00E67A68">
        <w:rPr>
          <w:rFonts w:ascii="Bookman Old Style" w:hAnsi="Bookman Old Style"/>
        </w:rPr>
        <w:t>,</w:t>
      </w:r>
      <w:r w:rsidR="00E67A68" w:rsidRPr="00E67A68">
        <w:rPr>
          <w:rFonts w:ascii="Bookman Old Style" w:hAnsi="Bookman Old Style"/>
        </w:rPr>
        <w:t xml:space="preserve"> </w:t>
      </w:r>
      <w:proofErr w:type="spellStart"/>
      <w:r w:rsidR="00E67A68" w:rsidRPr="00514C3D">
        <w:rPr>
          <w:rFonts w:ascii="Bookman Old Style" w:hAnsi="Bookman Old Style"/>
        </w:rPr>
        <w:t>Станил</w:t>
      </w:r>
      <w:proofErr w:type="spellEnd"/>
      <w:r w:rsidR="00E67A68" w:rsidRPr="00514C3D">
        <w:rPr>
          <w:rFonts w:ascii="Bookman Old Style" w:hAnsi="Bookman Old Style"/>
        </w:rPr>
        <w:t xml:space="preserve"> </w:t>
      </w:r>
      <w:proofErr w:type="spellStart"/>
      <w:r w:rsidR="00E67A68" w:rsidRPr="00514C3D">
        <w:rPr>
          <w:rFonts w:ascii="Bookman Old Style" w:hAnsi="Bookman Old Style"/>
        </w:rPr>
        <w:t>Станиславов</w:t>
      </w:r>
      <w:proofErr w:type="spellEnd"/>
      <w:r w:rsidR="00E67A68" w:rsidRPr="00514C3D">
        <w:rPr>
          <w:rFonts w:ascii="Bookman Old Style" w:hAnsi="Bookman Old Style"/>
        </w:rPr>
        <w:t xml:space="preserve"> </w:t>
      </w:r>
      <w:proofErr w:type="spellStart"/>
      <w:r w:rsidR="00E67A68" w:rsidRPr="00514C3D">
        <w:rPr>
          <w:rFonts w:ascii="Bookman Old Style" w:hAnsi="Bookman Old Style"/>
        </w:rPr>
        <w:t>Станилов</w:t>
      </w:r>
      <w:proofErr w:type="spellEnd"/>
      <w:r w:rsidR="00BB3F1A">
        <w:rPr>
          <w:rFonts w:ascii="Bookman Old Style" w:hAnsi="Bookman Old Style"/>
        </w:rPr>
        <w:t>.</w:t>
      </w:r>
    </w:p>
    <w:p w:rsidR="00E67A68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14C3D">
        <w:rPr>
          <w:rFonts w:ascii="Bookman Old Style" w:hAnsi="Bookman Old Style"/>
        </w:rPr>
        <w:t>Отсъстващи:</w:t>
      </w:r>
      <w:r w:rsidR="00894ECB">
        <w:rPr>
          <w:rFonts w:ascii="Bookman Old Style" w:hAnsi="Bookman Old Style"/>
        </w:rPr>
        <w:t xml:space="preserve"> </w:t>
      </w:r>
      <w:r w:rsidR="00BB3F1A" w:rsidRPr="00514C3D">
        <w:rPr>
          <w:rFonts w:ascii="Bookman Old Style" w:hAnsi="Bookman Old Style"/>
        </w:rPr>
        <w:t xml:space="preserve">Валя Димитрова </w:t>
      </w:r>
      <w:proofErr w:type="spellStart"/>
      <w:r w:rsidR="00BB3F1A" w:rsidRPr="00514C3D">
        <w:rPr>
          <w:rFonts w:ascii="Bookman Old Style" w:hAnsi="Bookman Old Style"/>
        </w:rPr>
        <w:t>Разпопова</w:t>
      </w:r>
      <w:proofErr w:type="spellEnd"/>
      <w:r w:rsidR="00BB3F1A">
        <w:rPr>
          <w:rFonts w:ascii="Bookman Old Style" w:hAnsi="Bookman Old Style"/>
        </w:rPr>
        <w:t xml:space="preserve">, </w:t>
      </w:r>
      <w:r w:rsidR="00BB3F1A" w:rsidRPr="00514C3D">
        <w:rPr>
          <w:rFonts w:ascii="Bookman Old Style" w:hAnsi="Bookman Old Style"/>
        </w:rPr>
        <w:t>Станислав Колев Йордански,</w:t>
      </w:r>
      <w:r w:rsidR="00BB3F1A" w:rsidRPr="00BB3F1A">
        <w:rPr>
          <w:rFonts w:ascii="Bookman Old Style" w:hAnsi="Bookman Old Style"/>
        </w:rPr>
        <w:t xml:space="preserve"> </w:t>
      </w:r>
      <w:r w:rsidR="00BB3F1A" w:rsidRPr="00514C3D">
        <w:rPr>
          <w:rFonts w:ascii="Bookman Old Style" w:hAnsi="Bookman Old Style"/>
        </w:rPr>
        <w:t xml:space="preserve">Светослав Иванов </w:t>
      </w:r>
      <w:proofErr w:type="spellStart"/>
      <w:r w:rsidR="00BB3F1A" w:rsidRPr="00514C3D">
        <w:rPr>
          <w:rFonts w:ascii="Bookman Old Style" w:hAnsi="Bookman Old Style"/>
        </w:rPr>
        <w:t>Бързанов</w:t>
      </w:r>
      <w:proofErr w:type="spellEnd"/>
      <w:r w:rsidR="00BB3F1A">
        <w:rPr>
          <w:rFonts w:ascii="Bookman Old Style" w:hAnsi="Bookman Old Style"/>
        </w:rPr>
        <w:t>.</w:t>
      </w:r>
    </w:p>
    <w:p w:rsidR="00F71077" w:rsidRPr="00514C3D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14C3D">
        <w:rPr>
          <w:rFonts w:ascii="Bookman Old Style" w:hAnsi="Bookman Old Style"/>
        </w:rPr>
        <w:t xml:space="preserve">Заседанието се председателствува от Валери Владимиров Цолов – председател на РИК в 24 ИР– София: </w:t>
      </w:r>
    </w:p>
    <w:p w:rsidR="00F71077" w:rsidRPr="00514C3D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514C3D">
        <w:rPr>
          <w:rFonts w:ascii="Bookman Old Style" w:hAnsi="Bookman Old Style"/>
        </w:rPr>
        <w:t xml:space="preserve"> </w:t>
      </w:r>
      <w:r w:rsidR="006173FD">
        <w:rPr>
          <w:rFonts w:ascii="Bookman Old Style" w:hAnsi="Bookman Old Style"/>
        </w:rPr>
        <w:t xml:space="preserve">  Уважаеми колеги, присъстват </w:t>
      </w:r>
      <w:r w:rsidR="007174BC">
        <w:rPr>
          <w:rFonts w:ascii="Bookman Old Style" w:hAnsi="Bookman Old Style"/>
        </w:rPr>
        <w:t>14</w:t>
      </w:r>
      <w:r w:rsidR="00575005" w:rsidRPr="009D2EA8">
        <w:rPr>
          <w:rFonts w:ascii="Bookman Old Style" w:hAnsi="Bookman Old Style"/>
        </w:rPr>
        <w:t xml:space="preserve"> /</w:t>
      </w:r>
      <w:r w:rsidR="00E830F4">
        <w:rPr>
          <w:rFonts w:ascii="Bookman Old Style" w:hAnsi="Bookman Old Style"/>
        </w:rPr>
        <w:t>четиринадесет</w:t>
      </w:r>
      <w:r w:rsidRPr="00514C3D">
        <w:rPr>
          <w:rFonts w:ascii="Bookman Old Style" w:hAnsi="Bookman Old Style"/>
        </w:rPr>
        <w:t>/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</w:t>
      </w:r>
      <w:r w:rsidR="00D66D2A">
        <w:rPr>
          <w:rFonts w:ascii="Bookman Old Style" w:hAnsi="Bookman Old Style"/>
        </w:rPr>
        <w:t>едварително обявения дневен ред</w:t>
      </w:r>
      <w:r w:rsidRPr="00514C3D">
        <w:rPr>
          <w:rFonts w:ascii="Bookman Old Style" w:hAnsi="Bookman Old Style"/>
        </w:rPr>
        <w:t>? Няма. Предлагам да гласуваме дневен ред, гласуването е явно и поименно. Определям Илия Илиев за отчитане на поименното гласуване. Моля, в режим на гласуване см</w:t>
      </w:r>
      <w:r w:rsidR="00AF40E4">
        <w:rPr>
          <w:rFonts w:ascii="Bookman Old Style" w:hAnsi="Bookman Old Style"/>
        </w:rPr>
        <w:t>е, гласуваме следния дневен ред</w:t>
      </w:r>
      <w:r w:rsidRPr="00514C3D">
        <w:rPr>
          <w:rFonts w:ascii="Bookman Old Style" w:hAnsi="Bookman Old Style"/>
        </w:rPr>
        <w:t>:</w:t>
      </w:r>
    </w:p>
    <w:p w:rsidR="004D27FF" w:rsidRPr="004D27FF" w:rsidRDefault="004D27FF" w:rsidP="004D27FF">
      <w:pPr>
        <w:pStyle w:val="a3"/>
        <w:numPr>
          <w:ilvl w:val="0"/>
          <w:numId w:val="20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D27FF">
        <w:rPr>
          <w:rFonts w:ascii="Bookman Old Style" w:hAnsi="Bookman Old Style"/>
        </w:rPr>
        <w:t>Промени в съставите на секционни избирателни комисии в район „Слатина“– СО</w:t>
      </w:r>
      <w:r>
        <w:rPr>
          <w:rFonts w:ascii="Bookman Old Style" w:hAnsi="Bookman Old Style"/>
        </w:rPr>
        <w:t>.</w:t>
      </w:r>
    </w:p>
    <w:p w:rsidR="004D27FF" w:rsidRPr="004D27FF" w:rsidRDefault="004D27FF" w:rsidP="004D27FF">
      <w:pPr>
        <w:pStyle w:val="a3"/>
        <w:numPr>
          <w:ilvl w:val="0"/>
          <w:numId w:val="20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D27FF">
        <w:rPr>
          <w:rFonts w:ascii="Bookman Old Style" w:hAnsi="Bookman Old Style"/>
        </w:rPr>
        <w:t>Промени в съставите на секционни избирателни комисии в район „Искър“– СО</w:t>
      </w:r>
      <w:r>
        <w:rPr>
          <w:rFonts w:ascii="Bookman Old Style" w:hAnsi="Bookman Old Style"/>
        </w:rPr>
        <w:t>.</w:t>
      </w:r>
    </w:p>
    <w:p w:rsidR="004D27FF" w:rsidRPr="004D27FF" w:rsidRDefault="004D27FF" w:rsidP="004D27FF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4D27FF">
        <w:rPr>
          <w:rFonts w:ascii="Bookman Old Style" w:hAnsi="Bookman Old Style"/>
        </w:rPr>
        <w:lastRenderedPageBreak/>
        <w:t>Определяне на избирателни секции за гласуване на избиратели с увредено зрение или със затруднения в придвижването и оповестяване на мерки, позволяващи на тези избиратели да гласуват в изборния ден.</w:t>
      </w:r>
    </w:p>
    <w:p w:rsidR="004D27FF" w:rsidRPr="00210207" w:rsidRDefault="004D27FF" w:rsidP="004D27FF">
      <w:pPr>
        <w:pStyle w:val="a3"/>
        <w:numPr>
          <w:ilvl w:val="0"/>
          <w:numId w:val="20"/>
        </w:numPr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4D27FF">
        <w:rPr>
          <w:rFonts w:ascii="Bookman Old Style" w:hAnsi="Bookman Old Style"/>
          <w:lang w:val="en-US"/>
        </w:rPr>
        <w:t xml:space="preserve">Упълномощаване на членове на РИК 24 </w:t>
      </w:r>
      <w:r>
        <w:rPr>
          <w:rFonts w:ascii="Bookman Old Style" w:hAnsi="Bookman Old Style"/>
        </w:rPr>
        <w:t xml:space="preserve">ИР София </w:t>
      </w:r>
      <w:r w:rsidRPr="004D27FF">
        <w:rPr>
          <w:rFonts w:ascii="Bookman Old Style" w:hAnsi="Bookman Old Style"/>
          <w:lang w:val="en-US"/>
        </w:rPr>
        <w:t xml:space="preserve">за приемане на бюлетините за 24 </w:t>
      </w:r>
      <w:r>
        <w:rPr>
          <w:rFonts w:ascii="Bookman Old Style" w:hAnsi="Bookman Old Style"/>
        </w:rPr>
        <w:t xml:space="preserve">ИР София </w:t>
      </w:r>
      <w:r w:rsidRPr="004D27FF">
        <w:rPr>
          <w:rFonts w:ascii="Bookman Old Style" w:hAnsi="Bookman Old Style"/>
          <w:lang w:val="en-US"/>
        </w:rPr>
        <w:t>и за осъществяване на контрол при транспортирането и доставка на бюлетини.</w:t>
      </w:r>
    </w:p>
    <w:p w:rsidR="004D27FF" w:rsidRPr="00F71077" w:rsidRDefault="004D27FF" w:rsidP="004D27FF">
      <w:pPr>
        <w:pStyle w:val="a3"/>
        <w:numPr>
          <w:ilvl w:val="0"/>
          <w:numId w:val="20"/>
        </w:num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Разни.</w:t>
      </w:r>
    </w:p>
    <w:p w:rsidR="00B96978" w:rsidRPr="00F71077" w:rsidRDefault="00B96978" w:rsidP="004D27FF">
      <w:pPr>
        <w:pStyle w:val="a3"/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24132C" w:rsidRPr="00514C3D" w:rsidRDefault="00F71077" w:rsidP="0024132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„ЗА” - </w:t>
      </w:r>
      <w:r w:rsidR="0024132C">
        <w:rPr>
          <w:rFonts w:ascii="Bookman Old Style" w:hAnsi="Bookman Old Style"/>
        </w:rPr>
        <w:t>14</w:t>
      </w:r>
      <w:r w:rsidRPr="0093782E">
        <w:rPr>
          <w:rFonts w:ascii="Bookman Old Style" w:hAnsi="Bookman Old Style"/>
        </w:rPr>
        <w:t xml:space="preserve"> </w:t>
      </w:r>
      <w:r w:rsidR="0024132C" w:rsidRPr="00514C3D">
        <w:rPr>
          <w:rFonts w:ascii="Bookman Old Style" w:hAnsi="Bookman Old Style"/>
        </w:rPr>
        <w:t>Валери Владимиров Цолов, Илия Константинов Илиев,</w:t>
      </w:r>
      <w:r w:rsidR="0024132C">
        <w:rPr>
          <w:rFonts w:ascii="Bookman Old Style" w:hAnsi="Bookman Old Style"/>
        </w:rPr>
        <w:t xml:space="preserve"> </w:t>
      </w:r>
      <w:proofErr w:type="spellStart"/>
      <w:r w:rsidR="0024132C">
        <w:rPr>
          <w:rFonts w:ascii="Bookman Old Style" w:hAnsi="Bookman Old Style"/>
        </w:rPr>
        <w:t>Благомира</w:t>
      </w:r>
      <w:proofErr w:type="spellEnd"/>
      <w:r w:rsidR="0024132C">
        <w:rPr>
          <w:rFonts w:ascii="Bookman Old Style" w:hAnsi="Bookman Old Style"/>
        </w:rPr>
        <w:t xml:space="preserve"> Димитрова Андонова,</w:t>
      </w:r>
      <w:r w:rsidR="0024132C" w:rsidRPr="00514C3D">
        <w:rPr>
          <w:rFonts w:ascii="Bookman Old Style" w:hAnsi="Bookman Old Style"/>
        </w:rPr>
        <w:t xml:space="preserve"> Наталия Любомирова Маджарова, Владимир Добрев Иванов, Васил </w:t>
      </w:r>
      <w:proofErr w:type="spellStart"/>
      <w:r w:rsidR="0024132C" w:rsidRPr="00514C3D">
        <w:rPr>
          <w:rFonts w:ascii="Bookman Old Style" w:hAnsi="Bookman Old Style"/>
        </w:rPr>
        <w:t>Светославов</w:t>
      </w:r>
      <w:proofErr w:type="spellEnd"/>
      <w:r w:rsidR="0024132C"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="0024132C" w:rsidRPr="00514C3D">
        <w:rPr>
          <w:rFonts w:ascii="Bookman Old Style" w:hAnsi="Bookman Old Style"/>
          <w:lang w:val="en-US"/>
        </w:rPr>
        <w:t xml:space="preserve">, </w:t>
      </w:r>
      <w:r w:rsidR="0024132C" w:rsidRPr="00514C3D">
        <w:rPr>
          <w:rFonts w:ascii="Bookman Old Style" w:hAnsi="Bookman Old Style"/>
        </w:rPr>
        <w:t xml:space="preserve">Евгений Кирилов </w:t>
      </w:r>
      <w:proofErr w:type="spellStart"/>
      <w:r w:rsidR="0024132C" w:rsidRPr="00514C3D">
        <w:rPr>
          <w:rFonts w:ascii="Bookman Old Style" w:hAnsi="Bookman Old Style"/>
        </w:rPr>
        <w:t>Пепелянков</w:t>
      </w:r>
      <w:proofErr w:type="spellEnd"/>
      <w:r w:rsidR="0024132C" w:rsidRPr="00514C3D">
        <w:rPr>
          <w:rFonts w:ascii="Bookman Old Style" w:hAnsi="Bookman Old Style"/>
        </w:rPr>
        <w:t xml:space="preserve">, Валентин Русев </w:t>
      </w:r>
      <w:proofErr w:type="spellStart"/>
      <w:r w:rsidR="0024132C" w:rsidRPr="00514C3D">
        <w:rPr>
          <w:rFonts w:ascii="Bookman Old Style" w:hAnsi="Bookman Old Style"/>
        </w:rPr>
        <w:t>Русев</w:t>
      </w:r>
      <w:proofErr w:type="spellEnd"/>
      <w:r w:rsidR="0024132C" w:rsidRPr="00514C3D">
        <w:rPr>
          <w:rFonts w:ascii="Bookman Old Style" w:hAnsi="Bookman Old Style"/>
        </w:rPr>
        <w:t>,</w:t>
      </w:r>
      <w:r w:rsidR="0024132C">
        <w:rPr>
          <w:rFonts w:ascii="Bookman Old Style" w:hAnsi="Bookman Old Style"/>
        </w:rPr>
        <w:t xml:space="preserve"> </w:t>
      </w:r>
      <w:r w:rsidR="0024132C" w:rsidRPr="00514C3D">
        <w:rPr>
          <w:rFonts w:ascii="Bookman Old Style" w:hAnsi="Bookman Old Style"/>
        </w:rPr>
        <w:t xml:space="preserve">Костадин Стоянов </w:t>
      </w:r>
      <w:proofErr w:type="spellStart"/>
      <w:r w:rsidR="0024132C" w:rsidRPr="00514C3D">
        <w:rPr>
          <w:rFonts w:ascii="Bookman Old Style" w:hAnsi="Bookman Old Style"/>
        </w:rPr>
        <w:t>Пандуров</w:t>
      </w:r>
      <w:proofErr w:type="spellEnd"/>
      <w:r w:rsidR="0024132C">
        <w:rPr>
          <w:rFonts w:ascii="Bookman Old Style" w:hAnsi="Bookman Old Style"/>
        </w:rPr>
        <w:t>,</w:t>
      </w:r>
      <w:r w:rsidR="0024132C" w:rsidRPr="00E67A68">
        <w:rPr>
          <w:rFonts w:ascii="Bookman Old Style" w:hAnsi="Bookman Old Style"/>
        </w:rPr>
        <w:t xml:space="preserve"> </w:t>
      </w:r>
      <w:proofErr w:type="spellStart"/>
      <w:r w:rsidR="0024132C" w:rsidRPr="00514C3D">
        <w:rPr>
          <w:rFonts w:ascii="Bookman Old Style" w:hAnsi="Bookman Old Style"/>
        </w:rPr>
        <w:t>Станил</w:t>
      </w:r>
      <w:proofErr w:type="spellEnd"/>
      <w:r w:rsidR="0024132C" w:rsidRPr="00514C3D">
        <w:rPr>
          <w:rFonts w:ascii="Bookman Old Style" w:hAnsi="Bookman Old Style"/>
        </w:rPr>
        <w:t xml:space="preserve"> </w:t>
      </w:r>
      <w:proofErr w:type="spellStart"/>
      <w:r w:rsidR="0024132C" w:rsidRPr="00514C3D">
        <w:rPr>
          <w:rFonts w:ascii="Bookman Old Style" w:hAnsi="Bookman Old Style"/>
        </w:rPr>
        <w:t>Станиславов</w:t>
      </w:r>
      <w:proofErr w:type="spellEnd"/>
      <w:r w:rsidR="0024132C" w:rsidRPr="00514C3D">
        <w:rPr>
          <w:rFonts w:ascii="Bookman Old Style" w:hAnsi="Bookman Old Style"/>
        </w:rPr>
        <w:t xml:space="preserve"> </w:t>
      </w:r>
      <w:proofErr w:type="spellStart"/>
      <w:r w:rsidR="0024132C" w:rsidRPr="00514C3D">
        <w:rPr>
          <w:rFonts w:ascii="Bookman Old Style" w:hAnsi="Bookman Old Style"/>
        </w:rPr>
        <w:t>Станилов</w:t>
      </w:r>
      <w:proofErr w:type="spellEnd"/>
      <w:r w:rsidR="0024132C">
        <w:rPr>
          <w:rFonts w:ascii="Bookman Old Style" w:hAnsi="Bookman Old Style"/>
        </w:rPr>
        <w:t>.</w:t>
      </w:r>
    </w:p>
    <w:p w:rsidR="00F71077" w:rsidRPr="009D2588" w:rsidRDefault="00F71077" w:rsidP="00F7107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1B6F22" w:rsidRPr="00575005" w:rsidRDefault="00F71077" w:rsidP="009D2588">
      <w:pPr>
        <w:jc w:val="both"/>
        <w:rPr>
          <w:rFonts w:ascii="Bookman Old Style" w:hAnsi="Bookman Old Style"/>
        </w:rPr>
      </w:pPr>
      <w:r w:rsidRPr="00575005">
        <w:rPr>
          <w:rFonts w:ascii="Bookman Old Style" w:hAnsi="Bookman Old Style"/>
        </w:rPr>
        <w:t xml:space="preserve">Валери Цолов: Уважаеми колеги, по </w:t>
      </w:r>
      <w:r w:rsidRPr="00210207">
        <w:rPr>
          <w:rFonts w:ascii="Bookman Old Style" w:hAnsi="Bookman Old Style"/>
          <w:b/>
        </w:rPr>
        <w:t>първа точка</w:t>
      </w:r>
      <w:r w:rsidRPr="00575005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575005" w:rsidRPr="00575005" w:rsidRDefault="00575005" w:rsidP="009D2588">
      <w:pPr>
        <w:jc w:val="both"/>
        <w:rPr>
          <w:rFonts w:ascii="Bookman Old Style" w:hAnsi="Bookman Old Style"/>
        </w:rPr>
      </w:pPr>
    </w:p>
    <w:p w:rsidR="00F32C82" w:rsidRPr="00F32C82" w:rsidRDefault="00F32C82" w:rsidP="00F32C8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F32C82">
        <w:t xml:space="preserve"> </w:t>
      </w:r>
      <w:r w:rsidRPr="00F32C82">
        <w:rPr>
          <w:rFonts w:ascii="Bookman Old Style" w:hAnsi="Bookman Old Style"/>
        </w:rPr>
        <w:t>са постъпили писма с вх.№ 61/20.10.2016 г. и с вх.№67/21.10.2016 г. от кмета на район „Слатина" с искане за промени в съставите на СИК. Към писмата са приложени предложения за промяна в съставите на СИК - район „Слатина" - СО от квотите на КП Патриотичен фронт, ПП Атака, ПП ГЕРБ и КП Реформаторски блок във връзка с възникнали обстоятелства по чл.51, ал.2  от ИК.</w:t>
      </w:r>
    </w:p>
    <w:p w:rsidR="00F32C82" w:rsidRPr="00725582" w:rsidRDefault="00F32C82" w:rsidP="0072558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F32C82">
        <w:rPr>
          <w:rFonts w:ascii="Bookman Old Style" w:hAnsi="Bookman Old Style"/>
        </w:rPr>
        <w:t>На основание чл.70 ал.4, чл.72, ал.1, т.4 и т.5 и във  връзка с чл. 51, ал.2 от ИК, РИК в 24 ИР- София</w:t>
      </w:r>
    </w:p>
    <w:p w:rsidR="00F32C82" w:rsidRPr="00F32C82" w:rsidRDefault="00F32C82" w:rsidP="00F32C82">
      <w:pPr>
        <w:jc w:val="center"/>
        <w:rPr>
          <w:rFonts w:ascii="Bookman Old Style" w:hAnsi="Bookman Old Style"/>
          <w:b/>
        </w:rPr>
      </w:pPr>
      <w:r w:rsidRPr="00F32C82">
        <w:rPr>
          <w:rFonts w:ascii="Bookman Old Style" w:hAnsi="Bookman Old Style"/>
          <w:b/>
        </w:rPr>
        <w:t>РЕШИ</w:t>
      </w:r>
    </w:p>
    <w:p w:rsidR="00F32C82" w:rsidRPr="00F32C82" w:rsidRDefault="00F32C82" w:rsidP="00F32C82">
      <w:pPr>
        <w:jc w:val="center"/>
        <w:rPr>
          <w:rFonts w:ascii="Bookman Old Style" w:hAnsi="Bookman Old Style"/>
        </w:rPr>
      </w:pPr>
    </w:p>
    <w:p w:rsidR="00F32C82" w:rsidRPr="00F32C82" w:rsidRDefault="00F32C82" w:rsidP="00F32C82">
      <w:pPr>
        <w:ind w:firstLine="567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1. Освобождава членове на секционни избирателни комисии в район „Слатина" - СО, посочени в списък - приложение 1 към настоящото решение.</w:t>
      </w:r>
    </w:p>
    <w:p w:rsidR="00F32C82" w:rsidRPr="00F32C82" w:rsidRDefault="00F32C82" w:rsidP="00F32C82">
      <w:pPr>
        <w:ind w:firstLine="567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F32C82" w:rsidRPr="00F32C82" w:rsidRDefault="00F32C82" w:rsidP="00F32C82">
      <w:pPr>
        <w:ind w:firstLine="567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F663E8" w:rsidRDefault="00F32C82" w:rsidP="00F32C8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</w:t>
      </w:r>
      <w:r w:rsidR="00F663E8" w:rsidRPr="009D2588">
        <w:rPr>
          <w:rFonts w:ascii="Bookman Old Style" w:hAnsi="Bookman Old Style"/>
        </w:rPr>
        <w:t xml:space="preserve">„ЗА” - </w:t>
      </w:r>
      <w:r w:rsidR="00067C76">
        <w:rPr>
          <w:rFonts w:ascii="Bookman Old Style" w:hAnsi="Bookman Old Style"/>
        </w:rPr>
        <w:t>14</w:t>
      </w:r>
      <w:r w:rsidR="00F663E8" w:rsidRPr="0093782E">
        <w:rPr>
          <w:rFonts w:ascii="Bookman Old Style" w:hAnsi="Bookman Old Style"/>
        </w:rPr>
        <w:t xml:space="preserve"> </w:t>
      </w:r>
      <w:r w:rsidR="00067C76" w:rsidRPr="00514C3D">
        <w:rPr>
          <w:rFonts w:ascii="Bookman Old Style" w:hAnsi="Bookman Old Style"/>
        </w:rPr>
        <w:t>Валери Владимиров Цолов, Илия Константинов Илиев,</w:t>
      </w:r>
      <w:r w:rsidR="00067C76">
        <w:rPr>
          <w:rFonts w:ascii="Bookman Old Style" w:hAnsi="Bookman Old Style"/>
        </w:rPr>
        <w:t xml:space="preserve"> </w:t>
      </w:r>
      <w:proofErr w:type="spellStart"/>
      <w:r w:rsidR="00067C76">
        <w:rPr>
          <w:rFonts w:ascii="Bookman Old Style" w:hAnsi="Bookman Old Style"/>
        </w:rPr>
        <w:t>Благомира</w:t>
      </w:r>
      <w:proofErr w:type="spellEnd"/>
      <w:r w:rsidR="00067C76">
        <w:rPr>
          <w:rFonts w:ascii="Bookman Old Style" w:hAnsi="Bookman Old Style"/>
        </w:rPr>
        <w:t xml:space="preserve"> Димитрова Андонова,</w:t>
      </w:r>
      <w:r w:rsidR="00067C76" w:rsidRPr="00514C3D">
        <w:rPr>
          <w:rFonts w:ascii="Bookman Old Style" w:hAnsi="Bookman Old Style"/>
        </w:rPr>
        <w:t xml:space="preserve"> Наталия Любомирова Маджарова, Владимир Добрев Иванов, Васил </w:t>
      </w:r>
      <w:proofErr w:type="spellStart"/>
      <w:r w:rsidR="00067C76" w:rsidRPr="00514C3D">
        <w:rPr>
          <w:rFonts w:ascii="Bookman Old Style" w:hAnsi="Bookman Old Style"/>
        </w:rPr>
        <w:t>Светославов</w:t>
      </w:r>
      <w:proofErr w:type="spellEnd"/>
      <w:r w:rsidR="00067C76"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</w:t>
      </w:r>
      <w:r w:rsidR="00067C76" w:rsidRPr="00514C3D">
        <w:rPr>
          <w:rFonts w:ascii="Bookman Old Style" w:hAnsi="Bookman Old Style"/>
        </w:rPr>
        <w:lastRenderedPageBreak/>
        <w:t>Захариева Крумова</w:t>
      </w:r>
      <w:r w:rsidR="00067C76" w:rsidRPr="00514C3D">
        <w:rPr>
          <w:rFonts w:ascii="Bookman Old Style" w:hAnsi="Bookman Old Style"/>
          <w:lang w:val="en-US"/>
        </w:rPr>
        <w:t xml:space="preserve">, </w:t>
      </w:r>
      <w:r w:rsidR="00067C76" w:rsidRPr="00514C3D">
        <w:rPr>
          <w:rFonts w:ascii="Bookman Old Style" w:hAnsi="Bookman Old Style"/>
        </w:rPr>
        <w:t xml:space="preserve">Евгений Кирилов </w:t>
      </w:r>
      <w:proofErr w:type="spellStart"/>
      <w:r w:rsidR="00067C76" w:rsidRPr="00514C3D">
        <w:rPr>
          <w:rFonts w:ascii="Bookman Old Style" w:hAnsi="Bookman Old Style"/>
        </w:rPr>
        <w:t>Пепелянков</w:t>
      </w:r>
      <w:proofErr w:type="spellEnd"/>
      <w:r w:rsidR="00067C76" w:rsidRPr="00514C3D">
        <w:rPr>
          <w:rFonts w:ascii="Bookman Old Style" w:hAnsi="Bookman Old Style"/>
        </w:rPr>
        <w:t xml:space="preserve">, Валентин Русев </w:t>
      </w:r>
      <w:proofErr w:type="spellStart"/>
      <w:r w:rsidR="00067C76" w:rsidRPr="00514C3D">
        <w:rPr>
          <w:rFonts w:ascii="Bookman Old Style" w:hAnsi="Bookman Old Style"/>
        </w:rPr>
        <w:t>Русев</w:t>
      </w:r>
      <w:proofErr w:type="spellEnd"/>
      <w:r w:rsidR="00067C76" w:rsidRPr="00514C3D">
        <w:rPr>
          <w:rFonts w:ascii="Bookman Old Style" w:hAnsi="Bookman Old Style"/>
        </w:rPr>
        <w:t>,</w:t>
      </w:r>
      <w:r w:rsidR="00067C76">
        <w:rPr>
          <w:rFonts w:ascii="Bookman Old Style" w:hAnsi="Bookman Old Style"/>
        </w:rPr>
        <w:t xml:space="preserve"> </w:t>
      </w:r>
      <w:r w:rsidR="00067C76" w:rsidRPr="00514C3D">
        <w:rPr>
          <w:rFonts w:ascii="Bookman Old Style" w:hAnsi="Bookman Old Style"/>
        </w:rPr>
        <w:t xml:space="preserve">Костадин Стоянов </w:t>
      </w:r>
      <w:proofErr w:type="spellStart"/>
      <w:r w:rsidR="00067C76" w:rsidRPr="00514C3D">
        <w:rPr>
          <w:rFonts w:ascii="Bookman Old Style" w:hAnsi="Bookman Old Style"/>
        </w:rPr>
        <w:t>Пандуров</w:t>
      </w:r>
      <w:proofErr w:type="spellEnd"/>
      <w:r w:rsidR="00067C76">
        <w:rPr>
          <w:rFonts w:ascii="Bookman Old Style" w:hAnsi="Bookman Old Style"/>
        </w:rPr>
        <w:t>,</w:t>
      </w:r>
      <w:r w:rsidR="00067C76" w:rsidRPr="00E67A68">
        <w:rPr>
          <w:rFonts w:ascii="Bookman Old Style" w:hAnsi="Bookman Old Style"/>
        </w:rPr>
        <w:t xml:space="preserve"> </w:t>
      </w:r>
      <w:proofErr w:type="spellStart"/>
      <w:r w:rsidR="00067C76" w:rsidRPr="00514C3D">
        <w:rPr>
          <w:rFonts w:ascii="Bookman Old Style" w:hAnsi="Bookman Old Style"/>
        </w:rPr>
        <w:t>Станил</w:t>
      </w:r>
      <w:proofErr w:type="spellEnd"/>
      <w:r w:rsidR="00067C76" w:rsidRPr="00514C3D">
        <w:rPr>
          <w:rFonts w:ascii="Bookman Old Style" w:hAnsi="Bookman Old Style"/>
        </w:rPr>
        <w:t xml:space="preserve"> </w:t>
      </w:r>
      <w:proofErr w:type="spellStart"/>
      <w:r w:rsidR="00067C76" w:rsidRPr="00514C3D">
        <w:rPr>
          <w:rFonts w:ascii="Bookman Old Style" w:hAnsi="Bookman Old Style"/>
        </w:rPr>
        <w:t>Станиславов</w:t>
      </w:r>
      <w:proofErr w:type="spellEnd"/>
      <w:r w:rsidR="00067C76" w:rsidRPr="00514C3D">
        <w:rPr>
          <w:rFonts w:ascii="Bookman Old Style" w:hAnsi="Bookman Old Style"/>
        </w:rPr>
        <w:t xml:space="preserve"> </w:t>
      </w:r>
      <w:proofErr w:type="spellStart"/>
      <w:r w:rsidR="00067C76" w:rsidRPr="00514C3D">
        <w:rPr>
          <w:rFonts w:ascii="Bookman Old Style" w:hAnsi="Bookman Old Style"/>
        </w:rPr>
        <w:t>Станилов</w:t>
      </w:r>
      <w:proofErr w:type="spellEnd"/>
      <w:r w:rsidR="00067C76">
        <w:rPr>
          <w:rFonts w:ascii="Bookman Old Style" w:hAnsi="Bookman Old Style"/>
        </w:rPr>
        <w:t>.</w:t>
      </w:r>
    </w:p>
    <w:p w:rsidR="00B96978" w:rsidRDefault="00F663E8" w:rsidP="00210207">
      <w:pPr>
        <w:spacing w:after="200" w:line="276" w:lineRule="auto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4B3CF1" w:rsidRPr="00210207" w:rsidRDefault="004B3CF1" w:rsidP="00210207">
      <w:pPr>
        <w:spacing w:after="200" w:line="276" w:lineRule="auto"/>
        <w:jc w:val="both"/>
        <w:rPr>
          <w:rFonts w:ascii="Bookman Old Style" w:hAnsi="Bookman Old Style"/>
        </w:rPr>
      </w:pPr>
    </w:p>
    <w:p w:rsidR="00210207" w:rsidRPr="00575005" w:rsidRDefault="00210207" w:rsidP="002102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</w:t>
      </w:r>
      <w:r w:rsidRPr="00210207">
        <w:rPr>
          <w:rFonts w:ascii="Bookman Old Style" w:hAnsi="Bookman Old Style"/>
          <w:b/>
        </w:rPr>
        <w:t>втора точка</w:t>
      </w:r>
      <w:r w:rsidRPr="00575005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575005" w:rsidRDefault="00575005" w:rsidP="00210207">
      <w:pPr>
        <w:jc w:val="both"/>
      </w:pPr>
    </w:p>
    <w:p w:rsidR="00F32C82" w:rsidRPr="00F32C82" w:rsidRDefault="00F32C82" w:rsidP="00F32C8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В Районна избирателна комисия в Двадесет и четвърти район – София</w:t>
      </w:r>
      <w:r w:rsidRPr="00F32C82">
        <w:t xml:space="preserve"> </w:t>
      </w:r>
      <w:r w:rsidRPr="00F32C82">
        <w:rPr>
          <w:rFonts w:ascii="Bookman Old Style" w:hAnsi="Bookman Old Style"/>
        </w:rPr>
        <w:t>е постъпило писмо с вх.№ 65/21.10.2016 г. от кмета на район „Искър" с искане за промени в съставите на СИК. Към писмото са приложени предложения за промяна в съставите на СИК - район „Искър" - СО от квотите на КП Патриотичен фронт във връзка с възникнали обстоятелства по чл.51, ал.2  от ИК.</w:t>
      </w:r>
    </w:p>
    <w:p w:rsidR="00F32C82" w:rsidRPr="00F32C82" w:rsidRDefault="00F32C82" w:rsidP="00F32C82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На основание чл.70 ал.4, чл.72, ал.1, т.4 и т.5 и във  връзка с чл. 51, ал.2 от ИК, РИК в 24 ИР- София</w:t>
      </w:r>
    </w:p>
    <w:p w:rsidR="00F32C82" w:rsidRPr="00F32C82" w:rsidRDefault="00F32C82" w:rsidP="00F32C82">
      <w:pPr>
        <w:jc w:val="both"/>
        <w:rPr>
          <w:rFonts w:ascii="Bookman Old Style" w:hAnsi="Bookman Old Style"/>
        </w:rPr>
      </w:pPr>
    </w:p>
    <w:p w:rsidR="00725582" w:rsidRDefault="00725582" w:rsidP="00F32C82">
      <w:pPr>
        <w:jc w:val="center"/>
        <w:rPr>
          <w:rFonts w:ascii="Bookman Old Style" w:hAnsi="Bookman Old Style"/>
          <w:b/>
          <w:lang w:val="en-US"/>
        </w:rPr>
      </w:pPr>
    </w:p>
    <w:p w:rsidR="00F32C82" w:rsidRPr="00F32C82" w:rsidRDefault="00F32C82" w:rsidP="00F32C82">
      <w:pPr>
        <w:jc w:val="center"/>
        <w:rPr>
          <w:rFonts w:ascii="Bookman Old Style" w:hAnsi="Bookman Old Style"/>
          <w:b/>
        </w:rPr>
      </w:pPr>
      <w:r w:rsidRPr="00F32C82">
        <w:rPr>
          <w:rFonts w:ascii="Bookman Old Style" w:hAnsi="Bookman Old Style"/>
          <w:b/>
        </w:rPr>
        <w:t>РЕШИ</w:t>
      </w:r>
    </w:p>
    <w:p w:rsidR="00F32C82" w:rsidRPr="00F32C82" w:rsidRDefault="00F32C82" w:rsidP="00F32C82">
      <w:pPr>
        <w:jc w:val="center"/>
        <w:rPr>
          <w:rFonts w:ascii="Bookman Old Style" w:hAnsi="Bookman Old Style"/>
        </w:rPr>
      </w:pPr>
    </w:p>
    <w:p w:rsidR="00F32C82" w:rsidRPr="00F32C82" w:rsidRDefault="00F32C82" w:rsidP="00F32C82">
      <w:pPr>
        <w:ind w:firstLine="567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1. Освобождава членове на секционни избирателни комисии в район „Искър" - СО, посочени в списък - приложение 1 към настоящото решение.</w:t>
      </w:r>
    </w:p>
    <w:p w:rsidR="00F32C82" w:rsidRPr="00F32C82" w:rsidRDefault="00F32C82" w:rsidP="00F32C82">
      <w:pPr>
        <w:ind w:firstLine="567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:rsidR="00F32C82" w:rsidRPr="00F32C82" w:rsidRDefault="00F32C82" w:rsidP="00F32C82">
      <w:pPr>
        <w:ind w:firstLine="567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:rsidR="00F32C82" w:rsidRPr="00F32C82" w:rsidRDefault="00F32C82" w:rsidP="00F32C82">
      <w:pPr>
        <w:ind w:firstLine="567"/>
        <w:jc w:val="both"/>
        <w:rPr>
          <w:rFonts w:ascii="Bookman Old Style" w:hAnsi="Bookman Old Style"/>
        </w:rPr>
      </w:pPr>
    </w:p>
    <w:p w:rsidR="00371329" w:rsidRPr="00371329" w:rsidRDefault="00371329" w:rsidP="00882545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Bookman Old Style" w:hAnsi="Bookman Old Style"/>
        </w:rPr>
      </w:pPr>
    </w:p>
    <w:p w:rsidR="00ED232A" w:rsidRPr="00514C3D" w:rsidRDefault="006054A1" w:rsidP="00ED232A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„ЗА” - </w:t>
      </w:r>
      <w:r w:rsidR="00D87865">
        <w:rPr>
          <w:rFonts w:ascii="Bookman Old Style" w:hAnsi="Bookman Old Style"/>
        </w:rPr>
        <w:t>14</w:t>
      </w:r>
      <w:r w:rsidRPr="0093782E">
        <w:rPr>
          <w:rFonts w:ascii="Bookman Old Style" w:hAnsi="Bookman Old Style"/>
        </w:rPr>
        <w:t xml:space="preserve"> </w:t>
      </w:r>
      <w:r w:rsidR="00ED232A" w:rsidRPr="00514C3D">
        <w:rPr>
          <w:rFonts w:ascii="Bookman Old Style" w:hAnsi="Bookman Old Style"/>
        </w:rPr>
        <w:t>Валери Владимиров Цолов, Илия Константинов Илиев,</w:t>
      </w:r>
      <w:r w:rsidR="00ED232A">
        <w:rPr>
          <w:rFonts w:ascii="Bookman Old Style" w:hAnsi="Bookman Old Style"/>
        </w:rPr>
        <w:t xml:space="preserve"> </w:t>
      </w:r>
      <w:proofErr w:type="spellStart"/>
      <w:r w:rsidR="00ED232A">
        <w:rPr>
          <w:rFonts w:ascii="Bookman Old Style" w:hAnsi="Bookman Old Style"/>
        </w:rPr>
        <w:t>Благомира</w:t>
      </w:r>
      <w:proofErr w:type="spellEnd"/>
      <w:r w:rsidR="00ED232A">
        <w:rPr>
          <w:rFonts w:ascii="Bookman Old Style" w:hAnsi="Bookman Old Style"/>
        </w:rPr>
        <w:t xml:space="preserve"> Димитрова Андонова,</w:t>
      </w:r>
      <w:r w:rsidR="00ED232A" w:rsidRPr="00514C3D">
        <w:rPr>
          <w:rFonts w:ascii="Bookman Old Style" w:hAnsi="Bookman Old Style"/>
        </w:rPr>
        <w:t xml:space="preserve"> Наталия Любомирова Маджарова, Владимир Добрев Иванов, Васил </w:t>
      </w:r>
      <w:proofErr w:type="spellStart"/>
      <w:r w:rsidR="00ED232A" w:rsidRPr="00514C3D">
        <w:rPr>
          <w:rFonts w:ascii="Bookman Old Style" w:hAnsi="Bookman Old Style"/>
        </w:rPr>
        <w:t>Светославов</w:t>
      </w:r>
      <w:proofErr w:type="spellEnd"/>
      <w:r w:rsidR="00ED232A"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="00ED232A" w:rsidRPr="00514C3D">
        <w:rPr>
          <w:rFonts w:ascii="Bookman Old Style" w:hAnsi="Bookman Old Style"/>
          <w:lang w:val="en-US"/>
        </w:rPr>
        <w:t xml:space="preserve">, </w:t>
      </w:r>
      <w:r w:rsidR="00ED232A" w:rsidRPr="00514C3D">
        <w:rPr>
          <w:rFonts w:ascii="Bookman Old Style" w:hAnsi="Bookman Old Style"/>
        </w:rPr>
        <w:t xml:space="preserve">Евгений Кирилов </w:t>
      </w:r>
      <w:proofErr w:type="spellStart"/>
      <w:r w:rsidR="00ED232A" w:rsidRPr="00514C3D">
        <w:rPr>
          <w:rFonts w:ascii="Bookman Old Style" w:hAnsi="Bookman Old Style"/>
        </w:rPr>
        <w:t>Пепелянков</w:t>
      </w:r>
      <w:proofErr w:type="spellEnd"/>
      <w:r w:rsidR="00ED232A" w:rsidRPr="00514C3D">
        <w:rPr>
          <w:rFonts w:ascii="Bookman Old Style" w:hAnsi="Bookman Old Style"/>
        </w:rPr>
        <w:t xml:space="preserve">, Валентин Русев </w:t>
      </w:r>
      <w:proofErr w:type="spellStart"/>
      <w:r w:rsidR="00ED232A" w:rsidRPr="00514C3D">
        <w:rPr>
          <w:rFonts w:ascii="Bookman Old Style" w:hAnsi="Bookman Old Style"/>
        </w:rPr>
        <w:t>Русев</w:t>
      </w:r>
      <w:proofErr w:type="spellEnd"/>
      <w:r w:rsidR="00ED232A" w:rsidRPr="00514C3D">
        <w:rPr>
          <w:rFonts w:ascii="Bookman Old Style" w:hAnsi="Bookman Old Style"/>
        </w:rPr>
        <w:t>,</w:t>
      </w:r>
      <w:r w:rsidR="00ED232A">
        <w:rPr>
          <w:rFonts w:ascii="Bookman Old Style" w:hAnsi="Bookman Old Style"/>
        </w:rPr>
        <w:t xml:space="preserve"> </w:t>
      </w:r>
      <w:r w:rsidR="00ED232A" w:rsidRPr="00514C3D">
        <w:rPr>
          <w:rFonts w:ascii="Bookman Old Style" w:hAnsi="Bookman Old Style"/>
        </w:rPr>
        <w:t xml:space="preserve">Костадин Стоянов </w:t>
      </w:r>
      <w:proofErr w:type="spellStart"/>
      <w:r w:rsidR="00ED232A" w:rsidRPr="00514C3D">
        <w:rPr>
          <w:rFonts w:ascii="Bookman Old Style" w:hAnsi="Bookman Old Style"/>
        </w:rPr>
        <w:t>Пандуров</w:t>
      </w:r>
      <w:proofErr w:type="spellEnd"/>
      <w:r w:rsidR="00ED232A">
        <w:rPr>
          <w:rFonts w:ascii="Bookman Old Style" w:hAnsi="Bookman Old Style"/>
        </w:rPr>
        <w:t>,</w:t>
      </w:r>
      <w:r w:rsidR="00ED232A" w:rsidRPr="00E67A68">
        <w:rPr>
          <w:rFonts w:ascii="Bookman Old Style" w:hAnsi="Bookman Old Style"/>
        </w:rPr>
        <w:t xml:space="preserve"> </w:t>
      </w:r>
      <w:proofErr w:type="spellStart"/>
      <w:r w:rsidR="00ED232A" w:rsidRPr="00514C3D">
        <w:rPr>
          <w:rFonts w:ascii="Bookman Old Style" w:hAnsi="Bookman Old Style"/>
        </w:rPr>
        <w:t>Станил</w:t>
      </w:r>
      <w:proofErr w:type="spellEnd"/>
      <w:r w:rsidR="00ED232A" w:rsidRPr="00514C3D">
        <w:rPr>
          <w:rFonts w:ascii="Bookman Old Style" w:hAnsi="Bookman Old Style"/>
        </w:rPr>
        <w:t xml:space="preserve"> </w:t>
      </w:r>
      <w:proofErr w:type="spellStart"/>
      <w:r w:rsidR="00ED232A" w:rsidRPr="00514C3D">
        <w:rPr>
          <w:rFonts w:ascii="Bookman Old Style" w:hAnsi="Bookman Old Style"/>
        </w:rPr>
        <w:t>Станиславов</w:t>
      </w:r>
      <w:proofErr w:type="spellEnd"/>
      <w:r w:rsidR="00ED232A" w:rsidRPr="00514C3D">
        <w:rPr>
          <w:rFonts w:ascii="Bookman Old Style" w:hAnsi="Bookman Old Style"/>
        </w:rPr>
        <w:t xml:space="preserve"> </w:t>
      </w:r>
      <w:proofErr w:type="spellStart"/>
      <w:r w:rsidR="00ED232A" w:rsidRPr="00514C3D">
        <w:rPr>
          <w:rFonts w:ascii="Bookman Old Style" w:hAnsi="Bookman Old Style"/>
        </w:rPr>
        <w:t>Станилов</w:t>
      </w:r>
      <w:proofErr w:type="spellEnd"/>
      <w:r w:rsidR="00ED232A">
        <w:rPr>
          <w:rFonts w:ascii="Bookman Old Style" w:hAnsi="Bookman Old Style"/>
        </w:rPr>
        <w:t>.</w:t>
      </w:r>
    </w:p>
    <w:p w:rsidR="00D934E9" w:rsidRPr="00210207" w:rsidRDefault="006054A1" w:rsidP="0021020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725582" w:rsidRDefault="00725582" w:rsidP="00210207">
      <w:pPr>
        <w:jc w:val="both"/>
        <w:rPr>
          <w:rFonts w:ascii="Bookman Old Style" w:hAnsi="Bookman Old Style"/>
          <w:lang w:val="en-US"/>
        </w:rPr>
      </w:pPr>
    </w:p>
    <w:p w:rsidR="00725582" w:rsidRDefault="00725582" w:rsidP="00210207">
      <w:pPr>
        <w:jc w:val="both"/>
        <w:rPr>
          <w:rFonts w:ascii="Bookman Old Style" w:hAnsi="Bookman Old Style"/>
          <w:lang w:val="en-US"/>
        </w:rPr>
      </w:pPr>
    </w:p>
    <w:p w:rsidR="00725582" w:rsidRDefault="00725582" w:rsidP="00210207">
      <w:pPr>
        <w:jc w:val="both"/>
        <w:rPr>
          <w:rFonts w:ascii="Bookman Old Style" w:hAnsi="Bookman Old Style"/>
          <w:lang w:val="en-US"/>
        </w:rPr>
      </w:pPr>
    </w:p>
    <w:p w:rsidR="00725582" w:rsidRDefault="00725582" w:rsidP="00210207">
      <w:pPr>
        <w:jc w:val="both"/>
        <w:rPr>
          <w:rFonts w:ascii="Bookman Old Style" w:hAnsi="Bookman Old Style"/>
          <w:lang w:val="en-US"/>
        </w:rPr>
      </w:pPr>
    </w:p>
    <w:p w:rsidR="00725582" w:rsidRDefault="00725582" w:rsidP="00210207">
      <w:pPr>
        <w:jc w:val="both"/>
        <w:rPr>
          <w:rFonts w:ascii="Bookman Old Style" w:hAnsi="Bookman Old Style"/>
          <w:lang w:val="en-US"/>
        </w:rPr>
      </w:pPr>
    </w:p>
    <w:p w:rsidR="00725582" w:rsidRDefault="00725582" w:rsidP="00210207">
      <w:pPr>
        <w:jc w:val="both"/>
        <w:rPr>
          <w:rFonts w:ascii="Bookman Old Style" w:hAnsi="Bookman Old Style"/>
          <w:lang w:val="en-US"/>
        </w:rPr>
      </w:pPr>
    </w:p>
    <w:p w:rsidR="00725582" w:rsidRDefault="00725582" w:rsidP="00210207">
      <w:pPr>
        <w:jc w:val="both"/>
        <w:rPr>
          <w:rFonts w:ascii="Bookman Old Style" w:hAnsi="Bookman Old Style"/>
          <w:lang w:val="en-US"/>
        </w:rPr>
      </w:pPr>
    </w:p>
    <w:p w:rsidR="00210207" w:rsidRDefault="00210207" w:rsidP="00210207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трета</w:t>
      </w:r>
      <w:r w:rsidRPr="00210207">
        <w:rPr>
          <w:rFonts w:ascii="Bookman Old Style" w:hAnsi="Bookman Old Style"/>
          <w:b/>
        </w:rPr>
        <w:t xml:space="preserve"> точка</w:t>
      </w:r>
      <w:r w:rsidRPr="00575005">
        <w:rPr>
          <w:rFonts w:ascii="Bookman Old Style" w:hAnsi="Bookman Old Style"/>
        </w:rPr>
        <w:t xml:space="preserve"> от дневния ред, предлагам следния проект на решение:</w:t>
      </w:r>
    </w:p>
    <w:p w:rsidR="00210207" w:rsidRDefault="00210207" w:rsidP="00210207">
      <w:pPr>
        <w:jc w:val="both"/>
        <w:rPr>
          <w:rFonts w:ascii="Bookman Old Style" w:hAnsi="Bookman Old Style"/>
        </w:rPr>
      </w:pPr>
    </w:p>
    <w:p w:rsidR="00F32C82" w:rsidRPr="00F32C82" w:rsidRDefault="00F32C82" w:rsidP="00F32C8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 xml:space="preserve">На основание чл. 70, ал. 4, чл. 10, ал. 1, чл. 234 и във връзка с чл. 235 от ИК, РИК в 24 ИР - София </w:t>
      </w:r>
    </w:p>
    <w:p w:rsidR="00F32C82" w:rsidRPr="00F32C82" w:rsidRDefault="00F32C82" w:rsidP="00F32C8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 </w:t>
      </w:r>
    </w:p>
    <w:p w:rsidR="00F32C82" w:rsidRPr="00F32C82" w:rsidRDefault="00607170" w:rsidP="00607170">
      <w:pPr>
        <w:spacing w:before="100" w:beforeAutospacing="1" w:after="100" w:afterAutospacing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РЕШИ</w:t>
      </w:r>
    </w:p>
    <w:p w:rsidR="00F32C82" w:rsidRDefault="00F32C82" w:rsidP="00F32C8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1. Определя секции на първи етаж /партер/ за гласуване на избиратели с увредено зрение или със затруднения в придвижването, в сгради с повече от един етаж или със секции на горен етаж, за произвеждане на избори за президент и вицепрезидент на републиката и национален референдум, насрочен</w:t>
      </w:r>
      <w:r w:rsidR="00D11425">
        <w:rPr>
          <w:rFonts w:ascii="Bookman Old Style" w:hAnsi="Bookman Old Style"/>
        </w:rPr>
        <w:t>и за 06.11.2016 г.,</w:t>
      </w:r>
      <w:r w:rsidR="00D11425">
        <w:rPr>
          <w:rFonts w:ascii="Bookman Old Style" w:hAnsi="Bookman Old Style"/>
          <w:lang w:val="en-US"/>
        </w:rPr>
        <w:t xml:space="preserve"> </w:t>
      </w:r>
      <w:r w:rsidR="0063378C">
        <w:rPr>
          <w:rFonts w:ascii="Bookman Old Style" w:hAnsi="Bookman Old Style"/>
        </w:rPr>
        <w:t>както следва</w:t>
      </w:r>
      <w:r w:rsidRPr="00F32C82">
        <w:rPr>
          <w:rFonts w:ascii="Bookman Old Style" w:hAnsi="Bookman Old Style"/>
        </w:rPr>
        <w:t>:</w:t>
      </w:r>
    </w:p>
    <w:p w:rsidR="00F06999" w:rsidRPr="00F06999" w:rsidRDefault="00F06999" w:rsidP="00F06999">
      <w:pPr>
        <w:ind w:firstLine="567"/>
        <w:jc w:val="both"/>
        <w:rPr>
          <w:rFonts w:ascii="Bookman Old Style" w:hAnsi="Bookman Old Style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30"/>
        <w:gridCol w:w="5566"/>
        <w:gridCol w:w="1792"/>
      </w:tblGrid>
      <w:tr w:rsidR="00F06999" w:rsidRPr="00F06999" w:rsidTr="00F06999">
        <w:trPr>
          <w:trHeight w:val="1380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  <w:t>РАЙОН</w:t>
            </w:r>
          </w:p>
        </w:tc>
        <w:tc>
          <w:tcPr>
            <w:tcW w:w="5576" w:type="dxa"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  <w:t>МЯСТО ЗА ГЛАСУВАНЕ</w:t>
            </w:r>
          </w:p>
        </w:tc>
        <w:tc>
          <w:tcPr>
            <w:tcW w:w="1779" w:type="dxa"/>
            <w:hideMark/>
          </w:tcPr>
          <w:p w:rsidR="00F06999" w:rsidRDefault="00F06999" w:rsidP="00F06999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  <w:t>номер/а на инвалидна/и секция/и на първи етаж</w:t>
            </w:r>
          </w:p>
          <w:p w:rsidR="003307A2" w:rsidRPr="00F06999" w:rsidRDefault="003307A2" w:rsidP="00F06999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val="en-US" w:eastAsia="en-US"/>
              </w:rPr>
            </w:pP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  <w:t>01 Средец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6 ОУ-ул.6-ти септември № 16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244601025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127-мо СОУ-ул. Парчевич № 43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244601006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9 ФЕГ-бул. Патриарх Евтимий № 53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244601017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7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СОУ-ул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 Цар Шишман № 28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244601045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133 СОУ-ул.Цар Шишман № 1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244601023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38 СОУ-ул.Шипка № 40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244601031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12 СОУ-ул. Цар Иван Асен II № 72 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244601040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Кино Влайкова-ул. Цар Иван Асен II № 11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244601036</w:t>
            </w:r>
          </w:p>
        </w:tc>
      </w:tr>
      <w:tr w:rsidR="00F06999" w:rsidRPr="00F06999" w:rsidTr="00F06999">
        <w:trPr>
          <w:trHeight w:val="270"/>
        </w:trPr>
        <w:tc>
          <w:tcPr>
            <w:tcW w:w="7509" w:type="dxa"/>
            <w:gridSpan w:val="2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F06999" w:rsidRPr="00F06999" w:rsidTr="00F06999">
        <w:trPr>
          <w:trHeight w:val="300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  <w:t>03 Възраждане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91 НЕГ ,ул. “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Позитано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” №26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244603001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32 СОУ , бул. “Христо Ботев” №63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244603012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30 СОУ, бул. “Ал. Стамболийски” №125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244603039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18 СОУ, ул. “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Пиротска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” №68 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244603011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46 ОУ , бул. “Христо Ботев” №109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244603016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134 ОУ, ул. “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Пиротска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” №78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244603044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43 ОУ, бул. “Сливница” №45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244603047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136 ОУ, ул. “Димитър Петков” №116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244603054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67 ОУ, ул. “Гюешево” №63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244603058</w:t>
            </w:r>
          </w:p>
        </w:tc>
      </w:tr>
      <w:tr w:rsidR="00F06999" w:rsidRPr="00F06999" w:rsidTr="00F06999">
        <w:trPr>
          <w:trHeight w:val="255"/>
        </w:trPr>
        <w:tc>
          <w:tcPr>
            <w:tcW w:w="7509" w:type="dxa"/>
            <w:gridSpan w:val="2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  <w:t>04 Оборище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ул. "Стара планина" № 13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244604011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бул. "Сливница" № 182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244604004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ул. "Искър" № 61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244604025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бул. "Княз Дондуков" № 60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244604031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ул. "Оборище" № 17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244604035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бул. "Евлоги и Христо Георгиеви" № 94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244604054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ул. "Султан тепе" № 1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244604039</w:t>
            </w:r>
          </w:p>
        </w:tc>
      </w:tr>
      <w:tr w:rsidR="00F06999" w:rsidRPr="00F06999" w:rsidTr="00F06999">
        <w:trPr>
          <w:trHeight w:val="255"/>
        </w:trPr>
        <w:tc>
          <w:tcPr>
            <w:tcW w:w="7509" w:type="dxa"/>
            <w:gridSpan w:val="2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lastRenderedPageBreak/>
              <w:t> 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  <w:t>05 Сердика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48-мо ОУ „Йосиф Ковачев” – ул. „Клокотница” № 21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244605001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Читалище „Цар Борис ІІІ – 1928” – ул. „Клокотница” № 29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244605009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14-то СОУ „Проф. д-р Асен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Златаров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” – ул. „Ген.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Чернаев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” № 8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244605024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100-но ОУ „Найден Геров” – ул. „Иван Йосифов” № 68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244605026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Читалище „Искра” – ул. „Първа българска армия” № 67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244605037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58-мо ОУ „Сергей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Румянцев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” – ул. „Железопътна” № 65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244605040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59-то СОУ „Васил Левски” – ул. „Кестен” № 1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244605052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29-то СОУ „Кузман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Шапкарев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” – ул. „Г. С. Раковски” № 20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244605055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60-то ОУ „Св.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Св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.Кирил и Методий” – кв. Бенковски, ул. „Наука” № 2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244605059</w:t>
            </w:r>
          </w:p>
        </w:tc>
      </w:tr>
      <w:tr w:rsidR="00F06999" w:rsidRPr="00F06999" w:rsidTr="00F06999">
        <w:trPr>
          <w:trHeight w:val="255"/>
        </w:trPr>
        <w:tc>
          <w:tcPr>
            <w:tcW w:w="7509" w:type="dxa"/>
            <w:gridSpan w:val="2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  <w:t>06 Подуяне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44 то СОУ,  ул. “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Плакалница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” № 45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244606015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49 то ОУ ,   ул. “К.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Фотинов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” № 4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244606006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143 то СОУ, ул.“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Тодорини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 кукли” № 9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244606022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42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ро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 ОУ ,    ул. “ген.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Липранди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” № 5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244606029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95 то СОУ,  ул.“Ангел войвода” № 66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244606080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130 то СОУ,  ул.”К.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Фотинов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” № 118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244606056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199 то ОУ, 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жк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. “Левски зона Г”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244606076</w:t>
            </w:r>
          </w:p>
        </w:tc>
      </w:tr>
      <w:tr w:rsidR="00F06999" w:rsidRPr="00F06999" w:rsidTr="00F06999">
        <w:trPr>
          <w:trHeight w:val="255"/>
        </w:trPr>
        <w:tc>
          <w:tcPr>
            <w:tcW w:w="7509" w:type="dxa"/>
            <w:gridSpan w:val="2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  <w:t>07 Слатина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31 СУЧЕМ, ул. "Гео Милев" № 2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14266C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244607</w:t>
            </w:r>
            <w:r w:rsidR="00F06999"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009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138 СОУ, ул. "Алфред Нобел" № 3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14266C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244607</w:t>
            </w:r>
            <w:r w:rsidR="00F06999"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011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Общежитие "Академик", ул. "Коста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Лулчев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" № 27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14266C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244607</w:t>
            </w:r>
            <w:r w:rsidR="00F06999"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029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23 СОУ, бул. "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Ситняково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" № 21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14266C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244607</w:t>
            </w:r>
            <w:r w:rsidR="00F06999"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081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109 СОУ, ул. "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Слатинска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" № 24А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14266C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244607</w:t>
            </w:r>
            <w:r w:rsidR="00F06999"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048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148 СОУ, ул. "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Слатинска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" № 35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14266C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244607</w:t>
            </w:r>
            <w:r w:rsidR="00F06999"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078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94 ОУ, ул. "511-та" № 22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14266C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244607</w:t>
            </w:r>
            <w:r w:rsidR="00F06999"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072</w:t>
            </w:r>
          </w:p>
        </w:tc>
      </w:tr>
      <w:tr w:rsidR="00F06999" w:rsidRPr="00F06999" w:rsidTr="00F06999">
        <w:trPr>
          <w:trHeight w:val="255"/>
        </w:trPr>
        <w:tc>
          <w:tcPr>
            <w:tcW w:w="7509" w:type="dxa"/>
            <w:gridSpan w:val="2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  <w:t>14 Искър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108 СОУ„Никола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Беловеждов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”,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Жк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 Дружба, 1 част, Ул. „5038” № 15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244614001</w:t>
            </w:r>
          </w:p>
        </w:tc>
      </w:tr>
      <w:tr w:rsidR="00F06999" w:rsidRPr="00F06999" w:rsidTr="00F06999">
        <w:trPr>
          <w:trHeight w:val="510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89 ОУ„Христо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Стамболски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”,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Жк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 Дружба, 1 част, Ул. „Чудомир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Топлодолски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” № 4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244614011</w:t>
            </w:r>
          </w:p>
        </w:tc>
      </w:tr>
      <w:tr w:rsidR="00F06999" w:rsidRPr="00F06999" w:rsidTr="00F06999">
        <w:trPr>
          <w:trHeight w:val="510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69 СОУ„Димитър  Маринов”,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Жк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 Дружба, 1 част, Ул. „Чудомир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Топлодолски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” № 2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244614021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4 СОУ„Проф. Джон Атанасов”,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Жк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 Дружба, Ул. "Тирана" № 12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244614031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68 СОУ„Никола Обрешков”,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Жк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 Дружба, 2 част, бул. "Проф.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Цв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.Лазаров" № 122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244614043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150 ОУ„Цар Симеон І”,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Жк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 Дружба, 2 част, Ул.  „Делийска воденица” № 11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244614056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книжна фабрика, ул. "5004" № 1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244614075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с. Бусманци, ул. "Просвета" № 16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244614076</w:t>
            </w:r>
          </w:p>
        </w:tc>
      </w:tr>
      <w:tr w:rsidR="00F06999" w:rsidRPr="00F06999" w:rsidTr="00F06999">
        <w:trPr>
          <w:trHeight w:val="255"/>
        </w:trPr>
        <w:tc>
          <w:tcPr>
            <w:tcW w:w="7509" w:type="dxa"/>
            <w:gridSpan w:val="2"/>
            <w:noWrap/>
            <w:hideMark/>
          </w:tcPr>
          <w:p w:rsid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  <w:p w:rsidR="003307A2" w:rsidRPr="00F06999" w:rsidRDefault="003307A2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b/>
                <w:bCs/>
                <w:sz w:val="22"/>
                <w:szCs w:val="22"/>
                <w:lang w:eastAsia="en-US"/>
              </w:rPr>
              <w:lastRenderedPageBreak/>
              <w:t>22 Кремиковци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кв. Враждебна, 85 СОУ, „ул. 59“ № 13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244622003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 xml:space="preserve">кв. 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Ботунец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, 126 ОУ, ул. „Свобода“ № 10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244622010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кв. Кремиковци, 156 ОУ, ул. "Св.</w:t>
            </w:r>
            <w:proofErr w:type="spellStart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Св</w:t>
            </w:r>
            <w:proofErr w:type="spellEnd"/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.Кирил и Методий" № 2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244622014</w:t>
            </w:r>
          </w:p>
        </w:tc>
      </w:tr>
      <w:tr w:rsidR="00F06999" w:rsidRPr="00F06999" w:rsidTr="00F06999">
        <w:trPr>
          <w:trHeight w:val="255"/>
        </w:trPr>
        <w:tc>
          <w:tcPr>
            <w:tcW w:w="1933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76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гр. Бухово – Дом на културата, ул. „Младежка“ № 1</w:t>
            </w:r>
          </w:p>
        </w:tc>
        <w:tc>
          <w:tcPr>
            <w:tcW w:w="1779" w:type="dxa"/>
            <w:noWrap/>
            <w:hideMark/>
          </w:tcPr>
          <w:p w:rsidR="00F06999" w:rsidRPr="00F06999" w:rsidRDefault="00F06999" w:rsidP="00F06999">
            <w:pPr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</w:pPr>
            <w:r w:rsidRPr="00F06999">
              <w:rPr>
                <w:rFonts w:ascii="Bookman Old Style" w:eastAsiaTheme="minorHAnsi" w:hAnsi="Bookman Old Style" w:cstheme="minorBidi"/>
                <w:sz w:val="22"/>
                <w:szCs w:val="22"/>
                <w:lang w:eastAsia="en-US"/>
              </w:rPr>
              <w:t>244622021</w:t>
            </w:r>
          </w:p>
        </w:tc>
      </w:tr>
    </w:tbl>
    <w:p w:rsidR="00C838DA" w:rsidRPr="00F32C82" w:rsidRDefault="00C838DA" w:rsidP="00F32C82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:rsidR="00F32C82" w:rsidRPr="00F32C82" w:rsidRDefault="00F32C82" w:rsidP="00F32C8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2. Определя следните мерки, позволяващи на избиратели с увредено зрение или със затруднения в придвижването да гласуват в изборния ден:</w:t>
      </w:r>
    </w:p>
    <w:p w:rsidR="00F32C82" w:rsidRPr="00F32C82" w:rsidRDefault="00F32C82" w:rsidP="00F32C8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Входната част на сградите, в които се помещават секциите за гласуване на избиратели с увредено зрение или със затруднения в придвижването, се оборудват чрез изграждане на временни  рампи от твърд материал, тротоарни и стълбищни рампи с наклон не повече от 5% (1:20), с двустранни бариери, предпазващи от изпадане, осигуряващи придвижване на избиратели със силно затруднено придвижване или ползващи лично техническо помощно средство - Приложение 1</w:t>
      </w:r>
    </w:p>
    <w:p w:rsidR="00F32C82" w:rsidRPr="00F32C82" w:rsidRDefault="00F32C82" w:rsidP="00F32C8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В секциите за гласуване по чл. 10 от ИК се поставят подходящи за гласуване кабини с размери не по-малко от 210/170 см, с вход не по-тесен от 90 см и плот не по-висок от 85 см.</w:t>
      </w:r>
    </w:p>
    <w:p w:rsidR="00F32C82" w:rsidRPr="00F32C82" w:rsidRDefault="00F32C82" w:rsidP="00F32C8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 xml:space="preserve">Пред секциите за гласуване по чл. 10 ИК се поставят табели и други обозначителни знаци, с минимални размери 20/30 см., на които се отбелязва допълнителното предназначение на секцията </w:t>
      </w:r>
      <w:r w:rsidRPr="004753E4">
        <w:rPr>
          <w:rFonts w:ascii="Bookman Old Style" w:hAnsi="Bookman Old Style"/>
        </w:rPr>
        <w:t>– Приложение 2</w:t>
      </w:r>
      <w:r w:rsidRPr="00F32C82">
        <w:rPr>
          <w:rFonts w:ascii="Bookman Old Style" w:hAnsi="Bookman Old Style"/>
        </w:rPr>
        <w:t>.  Табела и обозначителни знаци с размери 50/30 см се поставят и на входа на сградата, така че да насочват избирателите с увредено зрение или със затруднения в придвижването към избирателната секция.</w:t>
      </w:r>
    </w:p>
    <w:p w:rsidR="00F32C82" w:rsidRPr="00F32C82" w:rsidRDefault="00F32C82" w:rsidP="00F32C8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Пред сградите със специализирани секции задължително се осигуряват и запазват достъпни места за паркиране на автомобилите на избирателите с увредено зрение или със затруднения в придвижването.</w:t>
      </w:r>
    </w:p>
    <w:p w:rsidR="00F32C82" w:rsidRPr="00F32C82" w:rsidRDefault="00F32C82" w:rsidP="00F32C8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Осигуряването на транспорт за избиратели с увредено зрение или със затруднения в придвижването в изборния ден - 06 ноември 2016 г. ще се реализира от дирекция „Транспорт" в Столична община съгласно Заповед № СОА16-РД09-1292 от 20.10.2016 г. на кмета на Столична община.</w:t>
      </w:r>
    </w:p>
    <w:p w:rsidR="00F32C82" w:rsidRPr="00F32C82" w:rsidRDefault="00F32C82" w:rsidP="00F32C8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Предварителни заявки към Звеното за специализиран транспорт на избиратели с увредено зрение или затруднения в придвижването се подават на телефон 02/9041351 и </w:t>
      </w:r>
      <w:r w:rsidRPr="00F32C82">
        <w:rPr>
          <w:rFonts w:ascii="Bookman Old Style" w:hAnsi="Bookman Old Style"/>
          <w:b/>
          <w:bCs/>
        </w:rPr>
        <w:t>080020720</w:t>
      </w:r>
      <w:r w:rsidRPr="00F32C82">
        <w:rPr>
          <w:rFonts w:ascii="Bookman Old Style" w:hAnsi="Bookman Old Style"/>
        </w:rPr>
        <w:t> (безплатен за гражданите), както следва: на 05.11.2016 г. от 7:00 до 20:30 ч. и на 06.11.2016 г. от 7:00 до 19:30 ч.</w:t>
      </w:r>
    </w:p>
    <w:p w:rsidR="001E643D" w:rsidRPr="00514C3D" w:rsidRDefault="00F32C82" w:rsidP="001E643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lastRenderedPageBreak/>
        <w:t xml:space="preserve"> </w:t>
      </w:r>
      <w:r w:rsidR="003E34DE" w:rsidRPr="009D2588">
        <w:rPr>
          <w:rFonts w:ascii="Bookman Old Style" w:hAnsi="Bookman Old Style"/>
        </w:rPr>
        <w:t xml:space="preserve">„ЗА” - </w:t>
      </w:r>
      <w:r w:rsidR="005935B0">
        <w:rPr>
          <w:rFonts w:ascii="Bookman Old Style" w:hAnsi="Bookman Old Style"/>
        </w:rPr>
        <w:t>14</w:t>
      </w:r>
      <w:r w:rsidR="003E34DE" w:rsidRPr="0093782E">
        <w:rPr>
          <w:rFonts w:ascii="Bookman Old Style" w:hAnsi="Bookman Old Style"/>
        </w:rPr>
        <w:t xml:space="preserve"> </w:t>
      </w:r>
      <w:r w:rsidR="001E643D" w:rsidRPr="00514C3D">
        <w:rPr>
          <w:rFonts w:ascii="Bookman Old Style" w:hAnsi="Bookman Old Style"/>
        </w:rPr>
        <w:t>Валери Владимиров Цолов, Илия Константинов Илиев,</w:t>
      </w:r>
      <w:r w:rsidR="001E643D">
        <w:rPr>
          <w:rFonts w:ascii="Bookman Old Style" w:hAnsi="Bookman Old Style"/>
        </w:rPr>
        <w:t xml:space="preserve"> </w:t>
      </w:r>
      <w:proofErr w:type="spellStart"/>
      <w:r w:rsidR="001E643D">
        <w:rPr>
          <w:rFonts w:ascii="Bookman Old Style" w:hAnsi="Bookman Old Style"/>
        </w:rPr>
        <w:t>Благомира</w:t>
      </w:r>
      <w:proofErr w:type="spellEnd"/>
      <w:r w:rsidR="001E643D">
        <w:rPr>
          <w:rFonts w:ascii="Bookman Old Style" w:hAnsi="Bookman Old Style"/>
        </w:rPr>
        <w:t xml:space="preserve"> Димитрова Андонова,</w:t>
      </w:r>
      <w:r w:rsidR="001E643D" w:rsidRPr="00514C3D">
        <w:rPr>
          <w:rFonts w:ascii="Bookman Old Style" w:hAnsi="Bookman Old Style"/>
        </w:rPr>
        <w:t xml:space="preserve"> Наталия Любомирова Маджарова, Владимир Добрев Иванов, Васил </w:t>
      </w:r>
      <w:proofErr w:type="spellStart"/>
      <w:r w:rsidR="001E643D" w:rsidRPr="00514C3D">
        <w:rPr>
          <w:rFonts w:ascii="Bookman Old Style" w:hAnsi="Bookman Old Style"/>
        </w:rPr>
        <w:t>Светославов</w:t>
      </w:r>
      <w:proofErr w:type="spellEnd"/>
      <w:r w:rsidR="001E643D"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="001E643D" w:rsidRPr="00514C3D">
        <w:rPr>
          <w:rFonts w:ascii="Bookman Old Style" w:hAnsi="Bookman Old Style"/>
          <w:lang w:val="en-US"/>
        </w:rPr>
        <w:t xml:space="preserve">, </w:t>
      </w:r>
      <w:r w:rsidR="001E643D" w:rsidRPr="00514C3D">
        <w:rPr>
          <w:rFonts w:ascii="Bookman Old Style" w:hAnsi="Bookman Old Style"/>
        </w:rPr>
        <w:t xml:space="preserve">Евгений Кирилов </w:t>
      </w:r>
      <w:proofErr w:type="spellStart"/>
      <w:r w:rsidR="001E643D" w:rsidRPr="00514C3D">
        <w:rPr>
          <w:rFonts w:ascii="Bookman Old Style" w:hAnsi="Bookman Old Style"/>
        </w:rPr>
        <w:t>Пепелянков</w:t>
      </w:r>
      <w:proofErr w:type="spellEnd"/>
      <w:r w:rsidR="001E643D" w:rsidRPr="00514C3D">
        <w:rPr>
          <w:rFonts w:ascii="Bookman Old Style" w:hAnsi="Bookman Old Style"/>
        </w:rPr>
        <w:t xml:space="preserve">, Валентин Русев </w:t>
      </w:r>
      <w:proofErr w:type="spellStart"/>
      <w:r w:rsidR="001E643D" w:rsidRPr="00514C3D">
        <w:rPr>
          <w:rFonts w:ascii="Bookman Old Style" w:hAnsi="Bookman Old Style"/>
        </w:rPr>
        <w:t>Русев</w:t>
      </w:r>
      <w:proofErr w:type="spellEnd"/>
      <w:r w:rsidR="001E643D" w:rsidRPr="00514C3D">
        <w:rPr>
          <w:rFonts w:ascii="Bookman Old Style" w:hAnsi="Bookman Old Style"/>
        </w:rPr>
        <w:t>,</w:t>
      </w:r>
      <w:r w:rsidR="001E643D">
        <w:rPr>
          <w:rFonts w:ascii="Bookman Old Style" w:hAnsi="Bookman Old Style"/>
        </w:rPr>
        <w:t xml:space="preserve"> </w:t>
      </w:r>
      <w:r w:rsidR="001E643D" w:rsidRPr="00514C3D">
        <w:rPr>
          <w:rFonts w:ascii="Bookman Old Style" w:hAnsi="Bookman Old Style"/>
        </w:rPr>
        <w:t xml:space="preserve">Костадин Стоянов </w:t>
      </w:r>
      <w:proofErr w:type="spellStart"/>
      <w:r w:rsidR="001E643D" w:rsidRPr="00514C3D">
        <w:rPr>
          <w:rFonts w:ascii="Bookman Old Style" w:hAnsi="Bookman Old Style"/>
        </w:rPr>
        <w:t>Пандуров</w:t>
      </w:r>
      <w:proofErr w:type="spellEnd"/>
      <w:r w:rsidR="001E643D">
        <w:rPr>
          <w:rFonts w:ascii="Bookman Old Style" w:hAnsi="Bookman Old Style"/>
        </w:rPr>
        <w:t>,</w:t>
      </w:r>
      <w:r w:rsidR="001E643D" w:rsidRPr="00E67A68">
        <w:rPr>
          <w:rFonts w:ascii="Bookman Old Style" w:hAnsi="Bookman Old Style"/>
        </w:rPr>
        <w:t xml:space="preserve"> </w:t>
      </w:r>
      <w:proofErr w:type="spellStart"/>
      <w:r w:rsidR="001E643D" w:rsidRPr="00514C3D">
        <w:rPr>
          <w:rFonts w:ascii="Bookman Old Style" w:hAnsi="Bookman Old Style"/>
        </w:rPr>
        <w:t>Станил</w:t>
      </w:r>
      <w:proofErr w:type="spellEnd"/>
      <w:r w:rsidR="001E643D" w:rsidRPr="00514C3D">
        <w:rPr>
          <w:rFonts w:ascii="Bookman Old Style" w:hAnsi="Bookman Old Style"/>
        </w:rPr>
        <w:t xml:space="preserve"> </w:t>
      </w:r>
      <w:proofErr w:type="spellStart"/>
      <w:r w:rsidR="001E643D" w:rsidRPr="00514C3D">
        <w:rPr>
          <w:rFonts w:ascii="Bookman Old Style" w:hAnsi="Bookman Old Style"/>
        </w:rPr>
        <w:t>Станиславов</w:t>
      </w:r>
      <w:proofErr w:type="spellEnd"/>
      <w:r w:rsidR="001E643D" w:rsidRPr="00514C3D">
        <w:rPr>
          <w:rFonts w:ascii="Bookman Old Style" w:hAnsi="Bookman Old Style"/>
        </w:rPr>
        <w:t xml:space="preserve"> </w:t>
      </w:r>
      <w:proofErr w:type="spellStart"/>
      <w:r w:rsidR="001E643D" w:rsidRPr="00514C3D">
        <w:rPr>
          <w:rFonts w:ascii="Bookman Old Style" w:hAnsi="Bookman Old Style"/>
        </w:rPr>
        <w:t>Станилов</w:t>
      </w:r>
      <w:proofErr w:type="spellEnd"/>
      <w:r w:rsidR="001E643D">
        <w:rPr>
          <w:rFonts w:ascii="Bookman Old Style" w:hAnsi="Bookman Old Style"/>
        </w:rPr>
        <w:t>.</w:t>
      </w:r>
    </w:p>
    <w:p w:rsidR="003E34DE" w:rsidRDefault="003E34DE" w:rsidP="001E643D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F32C82" w:rsidRDefault="00F32C82" w:rsidP="003E34DE">
      <w:pPr>
        <w:spacing w:before="100" w:beforeAutospacing="1" w:after="100" w:afterAutospacing="1"/>
        <w:rPr>
          <w:rFonts w:ascii="Bookman Old Style" w:hAnsi="Bookman Old Style"/>
        </w:rPr>
      </w:pPr>
    </w:p>
    <w:p w:rsidR="00F32C82" w:rsidRDefault="00FD25D9" w:rsidP="00F32C82">
      <w:pPr>
        <w:jc w:val="both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По </w:t>
      </w:r>
      <w:r w:rsidR="00210207" w:rsidRPr="00F32C82">
        <w:rPr>
          <w:rFonts w:ascii="Bookman Old Style" w:hAnsi="Bookman Old Style"/>
          <w:b/>
        </w:rPr>
        <w:t>четвърта</w:t>
      </w:r>
      <w:r w:rsidRPr="00F32C82">
        <w:rPr>
          <w:rFonts w:ascii="Bookman Old Style" w:hAnsi="Bookman Old Style"/>
          <w:b/>
        </w:rPr>
        <w:t xml:space="preserve"> точка</w:t>
      </w:r>
      <w:r w:rsidRPr="00FD25D9">
        <w:rPr>
          <w:rFonts w:ascii="Bookman Old Style" w:hAnsi="Bookman Old Style"/>
        </w:rPr>
        <w:t xml:space="preserve"> от дневния ред </w:t>
      </w:r>
      <w:r w:rsidR="00F32C82" w:rsidRPr="00575005">
        <w:rPr>
          <w:rFonts w:ascii="Bookman Old Style" w:hAnsi="Bookman Old Style"/>
        </w:rPr>
        <w:t>предлагам следния проект на решение:</w:t>
      </w:r>
    </w:p>
    <w:p w:rsidR="00F32C82" w:rsidRDefault="00F32C82" w:rsidP="00F32C82">
      <w:pPr>
        <w:jc w:val="both"/>
        <w:rPr>
          <w:rFonts w:ascii="Bookman Old Style" w:hAnsi="Bookman Old Style"/>
        </w:rPr>
      </w:pPr>
    </w:p>
    <w:p w:rsidR="00F32C82" w:rsidRPr="00F32C82" w:rsidRDefault="00F32C82" w:rsidP="00F32C82">
      <w:pPr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 xml:space="preserve">В Районна избирателна комисия в Двадесет и четвърти изборен район - София (РИК 24) по електронната поща е постъпило  писмо от ЦИК с техен </w:t>
      </w:r>
      <w:r w:rsidR="0066720A">
        <w:rPr>
          <w:rFonts w:ascii="Bookman Old Style" w:hAnsi="Bookman Old Style"/>
        </w:rPr>
        <w:t>изходящ № ПВР – 15 -114  от 21.</w:t>
      </w:r>
      <w:r w:rsidRPr="00F32C82">
        <w:rPr>
          <w:rFonts w:ascii="Bookman Old Style" w:hAnsi="Bookman Old Style"/>
        </w:rPr>
        <w:t>10.2016 г.  и  входящ № 69/22.10.2016 година на РИК 24 във връзка с организиране предаване и приемане на отпечатаните хартиени бюлетини.</w:t>
      </w:r>
    </w:p>
    <w:p w:rsidR="00F32C82" w:rsidRPr="00F32C82" w:rsidRDefault="00F32C82" w:rsidP="00F32C82">
      <w:pPr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Поради което и на основание чл. 72, ал. 1, т. 18 от ИК, Районна избирателна комисия в Двадесет и четвърти изборен район - София</w:t>
      </w:r>
    </w:p>
    <w:p w:rsidR="00725582" w:rsidRDefault="00725582" w:rsidP="00725582">
      <w:pPr>
        <w:rPr>
          <w:rFonts w:ascii="Bookman Old Style" w:hAnsi="Bookman Old Style"/>
          <w:lang w:val="en-US"/>
        </w:rPr>
      </w:pPr>
    </w:p>
    <w:p w:rsidR="00725582" w:rsidRDefault="00725582" w:rsidP="00725582">
      <w:pPr>
        <w:rPr>
          <w:rFonts w:ascii="Bookman Old Style" w:hAnsi="Bookman Old Style"/>
          <w:lang w:val="en-US"/>
        </w:rPr>
      </w:pPr>
    </w:p>
    <w:p w:rsidR="00F32C82" w:rsidRPr="00725582" w:rsidRDefault="00F32C82" w:rsidP="00725582">
      <w:pPr>
        <w:jc w:val="center"/>
        <w:rPr>
          <w:rFonts w:ascii="Bookman Old Style" w:hAnsi="Bookman Old Style"/>
          <w:b/>
        </w:rPr>
      </w:pPr>
      <w:r w:rsidRPr="00725582">
        <w:rPr>
          <w:rFonts w:ascii="Bookman Old Style" w:hAnsi="Bookman Old Style"/>
          <w:b/>
        </w:rPr>
        <w:t>РЕШИ</w:t>
      </w:r>
    </w:p>
    <w:p w:rsidR="00F32C82" w:rsidRPr="00F32C82" w:rsidRDefault="00F32C82" w:rsidP="00F32C82">
      <w:pPr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 </w:t>
      </w:r>
    </w:p>
    <w:p w:rsidR="00F32C82" w:rsidRPr="00F32C82" w:rsidRDefault="00F32C82" w:rsidP="00F32C82">
      <w:pPr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Районна избирателна комисия в Двадесет и четвърти изборен район - София упълномо</w:t>
      </w:r>
      <w:r w:rsidR="00FD6F28">
        <w:rPr>
          <w:rFonts w:ascii="Bookman Old Style" w:hAnsi="Bookman Old Style"/>
        </w:rPr>
        <w:t>щ</w:t>
      </w:r>
      <w:r w:rsidR="006972DB">
        <w:rPr>
          <w:rFonts w:ascii="Bookman Old Style" w:hAnsi="Bookman Old Style"/>
        </w:rPr>
        <w:t xml:space="preserve">ава Евгений Кирилов </w:t>
      </w:r>
      <w:proofErr w:type="spellStart"/>
      <w:r w:rsidR="006972DB">
        <w:rPr>
          <w:rFonts w:ascii="Bookman Old Style" w:hAnsi="Bookman Old Style"/>
        </w:rPr>
        <w:t>Пепелянков</w:t>
      </w:r>
      <w:proofErr w:type="spellEnd"/>
      <w:r w:rsidR="006972DB">
        <w:rPr>
          <w:rFonts w:ascii="Bookman Old Style" w:hAnsi="Bookman Old Style"/>
        </w:rPr>
        <w:t xml:space="preserve"> </w:t>
      </w:r>
      <w:r w:rsidR="00FD6F28" w:rsidRPr="009F3868">
        <w:rPr>
          <w:rFonts w:ascii="Bookman Old Style" w:hAnsi="Bookman Old Style"/>
        </w:rPr>
        <w:t>и</w:t>
      </w:r>
      <w:r w:rsidRPr="00F32C82">
        <w:rPr>
          <w:rFonts w:ascii="Bookman Old Style" w:hAnsi="Bookman Old Style"/>
        </w:rPr>
        <w:t xml:space="preserve"> Атанас Цеков Петков - членове на комисията със следните права: </w:t>
      </w:r>
    </w:p>
    <w:p w:rsidR="00F32C82" w:rsidRPr="00F32C82" w:rsidRDefault="00F32C82" w:rsidP="00F32C82">
      <w:pPr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 xml:space="preserve">а/ да представляват комисията при приемане, предаване и транспортиране на отпечатаните хартиени бюлетини за изборен район 24-София; </w:t>
      </w:r>
    </w:p>
    <w:p w:rsidR="00F32C82" w:rsidRPr="00F32C82" w:rsidRDefault="00F32C82" w:rsidP="00F32C82">
      <w:pPr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 xml:space="preserve">б/ да осъществяват контрол при транспортирането и доставката на бюлетините; </w:t>
      </w:r>
    </w:p>
    <w:p w:rsidR="00F32C82" w:rsidRPr="00F32C82" w:rsidRDefault="00F32C82" w:rsidP="00F32C82">
      <w:pPr>
        <w:jc w:val="both"/>
        <w:rPr>
          <w:rFonts w:ascii="Bookman Old Style" w:hAnsi="Bookman Old Style"/>
        </w:rPr>
      </w:pPr>
      <w:r w:rsidRPr="00F32C82">
        <w:rPr>
          <w:rFonts w:ascii="Bookman Old Style" w:hAnsi="Bookman Old Style"/>
        </w:rPr>
        <w:t>в/ да подпишат приемо-предаватни протоколи приемане / предаване на бюлетините.</w:t>
      </w:r>
    </w:p>
    <w:p w:rsidR="00F32C82" w:rsidRDefault="00F32C82" w:rsidP="00F32C82">
      <w:pPr>
        <w:jc w:val="both"/>
        <w:rPr>
          <w:rFonts w:ascii="Bookman Old Style" w:hAnsi="Bookman Old Style"/>
        </w:rPr>
      </w:pPr>
    </w:p>
    <w:p w:rsidR="00952384" w:rsidRPr="00514C3D" w:rsidRDefault="00952384" w:rsidP="0095238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„ЗА” - </w:t>
      </w:r>
      <w:r>
        <w:rPr>
          <w:rFonts w:ascii="Bookman Old Style" w:hAnsi="Bookman Old Style"/>
        </w:rPr>
        <w:t>14</w:t>
      </w:r>
      <w:r w:rsidRPr="0093782E"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>Валери Владимиров Цолов, Илия Константинов Илиев,</w:t>
      </w:r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Благомира</w:t>
      </w:r>
      <w:proofErr w:type="spellEnd"/>
      <w:r>
        <w:rPr>
          <w:rFonts w:ascii="Bookman Old Style" w:hAnsi="Bookman Old Style"/>
        </w:rPr>
        <w:t xml:space="preserve"> Димитрова Андонова,</w:t>
      </w:r>
      <w:r w:rsidRPr="00514C3D">
        <w:rPr>
          <w:rFonts w:ascii="Bookman Old Style" w:hAnsi="Bookman Old Style"/>
        </w:rPr>
        <w:t xml:space="preserve"> Наталия Любомирова Маджарова, Владимир Добрев Иванов, Васил </w:t>
      </w:r>
      <w:proofErr w:type="spellStart"/>
      <w:r w:rsidRPr="00514C3D">
        <w:rPr>
          <w:rFonts w:ascii="Bookman Old Style" w:hAnsi="Bookman Old Style"/>
        </w:rPr>
        <w:t>Светославов</w:t>
      </w:r>
      <w:proofErr w:type="spellEnd"/>
      <w:r w:rsidRPr="00514C3D">
        <w:rPr>
          <w:rFonts w:ascii="Bookman Old Style" w:hAnsi="Bookman Old Style"/>
        </w:rPr>
        <w:t xml:space="preserve"> Христов, Атанас Цеков Петков, Васил Николаев Бояджиев, Петко Луков Кръстев, Антоанета Захариева Крумова</w:t>
      </w:r>
      <w:r w:rsidRPr="00514C3D">
        <w:rPr>
          <w:rFonts w:ascii="Bookman Old Style" w:hAnsi="Bookman Old Style"/>
          <w:lang w:val="en-US"/>
        </w:rPr>
        <w:t xml:space="preserve">, </w:t>
      </w:r>
      <w:r w:rsidRPr="00514C3D">
        <w:rPr>
          <w:rFonts w:ascii="Bookman Old Style" w:hAnsi="Bookman Old Style"/>
        </w:rPr>
        <w:t xml:space="preserve">Евгений Кирилов </w:t>
      </w:r>
      <w:proofErr w:type="spellStart"/>
      <w:r w:rsidRPr="00514C3D">
        <w:rPr>
          <w:rFonts w:ascii="Bookman Old Style" w:hAnsi="Bookman Old Style"/>
        </w:rPr>
        <w:t>Пепелянков</w:t>
      </w:r>
      <w:proofErr w:type="spellEnd"/>
      <w:r w:rsidRPr="00514C3D">
        <w:rPr>
          <w:rFonts w:ascii="Bookman Old Style" w:hAnsi="Bookman Old Style"/>
        </w:rPr>
        <w:t xml:space="preserve">, Валентин Русев </w:t>
      </w:r>
      <w:proofErr w:type="spellStart"/>
      <w:r w:rsidRPr="00514C3D">
        <w:rPr>
          <w:rFonts w:ascii="Bookman Old Style" w:hAnsi="Bookman Old Style"/>
        </w:rPr>
        <w:t>Русев</w:t>
      </w:r>
      <w:proofErr w:type="spellEnd"/>
      <w:r w:rsidRPr="00514C3D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 xml:space="preserve"> </w:t>
      </w:r>
      <w:r w:rsidRPr="00514C3D">
        <w:rPr>
          <w:rFonts w:ascii="Bookman Old Style" w:hAnsi="Bookman Old Style"/>
        </w:rPr>
        <w:t xml:space="preserve">Костадин Стоянов </w:t>
      </w:r>
      <w:proofErr w:type="spellStart"/>
      <w:r w:rsidRPr="00514C3D">
        <w:rPr>
          <w:rFonts w:ascii="Bookman Old Style" w:hAnsi="Bookman Old Style"/>
        </w:rPr>
        <w:t>Пандуров</w:t>
      </w:r>
      <w:proofErr w:type="spellEnd"/>
      <w:r>
        <w:rPr>
          <w:rFonts w:ascii="Bookman Old Style" w:hAnsi="Bookman Old Style"/>
        </w:rPr>
        <w:t>,</w:t>
      </w:r>
      <w:r w:rsidRPr="00E67A68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Станиславов</w:t>
      </w:r>
      <w:proofErr w:type="spellEnd"/>
      <w:r w:rsidRPr="00514C3D">
        <w:rPr>
          <w:rFonts w:ascii="Bookman Old Style" w:hAnsi="Bookman Old Style"/>
        </w:rPr>
        <w:t xml:space="preserve"> </w:t>
      </w:r>
      <w:proofErr w:type="spellStart"/>
      <w:r w:rsidRPr="00514C3D">
        <w:rPr>
          <w:rFonts w:ascii="Bookman Old Style" w:hAnsi="Bookman Old Style"/>
        </w:rPr>
        <w:t>Станилов</w:t>
      </w:r>
      <w:proofErr w:type="spellEnd"/>
      <w:r>
        <w:rPr>
          <w:rFonts w:ascii="Bookman Old Style" w:hAnsi="Bookman Old Style"/>
        </w:rPr>
        <w:t>.</w:t>
      </w:r>
    </w:p>
    <w:p w:rsidR="00952384" w:rsidRDefault="00952384" w:rsidP="00952384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D2588">
        <w:rPr>
          <w:rFonts w:ascii="Bookman Old Style" w:hAnsi="Bookman Old Style"/>
        </w:rPr>
        <w:t xml:space="preserve"> „ПРОТИВ” – няма.</w:t>
      </w:r>
    </w:p>
    <w:p w:rsidR="00725582" w:rsidRPr="00725582" w:rsidRDefault="00725582" w:rsidP="00F32C82">
      <w:pPr>
        <w:jc w:val="both"/>
        <w:rPr>
          <w:rFonts w:ascii="Bookman Old Style" w:hAnsi="Bookman Old Style"/>
          <w:lang w:val="en-US"/>
        </w:rPr>
      </w:pPr>
    </w:p>
    <w:p w:rsidR="00952384" w:rsidRPr="00725582" w:rsidRDefault="00F32C82" w:rsidP="00F32C82">
      <w:pPr>
        <w:spacing w:before="100" w:beforeAutospacing="1" w:after="100" w:afterAutospacing="1"/>
        <w:rPr>
          <w:rFonts w:ascii="Bookman Old Style" w:hAnsi="Bookman Old Style"/>
          <w:lang w:val="en-US"/>
        </w:rPr>
      </w:pPr>
      <w:r w:rsidRPr="00725582">
        <w:rPr>
          <w:rFonts w:ascii="Bookman Old Style" w:hAnsi="Bookman Old Style"/>
          <w:b/>
        </w:rPr>
        <w:lastRenderedPageBreak/>
        <w:t>По пета</w:t>
      </w:r>
      <w:r w:rsidR="00725582" w:rsidRPr="00725582">
        <w:rPr>
          <w:rFonts w:ascii="Bookman Old Style" w:hAnsi="Bookman Old Style"/>
          <w:b/>
        </w:rPr>
        <w:t xml:space="preserve"> точка</w:t>
      </w:r>
      <w:r w:rsidR="00725582">
        <w:rPr>
          <w:rFonts w:ascii="Bookman Old Style" w:hAnsi="Bookman Old Style"/>
        </w:rPr>
        <w:t xml:space="preserve"> от дневния ред, думата бе дадена на </w:t>
      </w:r>
      <w:proofErr w:type="spellStart"/>
      <w:r w:rsidR="00725582">
        <w:rPr>
          <w:rFonts w:ascii="Bookman Old Style" w:hAnsi="Bookman Old Style"/>
        </w:rPr>
        <w:t>Благомира</w:t>
      </w:r>
      <w:proofErr w:type="spellEnd"/>
      <w:r w:rsidR="00725582">
        <w:rPr>
          <w:rFonts w:ascii="Bookman Old Style" w:hAnsi="Bookman Old Style"/>
        </w:rPr>
        <w:t xml:space="preserve"> Андонова</w:t>
      </w:r>
      <w:r w:rsidR="00725582">
        <w:rPr>
          <w:rFonts w:ascii="Bookman Old Style" w:hAnsi="Bookman Old Style"/>
          <w:lang w:val="en-US"/>
        </w:rPr>
        <w:t>:</w:t>
      </w:r>
    </w:p>
    <w:p w:rsidR="00952384" w:rsidRPr="00F32C82" w:rsidRDefault="00952384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952384">
        <w:rPr>
          <w:rFonts w:ascii="Bookman Old Style" w:hAnsi="Bookman Old Style"/>
        </w:rPr>
        <w:t>Колеги, готов е графика за провеждане на обученията на членовете на секционните избирателни комисии в 24 ИР София. Графикът ще бъде публикуван на страницата на РИК 24 ИР София – за сведение.</w:t>
      </w:r>
    </w:p>
    <w:p w:rsidR="00F32C82" w:rsidRDefault="00F32C82" w:rsidP="00F32C82">
      <w:pPr>
        <w:jc w:val="both"/>
        <w:rPr>
          <w:rFonts w:ascii="Bookman Old Style" w:hAnsi="Bookman Old Style"/>
        </w:rPr>
      </w:pPr>
    </w:p>
    <w:p w:rsidR="00FD25D9" w:rsidRPr="00FD25D9" w:rsidRDefault="00FD25D9" w:rsidP="00F32C82">
      <w:pPr>
        <w:spacing w:before="100" w:beforeAutospacing="1" w:after="100" w:afterAutospacing="1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:rsidR="00FD25D9" w:rsidRPr="00FD25D9" w:rsidRDefault="006375FE" w:rsidP="00FD25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бе открито в 13.5</w:t>
      </w:r>
      <w:r w:rsidR="003A159E">
        <w:rPr>
          <w:rFonts w:ascii="Bookman Old Style" w:hAnsi="Bookman Old Style"/>
        </w:rPr>
        <w:t>0 часа и приключи в</w:t>
      </w:r>
      <w:r w:rsidR="003A159E"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14</w:t>
      </w:r>
      <w:r w:rsidR="00DC1AC8" w:rsidRPr="00DC1AC8">
        <w:rPr>
          <w:rFonts w:ascii="Bookman Old Style" w:hAnsi="Bookman Old Style"/>
          <w:lang w:val="en-US"/>
        </w:rPr>
        <w:t>.</w:t>
      </w:r>
      <w:r>
        <w:rPr>
          <w:rFonts w:ascii="Bookman Old Style" w:hAnsi="Bookman Old Style"/>
        </w:rPr>
        <w:t xml:space="preserve"> 0</w:t>
      </w:r>
      <w:r w:rsidR="00DC1AC8">
        <w:rPr>
          <w:rFonts w:ascii="Bookman Old Style" w:hAnsi="Bookman Old Style"/>
        </w:rPr>
        <w:t>5</w:t>
      </w:r>
      <w:r w:rsidR="003A159E">
        <w:rPr>
          <w:rFonts w:ascii="Bookman Old Style" w:hAnsi="Bookman Old Style"/>
          <w:lang w:val="en-US"/>
        </w:rPr>
        <w:t xml:space="preserve"> </w:t>
      </w:r>
      <w:r w:rsidR="003A159E">
        <w:rPr>
          <w:rFonts w:ascii="Bookman Old Style" w:hAnsi="Bookman Old Style"/>
        </w:rPr>
        <w:t>ч</w:t>
      </w:r>
      <w:r w:rsidR="00FD25D9" w:rsidRPr="00FD25D9">
        <w:rPr>
          <w:rFonts w:ascii="Bookman Old Style" w:hAnsi="Bookman Old Style"/>
        </w:rPr>
        <w:t xml:space="preserve">аса. </w:t>
      </w:r>
    </w:p>
    <w:p w:rsidR="00FD25D9" w:rsidRPr="00FD25D9" w:rsidRDefault="00FD25D9" w:rsidP="00FD25D9">
      <w:pPr>
        <w:rPr>
          <w:rFonts w:ascii="Bookman Old Style" w:hAnsi="Bookman Old Style"/>
        </w:rPr>
      </w:pPr>
    </w:p>
    <w:p w:rsidR="00160B5D" w:rsidRDefault="00160B5D" w:rsidP="00FD25D9">
      <w:pPr>
        <w:jc w:val="center"/>
        <w:rPr>
          <w:rFonts w:ascii="Bookman Old Style" w:hAnsi="Bookman Old Style"/>
        </w:rPr>
      </w:pPr>
    </w:p>
    <w:p w:rsidR="00FD25D9" w:rsidRPr="00FD25D9" w:rsidRDefault="00FD25D9" w:rsidP="00FD25D9">
      <w:pPr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Председател: </w:t>
      </w:r>
    </w:p>
    <w:p w:rsidR="00FD25D9" w:rsidRPr="00FD25D9" w:rsidRDefault="00FD25D9" w:rsidP="00D27EE4">
      <w:pPr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                                             / Валери Цолов /</w:t>
      </w:r>
    </w:p>
    <w:p w:rsidR="00FD25D9" w:rsidRPr="00FD25D9" w:rsidRDefault="00FD25D9" w:rsidP="00FD25D9">
      <w:pPr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>Секретар:</w:t>
      </w:r>
    </w:p>
    <w:p w:rsidR="00FD25D9" w:rsidRPr="00FD25D9" w:rsidRDefault="00FD25D9" w:rsidP="00FD25D9">
      <w:pPr>
        <w:jc w:val="center"/>
        <w:rPr>
          <w:rFonts w:ascii="Bookman Old Style" w:hAnsi="Bookman Old Style"/>
        </w:rPr>
      </w:pPr>
      <w:r w:rsidRPr="00FD25D9">
        <w:rPr>
          <w:rFonts w:ascii="Bookman Old Style" w:hAnsi="Bookman Old Style"/>
        </w:rPr>
        <w:t xml:space="preserve">                                         /Благомира Андонова/</w:t>
      </w:r>
    </w:p>
    <w:p w:rsidR="00FD25D9" w:rsidRDefault="00FD25D9" w:rsidP="00E35523">
      <w:pPr>
        <w:jc w:val="both"/>
        <w:rPr>
          <w:rFonts w:ascii="Bookman Old Style" w:hAnsi="Bookman Old Style"/>
        </w:rPr>
      </w:pPr>
    </w:p>
    <w:p w:rsidR="00E35523" w:rsidRDefault="00E35523"/>
    <w:sectPr w:rsidR="00E35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43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047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00481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920ED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225CD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C613B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D0448E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07A92"/>
    <w:multiLevelType w:val="hybridMultilevel"/>
    <w:tmpl w:val="7CA4258E"/>
    <w:lvl w:ilvl="0" w:tplc="B5805F1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8AC0A3A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481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B3505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8E3729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EC6798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0627F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F5A46"/>
    <w:multiLevelType w:val="hybridMultilevel"/>
    <w:tmpl w:val="7570AB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A15D6A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1A5FBF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DA5579"/>
    <w:multiLevelType w:val="hybridMultilevel"/>
    <w:tmpl w:val="5178EE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1"/>
  </w:num>
  <w:num w:numId="5">
    <w:abstractNumId w:val="1"/>
  </w:num>
  <w:num w:numId="6">
    <w:abstractNumId w:val="15"/>
  </w:num>
  <w:num w:numId="7">
    <w:abstractNumId w:val="5"/>
  </w:num>
  <w:num w:numId="8">
    <w:abstractNumId w:val="3"/>
  </w:num>
  <w:num w:numId="9">
    <w:abstractNumId w:val="16"/>
  </w:num>
  <w:num w:numId="10">
    <w:abstractNumId w:val="1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  <w:num w:numId="17">
    <w:abstractNumId w:val="14"/>
  </w:num>
  <w:num w:numId="18">
    <w:abstractNumId w:val="0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3EE"/>
    <w:rsid w:val="00012A9E"/>
    <w:rsid w:val="000312FF"/>
    <w:rsid w:val="0005501A"/>
    <w:rsid w:val="00067C76"/>
    <w:rsid w:val="0008026D"/>
    <w:rsid w:val="000D07B4"/>
    <w:rsid w:val="000D1198"/>
    <w:rsid w:val="00130794"/>
    <w:rsid w:val="001329D4"/>
    <w:rsid w:val="0014266C"/>
    <w:rsid w:val="0014321A"/>
    <w:rsid w:val="001553CC"/>
    <w:rsid w:val="00160B5D"/>
    <w:rsid w:val="001835F6"/>
    <w:rsid w:val="001B6F22"/>
    <w:rsid w:val="001E273B"/>
    <w:rsid w:val="001E643D"/>
    <w:rsid w:val="00210207"/>
    <w:rsid w:val="0023229E"/>
    <w:rsid w:val="0023229F"/>
    <w:rsid w:val="00237CC2"/>
    <w:rsid w:val="0024132C"/>
    <w:rsid w:val="002B2D55"/>
    <w:rsid w:val="002C5EEA"/>
    <w:rsid w:val="002D13FA"/>
    <w:rsid w:val="002D24F5"/>
    <w:rsid w:val="002D3C06"/>
    <w:rsid w:val="0031764A"/>
    <w:rsid w:val="003307A2"/>
    <w:rsid w:val="003401B8"/>
    <w:rsid w:val="00342695"/>
    <w:rsid w:val="00371329"/>
    <w:rsid w:val="00374C52"/>
    <w:rsid w:val="003A159E"/>
    <w:rsid w:val="003E34DE"/>
    <w:rsid w:val="003E5358"/>
    <w:rsid w:val="00430155"/>
    <w:rsid w:val="004753E4"/>
    <w:rsid w:val="004807BA"/>
    <w:rsid w:val="00485BEE"/>
    <w:rsid w:val="004B3CF1"/>
    <w:rsid w:val="004B6F1D"/>
    <w:rsid w:val="004D27FF"/>
    <w:rsid w:val="004F6BDA"/>
    <w:rsid w:val="00514C3D"/>
    <w:rsid w:val="00545299"/>
    <w:rsid w:val="00561E5D"/>
    <w:rsid w:val="00575005"/>
    <w:rsid w:val="005935B0"/>
    <w:rsid w:val="005B5951"/>
    <w:rsid w:val="006054A1"/>
    <w:rsid w:val="006058D8"/>
    <w:rsid w:val="00607170"/>
    <w:rsid w:val="006173FD"/>
    <w:rsid w:val="00623979"/>
    <w:rsid w:val="0063378C"/>
    <w:rsid w:val="006375FE"/>
    <w:rsid w:val="00656885"/>
    <w:rsid w:val="00664C42"/>
    <w:rsid w:val="0066720A"/>
    <w:rsid w:val="00677473"/>
    <w:rsid w:val="006972DB"/>
    <w:rsid w:val="00697D1F"/>
    <w:rsid w:val="006A3521"/>
    <w:rsid w:val="006A6F7E"/>
    <w:rsid w:val="006C1283"/>
    <w:rsid w:val="006D1F8A"/>
    <w:rsid w:val="006D6C9A"/>
    <w:rsid w:val="00716924"/>
    <w:rsid w:val="007174BC"/>
    <w:rsid w:val="007212AB"/>
    <w:rsid w:val="00725582"/>
    <w:rsid w:val="00746337"/>
    <w:rsid w:val="00750DB3"/>
    <w:rsid w:val="007B45F5"/>
    <w:rsid w:val="007C717D"/>
    <w:rsid w:val="007D5390"/>
    <w:rsid w:val="00806BE3"/>
    <w:rsid w:val="00846E54"/>
    <w:rsid w:val="00882545"/>
    <w:rsid w:val="00890016"/>
    <w:rsid w:val="00894ECB"/>
    <w:rsid w:val="00896E2A"/>
    <w:rsid w:val="008A5D19"/>
    <w:rsid w:val="008A7644"/>
    <w:rsid w:val="008B3C50"/>
    <w:rsid w:val="008C0ED0"/>
    <w:rsid w:val="008F649B"/>
    <w:rsid w:val="0093782E"/>
    <w:rsid w:val="00952384"/>
    <w:rsid w:val="00961A48"/>
    <w:rsid w:val="00994FB8"/>
    <w:rsid w:val="009A0F1F"/>
    <w:rsid w:val="009A3C71"/>
    <w:rsid w:val="009C32CB"/>
    <w:rsid w:val="009D2588"/>
    <w:rsid w:val="009D2EA8"/>
    <w:rsid w:val="009F3868"/>
    <w:rsid w:val="00A06686"/>
    <w:rsid w:val="00A14C02"/>
    <w:rsid w:val="00A5326B"/>
    <w:rsid w:val="00A615C8"/>
    <w:rsid w:val="00A6791E"/>
    <w:rsid w:val="00A713EE"/>
    <w:rsid w:val="00A97AF4"/>
    <w:rsid w:val="00AF40E4"/>
    <w:rsid w:val="00B31543"/>
    <w:rsid w:val="00B473F3"/>
    <w:rsid w:val="00B50DD7"/>
    <w:rsid w:val="00B8745C"/>
    <w:rsid w:val="00B96978"/>
    <w:rsid w:val="00BB2129"/>
    <w:rsid w:val="00BB3F1A"/>
    <w:rsid w:val="00BC0737"/>
    <w:rsid w:val="00BD20C4"/>
    <w:rsid w:val="00BD4123"/>
    <w:rsid w:val="00BE2B59"/>
    <w:rsid w:val="00BE3B7D"/>
    <w:rsid w:val="00BF4021"/>
    <w:rsid w:val="00C221EC"/>
    <w:rsid w:val="00C321C8"/>
    <w:rsid w:val="00C43B54"/>
    <w:rsid w:val="00C512FF"/>
    <w:rsid w:val="00C63396"/>
    <w:rsid w:val="00C838DA"/>
    <w:rsid w:val="00C8548F"/>
    <w:rsid w:val="00C90CBF"/>
    <w:rsid w:val="00C974A4"/>
    <w:rsid w:val="00CB459A"/>
    <w:rsid w:val="00CE2193"/>
    <w:rsid w:val="00D11425"/>
    <w:rsid w:val="00D27EE4"/>
    <w:rsid w:val="00D66D2A"/>
    <w:rsid w:val="00D87865"/>
    <w:rsid w:val="00D934E9"/>
    <w:rsid w:val="00DC1AC8"/>
    <w:rsid w:val="00DE711F"/>
    <w:rsid w:val="00DF66AA"/>
    <w:rsid w:val="00E14A9B"/>
    <w:rsid w:val="00E35523"/>
    <w:rsid w:val="00E4053D"/>
    <w:rsid w:val="00E624D2"/>
    <w:rsid w:val="00E67A68"/>
    <w:rsid w:val="00E830F4"/>
    <w:rsid w:val="00E94F97"/>
    <w:rsid w:val="00EA3139"/>
    <w:rsid w:val="00ED232A"/>
    <w:rsid w:val="00EE3452"/>
    <w:rsid w:val="00EE3B5F"/>
    <w:rsid w:val="00F06999"/>
    <w:rsid w:val="00F32C82"/>
    <w:rsid w:val="00F3545F"/>
    <w:rsid w:val="00F601BC"/>
    <w:rsid w:val="00F642F7"/>
    <w:rsid w:val="00F646CF"/>
    <w:rsid w:val="00F663E8"/>
    <w:rsid w:val="00F71077"/>
    <w:rsid w:val="00F7215F"/>
    <w:rsid w:val="00F83C3B"/>
    <w:rsid w:val="00FA77A6"/>
    <w:rsid w:val="00FD25D9"/>
    <w:rsid w:val="00FD6F28"/>
    <w:rsid w:val="00FE02FC"/>
    <w:rsid w:val="00FF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F0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668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06686"/>
    <w:rPr>
      <w:rFonts w:ascii="Tahoma" w:eastAsia="Times New Roman" w:hAnsi="Tahoma" w:cs="Tahoma"/>
      <w:sz w:val="16"/>
      <w:szCs w:val="16"/>
      <w:lang w:eastAsia="bg-BG"/>
    </w:rPr>
  </w:style>
  <w:style w:type="table" w:styleId="a6">
    <w:name w:val="Table Grid"/>
    <w:basedOn w:val="a1"/>
    <w:uiPriority w:val="59"/>
    <w:rsid w:val="00F06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9C571-CD9C-4993-93FC-BBE7AAE6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2003</Words>
  <Characters>11419</Characters>
  <Application>Microsoft Office Word</Application>
  <DocSecurity>0</DocSecurity>
  <Lines>95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Oblastna Uprava Sofia grad</Company>
  <LinksUpToDate>false</LinksUpToDate>
  <CharactersWithSpaces>13396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64</cp:revision>
  <cp:lastPrinted>2016-10-18T14:19:00Z</cp:lastPrinted>
  <dcterms:created xsi:type="dcterms:W3CDTF">2016-10-22T10:38:00Z</dcterms:created>
  <dcterms:modified xsi:type="dcterms:W3CDTF">2016-10-22T12:17:00Z</dcterms:modified>
</cp:coreProperties>
</file>