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DDE" w:rsidRPr="00996AB5" w:rsidRDefault="007A2DDE" w:rsidP="007A2DDE">
      <w:pPr>
        <w:pBdr>
          <w:bottom w:val="single" w:sz="12" w:space="1" w:color="auto"/>
        </w:pBdr>
        <w:spacing w:before="100" w:beforeAutospacing="1" w:after="100" w:afterAutospacing="1"/>
        <w:jc w:val="center"/>
        <w:rPr>
          <w:rFonts w:ascii="Bookman Old Style" w:hAnsi="Bookman Old Style"/>
          <w:sz w:val="22"/>
          <w:szCs w:val="22"/>
          <w:lang w:val="ru-RU"/>
        </w:rPr>
      </w:pPr>
      <w:r w:rsidRPr="003E5A64">
        <w:rPr>
          <w:rFonts w:ascii="Bookman Old Style" w:hAnsi="Bookman Old Style"/>
          <w:sz w:val="22"/>
          <w:szCs w:val="22"/>
        </w:rPr>
        <w:t>Районна избирател</w:t>
      </w:r>
      <w:r w:rsidR="009676EA">
        <w:rPr>
          <w:rFonts w:ascii="Bookman Old Style" w:hAnsi="Bookman Old Style"/>
          <w:sz w:val="22"/>
          <w:szCs w:val="22"/>
        </w:rPr>
        <w:t xml:space="preserve">на комисия в Двадесет и четвърти </w:t>
      </w:r>
      <w:r w:rsidRPr="003E5A64">
        <w:rPr>
          <w:rFonts w:ascii="Bookman Old Style" w:hAnsi="Bookman Old Style"/>
          <w:sz w:val="22"/>
          <w:szCs w:val="22"/>
        </w:rPr>
        <w:t>изборен район – София</w:t>
      </w:r>
    </w:p>
    <w:p w:rsidR="000B310D" w:rsidRPr="007A2DDE" w:rsidRDefault="000B310D" w:rsidP="00DC7729">
      <w:pPr>
        <w:jc w:val="both"/>
        <w:rPr>
          <w:rFonts w:ascii="Bookman Old Style" w:hAnsi="Bookman Old Style"/>
          <w:lang w:val="ru-RU"/>
        </w:rPr>
      </w:pPr>
    </w:p>
    <w:p w:rsidR="000B310D" w:rsidRPr="005A1F2C" w:rsidRDefault="001C7EC8" w:rsidP="00340DC7">
      <w:pPr>
        <w:spacing w:before="240"/>
        <w:jc w:val="center"/>
        <w:rPr>
          <w:rFonts w:ascii="Bookman Old Style" w:hAnsi="Bookman Old Style"/>
          <w:b/>
        </w:rPr>
      </w:pPr>
      <w:r w:rsidRPr="005A1F2C">
        <w:rPr>
          <w:rFonts w:ascii="Bookman Old Style" w:hAnsi="Bookman Old Style"/>
          <w:b/>
        </w:rPr>
        <w:t>ПРОТОКОЛ</w:t>
      </w:r>
      <w:r w:rsidR="000B310D" w:rsidRPr="005A1F2C">
        <w:rPr>
          <w:rFonts w:ascii="Bookman Old Style" w:hAnsi="Bookman Old Style"/>
          <w:b/>
        </w:rPr>
        <w:t xml:space="preserve"> № </w:t>
      </w:r>
      <w:r w:rsidR="00541005">
        <w:rPr>
          <w:rFonts w:ascii="Bookman Old Style" w:hAnsi="Bookman Old Style"/>
          <w:b/>
        </w:rPr>
        <w:t>15</w:t>
      </w:r>
    </w:p>
    <w:p w:rsidR="000B310D" w:rsidRPr="001E2B9A" w:rsidRDefault="004403F8" w:rsidP="00DC7729">
      <w:pPr>
        <w:jc w:val="center"/>
        <w:rPr>
          <w:rFonts w:ascii="Bookman Old Style" w:hAnsi="Bookman Old Style"/>
          <w:b/>
        </w:rPr>
      </w:pPr>
      <w:r w:rsidRPr="005A1F2C">
        <w:rPr>
          <w:rFonts w:ascii="Bookman Old Style" w:hAnsi="Bookman Old Style"/>
          <w:b/>
        </w:rPr>
        <w:t xml:space="preserve">София, </w:t>
      </w:r>
      <w:r w:rsidR="00541005">
        <w:rPr>
          <w:rFonts w:ascii="Bookman Old Style" w:hAnsi="Bookman Old Style"/>
          <w:b/>
        </w:rPr>
        <w:t>2</w:t>
      </w:r>
      <w:r w:rsidR="005F1D74" w:rsidRPr="005A1F2C">
        <w:rPr>
          <w:rFonts w:ascii="Bookman Old Style" w:hAnsi="Bookman Old Style"/>
          <w:b/>
          <w:lang w:val="en-US"/>
        </w:rPr>
        <w:t>0</w:t>
      </w:r>
      <w:r w:rsidR="0013241B" w:rsidRPr="005A1F2C">
        <w:rPr>
          <w:rFonts w:ascii="Bookman Old Style" w:hAnsi="Bookman Old Style"/>
          <w:b/>
        </w:rPr>
        <w:t>.0</w:t>
      </w:r>
      <w:r w:rsidR="005F1D74" w:rsidRPr="005A1F2C">
        <w:rPr>
          <w:rFonts w:ascii="Bookman Old Style" w:hAnsi="Bookman Old Style"/>
          <w:b/>
        </w:rPr>
        <w:t>4</w:t>
      </w:r>
      <w:r w:rsidR="007A2DDE" w:rsidRPr="005A1F2C">
        <w:rPr>
          <w:rFonts w:ascii="Bookman Old Style" w:hAnsi="Bookman Old Style"/>
          <w:b/>
        </w:rPr>
        <w:t>.20</w:t>
      </w:r>
      <w:r w:rsidR="00AA2362" w:rsidRPr="005A1F2C">
        <w:rPr>
          <w:rFonts w:ascii="Bookman Old Style" w:hAnsi="Bookman Old Style"/>
          <w:b/>
          <w:lang w:val="ru-RU"/>
        </w:rPr>
        <w:t>26</w:t>
      </w:r>
      <w:r w:rsidR="000B310D" w:rsidRPr="005A1F2C">
        <w:rPr>
          <w:rFonts w:ascii="Bookman Old Style" w:hAnsi="Bookman Old Style"/>
          <w:b/>
        </w:rPr>
        <w:t xml:space="preserve"> г.</w:t>
      </w:r>
    </w:p>
    <w:p w:rsidR="000B310D" w:rsidRPr="009F48C8" w:rsidRDefault="000B310D" w:rsidP="00DC7729">
      <w:pPr>
        <w:jc w:val="both"/>
        <w:outlineLvl w:val="0"/>
        <w:rPr>
          <w:rFonts w:ascii="Bookman Old Style" w:hAnsi="Bookman Old Style"/>
        </w:rPr>
      </w:pPr>
    </w:p>
    <w:p w:rsidR="000B310D" w:rsidRPr="009F48C8" w:rsidRDefault="000B310D" w:rsidP="003C3342">
      <w:pPr>
        <w:ind w:firstLine="708"/>
        <w:jc w:val="both"/>
        <w:rPr>
          <w:rFonts w:ascii="Bookman Old Style" w:hAnsi="Bookman Old Style"/>
        </w:rPr>
      </w:pPr>
      <w:r w:rsidRPr="009F48C8">
        <w:rPr>
          <w:rFonts w:ascii="Bookman Old Style" w:hAnsi="Bookman Old Style"/>
        </w:rPr>
        <w:t>Днес</w:t>
      </w:r>
      <w:r w:rsidRPr="005A1F2C">
        <w:rPr>
          <w:rFonts w:ascii="Bookman Old Style" w:hAnsi="Bookman Old Style"/>
        </w:rPr>
        <w:t xml:space="preserve">, </w:t>
      </w:r>
      <w:r w:rsidR="00541005">
        <w:rPr>
          <w:rFonts w:ascii="Bookman Old Style" w:hAnsi="Bookman Old Style"/>
        </w:rPr>
        <w:t>20</w:t>
      </w:r>
      <w:r w:rsidR="0013241B" w:rsidRPr="005A1F2C">
        <w:rPr>
          <w:rFonts w:ascii="Bookman Old Style" w:hAnsi="Bookman Old Style"/>
        </w:rPr>
        <w:t>.0</w:t>
      </w:r>
      <w:r w:rsidR="005F1D74" w:rsidRPr="005A1F2C">
        <w:rPr>
          <w:rFonts w:ascii="Bookman Old Style" w:hAnsi="Bookman Old Style"/>
        </w:rPr>
        <w:t>4</w:t>
      </w:r>
      <w:r w:rsidR="00E27E81" w:rsidRPr="005A1F2C">
        <w:rPr>
          <w:rFonts w:ascii="Bookman Old Style" w:hAnsi="Bookman Old Style"/>
        </w:rPr>
        <w:t>.20</w:t>
      </w:r>
      <w:r w:rsidR="00AA2362" w:rsidRPr="005A1F2C">
        <w:rPr>
          <w:rFonts w:ascii="Bookman Old Style" w:hAnsi="Bookman Old Style"/>
          <w:lang w:val="ru-RU"/>
        </w:rPr>
        <w:t>26</w:t>
      </w:r>
      <w:r w:rsidR="004403F8" w:rsidRPr="005A1F2C">
        <w:rPr>
          <w:rFonts w:ascii="Bookman Old Style" w:hAnsi="Bookman Old Style"/>
        </w:rPr>
        <w:t xml:space="preserve"> г.</w:t>
      </w:r>
      <w:r w:rsidR="004403F8" w:rsidRPr="005A1F2C">
        <w:rPr>
          <w:rFonts w:ascii="Bookman Old Style" w:hAnsi="Bookman Old Style"/>
          <w:lang w:val="ru-RU"/>
        </w:rPr>
        <w:t xml:space="preserve"> </w:t>
      </w:r>
      <w:r w:rsidRPr="005A1F2C">
        <w:rPr>
          <w:rFonts w:ascii="Bookman Old Style" w:hAnsi="Bookman Old Style"/>
        </w:rPr>
        <w:t xml:space="preserve">в </w:t>
      </w:r>
      <w:r w:rsidR="004E56A8" w:rsidRPr="005A1F2C">
        <w:rPr>
          <w:rFonts w:ascii="Bookman Old Style" w:hAnsi="Bookman Old Style"/>
          <w:lang w:val="en-US"/>
        </w:rPr>
        <w:t>1</w:t>
      </w:r>
      <w:r w:rsidR="00541005">
        <w:rPr>
          <w:rFonts w:ascii="Bookman Old Style" w:hAnsi="Bookman Old Style"/>
        </w:rPr>
        <w:t>0</w:t>
      </w:r>
      <w:r w:rsidR="005C5EDA" w:rsidRPr="005A1F2C">
        <w:rPr>
          <w:rFonts w:ascii="Bookman Old Style" w:hAnsi="Bookman Old Style"/>
          <w:lang w:val="en-US"/>
        </w:rPr>
        <w:t>:0</w:t>
      </w:r>
      <w:r w:rsidR="0013241B" w:rsidRPr="005A1F2C">
        <w:rPr>
          <w:rFonts w:ascii="Bookman Old Style" w:hAnsi="Bookman Old Style"/>
          <w:lang w:val="en-US"/>
        </w:rPr>
        <w:t>0</w:t>
      </w:r>
      <w:r w:rsidR="00393339" w:rsidRPr="005A1F2C">
        <w:rPr>
          <w:rFonts w:ascii="Bookman Old Style" w:hAnsi="Bookman Old Style"/>
          <w:lang w:val="en-US"/>
        </w:rPr>
        <w:t xml:space="preserve"> </w:t>
      </w:r>
      <w:r w:rsidRPr="005A1F2C">
        <w:rPr>
          <w:rFonts w:ascii="Bookman Old Style" w:hAnsi="Bookman Old Style"/>
        </w:rPr>
        <w:t>ч.,</w:t>
      </w:r>
      <w:r w:rsidRPr="009F48C8">
        <w:rPr>
          <w:rFonts w:ascii="Bookman Old Style" w:hAnsi="Bookman Old Style"/>
        </w:rPr>
        <w:t xml:space="preserve"> се проведе заседание на РИК в </w:t>
      </w:r>
      <w:r w:rsidR="009676EA">
        <w:rPr>
          <w:rFonts w:ascii="Bookman Old Style" w:hAnsi="Bookman Old Style"/>
          <w:lang w:val="ru-RU"/>
        </w:rPr>
        <w:t>24</w:t>
      </w:r>
      <w:r w:rsidRPr="009F48C8">
        <w:rPr>
          <w:rFonts w:ascii="Bookman Old Style" w:hAnsi="Bookman Old Style"/>
        </w:rPr>
        <w:t xml:space="preserve"> </w:t>
      </w:r>
      <w:r w:rsidR="00000F9C" w:rsidRPr="009F48C8">
        <w:rPr>
          <w:rFonts w:ascii="Bookman Old Style" w:hAnsi="Bookman Old Style"/>
        </w:rPr>
        <w:t xml:space="preserve">изборен </w:t>
      </w:r>
      <w:r w:rsidRPr="009F48C8">
        <w:rPr>
          <w:rFonts w:ascii="Bookman Old Style" w:hAnsi="Bookman Old Style"/>
        </w:rPr>
        <w:t>район –</w:t>
      </w:r>
      <w:r w:rsidR="00AB3C14">
        <w:rPr>
          <w:rFonts w:ascii="Bookman Old Style" w:hAnsi="Bookman Old Style"/>
          <w:lang w:val="en-US"/>
        </w:rPr>
        <w:t xml:space="preserve"> </w:t>
      </w:r>
      <w:r w:rsidRPr="009F48C8">
        <w:rPr>
          <w:rFonts w:ascii="Bookman Old Style" w:hAnsi="Bookman Old Style"/>
        </w:rPr>
        <w:t xml:space="preserve">София, при следния </w:t>
      </w:r>
      <w:r w:rsidR="00DC1B3D" w:rsidRPr="009F48C8">
        <w:rPr>
          <w:rFonts w:ascii="Bookman Old Style" w:hAnsi="Bookman Old Style"/>
        </w:rPr>
        <w:t xml:space="preserve">предварително обявен </w:t>
      </w:r>
      <w:r w:rsidRPr="009F48C8">
        <w:rPr>
          <w:rFonts w:ascii="Bookman Old Style" w:hAnsi="Bookman Old Style"/>
        </w:rPr>
        <w:t>дневен ред:</w:t>
      </w:r>
    </w:p>
    <w:p w:rsidR="00541005" w:rsidRPr="00541005" w:rsidRDefault="00541005" w:rsidP="00541005">
      <w:pPr>
        <w:shd w:val="clear" w:color="auto" w:fill="FEFEFE"/>
        <w:spacing w:before="100" w:beforeAutospacing="1" w:after="100" w:afterAutospacing="1"/>
        <w:jc w:val="both"/>
        <w:rPr>
          <w:rFonts w:ascii="Bookman Old Style" w:hAnsi="Bookman Old Style"/>
        </w:rPr>
      </w:pPr>
      <w:r w:rsidRPr="00541005">
        <w:rPr>
          <w:rFonts w:ascii="Bookman Old Style" w:hAnsi="Bookman Old Style"/>
        </w:rPr>
        <w:t>1. Допусната грешка при въвеждане в изчислителния пункт на РИК 24 на протокол на СИК № 244607064</w:t>
      </w:r>
    </w:p>
    <w:p w:rsidR="00541005" w:rsidRPr="00541005" w:rsidRDefault="00541005" w:rsidP="00541005">
      <w:pPr>
        <w:shd w:val="clear" w:color="auto" w:fill="FEFEFE"/>
        <w:spacing w:before="100" w:beforeAutospacing="1" w:after="100" w:afterAutospacing="1"/>
        <w:jc w:val="both"/>
        <w:rPr>
          <w:rFonts w:ascii="Bookman Old Style" w:hAnsi="Bookman Old Style"/>
        </w:rPr>
      </w:pPr>
      <w:r w:rsidRPr="00541005">
        <w:rPr>
          <w:rFonts w:ascii="Bookman Old Style" w:hAnsi="Bookman Old Style"/>
        </w:rPr>
        <w:t>2. Разглеждане на жалбо и сигнали за сведение</w:t>
      </w:r>
    </w:p>
    <w:p w:rsidR="00E633D7" w:rsidRDefault="00541005" w:rsidP="00541005">
      <w:pPr>
        <w:shd w:val="clear" w:color="auto" w:fill="FEFEFE"/>
        <w:spacing w:before="100" w:beforeAutospacing="1" w:after="100" w:afterAutospacing="1"/>
        <w:jc w:val="both"/>
        <w:rPr>
          <w:rFonts w:ascii="Bookman Old Style" w:hAnsi="Bookman Old Style"/>
          <w:b/>
        </w:rPr>
      </w:pPr>
      <w:r w:rsidRPr="00541005">
        <w:rPr>
          <w:rFonts w:ascii="Bookman Old Style" w:hAnsi="Bookman Old Style"/>
        </w:rPr>
        <w:t>3. Допусната грешка при въвеждане в изчислителния пункт на РИК 24 на протокол на СИК № 244604004</w:t>
      </w:r>
    </w:p>
    <w:p w:rsidR="0013241B" w:rsidRPr="0013241B" w:rsidRDefault="0013241B" w:rsidP="0013241B">
      <w:pPr>
        <w:shd w:val="clear" w:color="auto" w:fill="FEFEFE"/>
        <w:spacing w:before="100" w:beforeAutospacing="1" w:after="100" w:afterAutospacing="1"/>
        <w:jc w:val="both"/>
        <w:rPr>
          <w:rFonts w:ascii="Bookman Old Style" w:hAnsi="Bookman Old Style"/>
        </w:rPr>
      </w:pPr>
      <w:r w:rsidRPr="0013241B">
        <w:rPr>
          <w:rFonts w:ascii="Bookman Old Style" w:hAnsi="Bookman Old Style"/>
          <w:b/>
        </w:rPr>
        <w:t>На заседанието присъстваха:</w:t>
      </w:r>
      <w:r>
        <w:rPr>
          <w:rFonts w:ascii="Bookman Old Style" w:hAnsi="Bookman Old Style"/>
        </w:rPr>
        <w:t xml:space="preserve"> </w:t>
      </w:r>
      <w:bookmarkStart w:id="0" w:name="_Hlk111236164"/>
      <w:r>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Таранова-Андонова, Иво Анатолиев Иванов,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Ивален Катев Манчин, Павел Любомиров Миланов.</w:t>
      </w:r>
    </w:p>
    <w:bookmarkEnd w:id="0"/>
    <w:p w:rsidR="0013241B" w:rsidRDefault="0013241B" w:rsidP="0013241B">
      <w:pPr>
        <w:spacing w:before="100" w:beforeAutospacing="1" w:after="100" w:afterAutospacing="1"/>
        <w:jc w:val="both"/>
        <w:rPr>
          <w:rFonts w:ascii="Bookman Old Style" w:hAnsi="Bookman Old Style"/>
          <w:lang w:val="en-US"/>
        </w:rPr>
      </w:pPr>
      <w:r w:rsidRPr="0013241B">
        <w:rPr>
          <w:rFonts w:ascii="Bookman Old Style" w:hAnsi="Bookman Old Style"/>
          <w:b/>
        </w:rPr>
        <w:t>Отсъстващи:</w:t>
      </w:r>
      <w:r>
        <w:rPr>
          <w:rFonts w:ascii="Bookman Old Style" w:hAnsi="Bookman Old Style"/>
        </w:rPr>
        <w:t xml:space="preserve">  Няма.</w:t>
      </w:r>
    </w:p>
    <w:p w:rsidR="00DC1B3D" w:rsidRPr="0065077B" w:rsidRDefault="001F37B6" w:rsidP="000C51B0">
      <w:pPr>
        <w:spacing w:before="100" w:beforeAutospacing="1" w:after="100" w:afterAutospacing="1"/>
        <w:jc w:val="both"/>
        <w:rPr>
          <w:rFonts w:ascii="Bookman Old Style" w:hAnsi="Bookman Old Style"/>
        </w:rPr>
      </w:pPr>
      <w:r w:rsidRPr="0065077B">
        <w:rPr>
          <w:rFonts w:ascii="Bookman Old Style" w:hAnsi="Bookman Old Style"/>
        </w:rPr>
        <w:t>Заседанието се председателст</w:t>
      </w:r>
      <w:r w:rsidR="00DC1B3D" w:rsidRPr="0065077B">
        <w:rPr>
          <w:rFonts w:ascii="Bookman Old Style" w:hAnsi="Bookman Old Style"/>
        </w:rPr>
        <w:t xml:space="preserve">ва от </w:t>
      </w:r>
      <w:r w:rsidR="00AA2362" w:rsidRPr="00AA2362">
        <w:rPr>
          <w:rFonts w:ascii="Bookman Old Style" w:hAnsi="Bookman Old Style"/>
        </w:rPr>
        <w:t>Петър Цанков Георгиев</w:t>
      </w:r>
      <w:r w:rsidR="006242CA" w:rsidRPr="006242CA">
        <w:rPr>
          <w:rFonts w:ascii="Bookman Old Style" w:hAnsi="Bookman Old Style"/>
        </w:rPr>
        <w:t xml:space="preserve"> </w:t>
      </w:r>
      <w:r w:rsidR="0065077B" w:rsidRPr="0065077B">
        <w:rPr>
          <w:rFonts w:ascii="Bookman Old Style" w:hAnsi="Bookman Old Style"/>
        </w:rPr>
        <w:t xml:space="preserve">- </w:t>
      </w:r>
      <w:r w:rsidR="00527419" w:rsidRPr="0065077B">
        <w:rPr>
          <w:rFonts w:ascii="Bookman Old Style" w:hAnsi="Bookman Old Style"/>
        </w:rPr>
        <w:t xml:space="preserve">председател на РИК в </w:t>
      </w:r>
      <w:r w:rsidR="009676EA" w:rsidRPr="0065077B">
        <w:rPr>
          <w:rFonts w:ascii="Bookman Old Style" w:hAnsi="Bookman Old Style"/>
        </w:rPr>
        <w:t>24</w:t>
      </w:r>
      <w:r w:rsidR="00DC1B3D" w:rsidRPr="0065077B">
        <w:rPr>
          <w:rFonts w:ascii="Bookman Old Style" w:hAnsi="Bookman Old Style"/>
        </w:rPr>
        <w:t xml:space="preserve"> </w:t>
      </w:r>
      <w:r w:rsidR="00527419" w:rsidRPr="0065077B">
        <w:rPr>
          <w:rFonts w:ascii="Bookman Old Style" w:hAnsi="Bookman Old Style"/>
        </w:rPr>
        <w:t>ИР</w:t>
      </w:r>
      <w:r w:rsidR="00B314E5" w:rsidRPr="0065077B">
        <w:rPr>
          <w:rFonts w:ascii="Bookman Old Style" w:hAnsi="Bookman Old Style"/>
        </w:rPr>
        <w:t xml:space="preserve"> - </w:t>
      </w:r>
      <w:r w:rsidR="00DC1B3D" w:rsidRPr="0065077B">
        <w:rPr>
          <w:rFonts w:ascii="Bookman Old Style" w:hAnsi="Bookman Old Style"/>
        </w:rPr>
        <w:t>София:</w:t>
      </w:r>
    </w:p>
    <w:p w:rsidR="0013241B" w:rsidRDefault="000C51B0" w:rsidP="000C51B0">
      <w:pPr>
        <w:spacing w:before="100" w:beforeAutospacing="1" w:after="100" w:afterAutospacing="1"/>
        <w:jc w:val="both"/>
        <w:rPr>
          <w:rFonts w:ascii="Bookman Old Style" w:hAnsi="Bookman Old Style"/>
        </w:rPr>
      </w:pPr>
      <w:r>
        <w:rPr>
          <w:rFonts w:ascii="Bookman Old Style" w:hAnsi="Bookman Old Style"/>
        </w:rPr>
        <w:t xml:space="preserve">          </w:t>
      </w:r>
      <w:r w:rsidR="00DC1B3D" w:rsidRPr="009F48C8">
        <w:rPr>
          <w:rFonts w:ascii="Bookman Old Style" w:hAnsi="Bookman Old Style"/>
        </w:rPr>
        <w:t xml:space="preserve">Уважаеми колеги, </w:t>
      </w:r>
      <w:r w:rsidR="00F82438" w:rsidRPr="009F48C8">
        <w:rPr>
          <w:rFonts w:ascii="Bookman Old Style" w:hAnsi="Bookman Old Style"/>
        </w:rPr>
        <w:t xml:space="preserve">присъстват </w:t>
      </w:r>
      <w:r w:rsidR="0013241B">
        <w:rPr>
          <w:rFonts w:ascii="Bookman Old Style" w:hAnsi="Bookman Old Style"/>
          <w:b/>
          <w:lang w:val="en-US"/>
        </w:rPr>
        <w:t>17</w:t>
      </w:r>
      <w:r w:rsidR="00860D2B" w:rsidRPr="00CA09BE">
        <w:rPr>
          <w:rFonts w:ascii="Bookman Old Style" w:hAnsi="Bookman Old Style"/>
          <w:b/>
        </w:rPr>
        <w:t xml:space="preserve"> /</w:t>
      </w:r>
      <w:r w:rsidR="0013241B">
        <w:rPr>
          <w:rFonts w:ascii="Bookman Old Style" w:hAnsi="Bookman Old Style"/>
          <w:b/>
        </w:rPr>
        <w:t>седемнадесет</w:t>
      </w:r>
      <w:r w:rsidR="00860D2B" w:rsidRPr="00CA09BE">
        <w:rPr>
          <w:rFonts w:ascii="Bookman Old Style" w:hAnsi="Bookman Old Style"/>
          <w:b/>
        </w:rPr>
        <w:t>/</w:t>
      </w:r>
      <w:r w:rsidR="009E12F1" w:rsidRPr="009F48C8">
        <w:rPr>
          <w:rFonts w:ascii="Bookman Old Style" w:hAnsi="Bookman Old Style"/>
        </w:rPr>
        <w:t xml:space="preserve"> членове на комисията</w:t>
      </w:r>
      <w:r w:rsidR="00DC1B3D" w:rsidRPr="009F48C8">
        <w:rPr>
          <w:rFonts w:ascii="Bookman Old Style" w:hAnsi="Bookman Old Style"/>
        </w:rPr>
        <w:t>, з</w:t>
      </w:r>
      <w:r w:rsidR="00527419" w:rsidRPr="009F48C8">
        <w:rPr>
          <w:rFonts w:ascii="Bookman Old Style" w:hAnsi="Bookman Old Style"/>
        </w:rPr>
        <w:t xml:space="preserve">аседанието е законно свикано и </w:t>
      </w:r>
      <w:r w:rsidR="00DC1B3D" w:rsidRPr="009F48C8">
        <w:rPr>
          <w:rFonts w:ascii="Bookman Old Style" w:hAnsi="Bookman Old Style"/>
        </w:rPr>
        <w:t>има необходимия кворум за вземане на решения.</w:t>
      </w:r>
      <w:r w:rsidR="009E12F1" w:rsidRPr="009F48C8">
        <w:rPr>
          <w:rFonts w:ascii="Bookman Old Style" w:hAnsi="Bookman Old Style"/>
        </w:rPr>
        <w:t xml:space="preserve"> Има ли предложения за изменение или допълнение на предварително обявения дневен ред</w:t>
      </w:r>
      <w:r w:rsidR="00696D4A" w:rsidRPr="009F48C8">
        <w:rPr>
          <w:rFonts w:ascii="Bookman Old Style" w:hAnsi="Bookman Old Style"/>
        </w:rPr>
        <w:t xml:space="preserve">? </w:t>
      </w:r>
      <w:r w:rsidR="0013241B">
        <w:rPr>
          <w:rFonts w:ascii="Bookman Old Style" w:hAnsi="Bookman Old Style"/>
        </w:rPr>
        <w:t xml:space="preserve">  </w:t>
      </w:r>
      <w:r w:rsidR="00696D4A" w:rsidRPr="009F48C8">
        <w:rPr>
          <w:rFonts w:ascii="Bookman Old Style" w:hAnsi="Bookman Old Style"/>
        </w:rPr>
        <w:t xml:space="preserve">Няма. </w:t>
      </w:r>
    </w:p>
    <w:p w:rsidR="00525249" w:rsidRDefault="00DC1B3D" w:rsidP="0013241B">
      <w:pPr>
        <w:spacing w:before="100" w:beforeAutospacing="1" w:after="100" w:afterAutospacing="1"/>
        <w:jc w:val="both"/>
        <w:rPr>
          <w:rFonts w:ascii="Bookman Old Style" w:hAnsi="Bookman Old Style"/>
        </w:rPr>
      </w:pPr>
      <w:r w:rsidRPr="009F48C8">
        <w:rPr>
          <w:rFonts w:ascii="Bookman Old Style" w:hAnsi="Bookman Old Style"/>
        </w:rPr>
        <w:t>Предлагам да гласуваме дневен ред, гласуване</w:t>
      </w:r>
      <w:r w:rsidR="004B05F4">
        <w:rPr>
          <w:rFonts w:ascii="Bookman Old Style" w:hAnsi="Bookman Old Style"/>
        </w:rPr>
        <w:t>то е явно и п</w:t>
      </w:r>
      <w:r w:rsidR="009D0915">
        <w:rPr>
          <w:rFonts w:ascii="Bookman Old Style" w:hAnsi="Bookman Old Style"/>
        </w:rPr>
        <w:t xml:space="preserve">оименно. </w:t>
      </w:r>
      <w:r w:rsidR="009D0915" w:rsidRPr="0013241B">
        <w:rPr>
          <w:rFonts w:ascii="Bookman Old Style" w:hAnsi="Bookman Old Style"/>
          <w:b/>
        </w:rPr>
        <w:t xml:space="preserve">Определям </w:t>
      </w:r>
      <w:r w:rsidR="009676EA" w:rsidRPr="0013241B">
        <w:rPr>
          <w:rFonts w:ascii="Bookman Old Style" w:hAnsi="Bookman Old Style"/>
          <w:b/>
        </w:rPr>
        <w:t>Мария Георгиева</w:t>
      </w:r>
      <w:r w:rsidRPr="009F48C8">
        <w:rPr>
          <w:rFonts w:ascii="Bookman Old Style" w:hAnsi="Bookman Old Style"/>
        </w:rPr>
        <w:t xml:space="preserve"> за отчитане на поименното гласуване. Моля, в режим на гласуване см</w:t>
      </w:r>
      <w:r w:rsidR="001C64B0">
        <w:rPr>
          <w:rFonts w:ascii="Bookman Old Style" w:hAnsi="Bookman Old Style"/>
        </w:rPr>
        <w:t>е, гласуваме следния дневен ред</w:t>
      </w:r>
      <w:r w:rsidRPr="009F48C8">
        <w:rPr>
          <w:rFonts w:ascii="Bookman Old Style" w:hAnsi="Bookman Old Style"/>
        </w:rPr>
        <w:t>:</w:t>
      </w:r>
      <w:r w:rsidR="001F37B6" w:rsidRPr="001F37B6">
        <w:rPr>
          <w:rFonts w:ascii="Bookman Old Style" w:hAnsi="Bookman Old Style"/>
        </w:rPr>
        <w:t xml:space="preserve"> </w:t>
      </w:r>
    </w:p>
    <w:p w:rsidR="00541005" w:rsidRPr="00541005" w:rsidRDefault="00541005" w:rsidP="00541005">
      <w:pPr>
        <w:shd w:val="clear" w:color="auto" w:fill="FEFEFE"/>
        <w:spacing w:before="100" w:beforeAutospacing="1" w:after="100" w:afterAutospacing="1"/>
        <w:jc w:val="both"/>
        <w:rPr>
          <w:rFonts w:ascii="Bookman Old Style" w:hAnsi="Bookman Old Style"/>
        </w:rPr>
      </w:pPr>
      <w:r w:rsidRPr="00541005">
        <w:rPr>
          <w:rFonts w:ascii="Bookman Old Style" w:hAnsi="Bookman Old Style"/>
        </w:rPr>
        <w:t>1. Допусната грешка при въвеждане в изчислителния пункт на РИК 24 на протокол на СИК № 244607064</w:t>
      </w:r>
    </w:p>
    <w:p w:rsidR="00541005" w:rsidRPr="00541005" w:rsidRDefault="00541005" w:rsidP="00541005">
      <w:pPr>
        <w:shd w:val="clear" w:color="auto" w:fill="FEFEFE"/>
        <w:spacing w:before="100" w:beforeAutospacing="1" w:after="100" w:afterAutospacing="1"/>
        <w:jc w:val="both"/>
        <w:rPr>
          <w:rFonts w:ascii="Bookman Old Style" w:hAnsi="Bookman Old Style"/>
        </w:rPr>
      </w:pPr>
      <w:r w:rsidRPr="00541005">
        <w:rPr>
          <w:rFonts w:ascii="Bookman Old Style" w:hAnsi="Bookman Old Style"/>
        </w:rPr>
        <w:t>2. Разглеждане на жалбо и сигнали за сведение</w:t>
      </w:r>
    </w:p>
    <w:p w:rsidR="00A35664" w:rsidRDefault="00541005" w:rsidP="00541005">
      <w:pPr>
        <w:shd w:val="clear" w:color="auto" w:fill="FEFEFE"/>
        <w:spacing w:before="100" w:beforeAutospacing="1" w:after="100" w:afterAutospacing="1"/>
        <w:jc w:val="both"/>
        <w:rPr>
          <w:rFonts w:ascii="Bookman Old Style" w:hAnsi="Bookman Old Style"/>
          <w:b/>
          <w:u w:val="single"/>
        </w:rPr>
      </w:pPr>
      <w:r w:rsidRPr="00541005">
        <w:rPr>
          <w:rFonts w:ascii="Bookman Old Style" w:hAnsi="Bookman Old Style"/>
        </w:rPr>
        <w:t>3. Допусната грешка при въвеждане в изчислителния пункт на РИК 24 на протокол на СИК № 244604004</w:t>
      </w:r>
    </w:p>
    <w:p w:rsidR="00A643BF" w:rsidRPr="0013241B" w:rsidRDefault="00A643BF" w:rsidP="00A643BF">
      <w:pPr>
        <w:shd w:val="clear" w:color="auto" w:fill="FEFEFE"/>
        <w:spacing w:before="100" w:beforeAutospacing="1" w:after="100" w:afterAutospacing="1"/>
        <w:jc w:val="both"/>
        <w:rPr>
          <w:rFonts w:ascii="Bookman Old Style" w:hAnsi="Bookman Old Style"/>
          <w:b/>
          <w:u w:val="single"/>
        </w:rPr>
      </w:pPr>
      <w:r w:rsidRPr="0013241B">
        <w:rPr>
          <w:rFonts w:ascii="Bookman Old Style" w:hAnsi="Bookman Old Style"/>
          <w:b/>
          <w:u w:val="single"/>
        </w:rPr>
        <w:lastRenderedPageBreak/>
        <w:t xml:space="preserve">Моля, в режим на гласуване: </w:t>
      </w:r>
    </w:p>
    <w:p w:rsidR="0013241B" w:rsidRDefault="0013241B" w:rsidP="0013241B">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13241B" w:rsidRPr="0013241B" w:rsidRDefault="0013241B" w:rsidP="0013241B">
      <w:pPr>
        <w:spacing w:before="100" w:beforeAutospacing="1" w:after="100" w:afterAutospacing="1"/>
        <w:jc w:val="both"/>
        <w:rPr>
          <w:rFonts w:ascii="Bookman Old Style" w:hAnsi="Bookman Old Style"/>
          <w:lang w:val="en-US"/>
        </w:rPr>
      </w:pPr>
      <w:r w:rsidRPr="009F48C8">
        <w:rPr>
          <w:rFonts w:ascii="Bookman Old Style" w:hAnsi="Bookman Old Style"/>
        </w:rPr>
        <w:t>„ПРОТИВ” – няма.</w:t>
      </w:r>
    </w:p>
    <w:p w:rsidR="00A35664" w:rsidRDefault="00A35664" w:rsidP="0013241B">
      <w:pPr>
        <w:spacing w:before="100" w:beforeAutospacing="1" w:after="100" w:afterAutospacing="1"/>
        <w:jc w:val="both"/>
        <w:rPr>
          <w:rFonts w:ascii="Bookman Old Style" w:hAnsi="Bookman Old Style"/>
          <w:b/>
        </w:rPr>
      </w:pPr>
    </w:p>
    <w:p w:rsidR="004403F8" w:rsidRDefault="00AA2362" w:rsidP="0013241B">
      <w:pPr>
        <w:spacing w:before="100" w:beforeAutospacing="1" w:after="100" w:afterAutospacing="1"/>
        <w:jc w:val="both"/>
        <w:rPr>
          <w:rFonts w:ascii="Bookman Old Style" w:hAnsi="Bookman Old Style"/>
        </w:rPr>
      </w:pPr>
      <w:r w:rsidRPr="00AA2362">
        <w:rPr>
          <w:rFonts w:ascii="Bookman Old Style" w:hAnsi="Bookman Old Style"/>
          <w:b/>
        </w:rPr>
        <w:t>Петър Цанков Георгиев</w:t>
      </w:r>
      <w:r w:rsidR="00CB4D98" w:rsidRPr="007359B0">
        <w:rPr>
          <w:rFonts w:ascii="Bookman Old Style" w:hAnsi="Bookman Old Style"/>
          <w:b/>
        </w:rPr>
        <w:t>:</w:t>
      </w:r>
      <w:r w:rsidR="000135F5" w:rsidRPr="009F48C8">
        <w:rPr>
          <w:rFonts w:ascii="Bookman Old Style" w:hAnsi="Bookman Old Style"/>
        </w:rPr>
        <w:t xml:space="preserve"> </w:t>
      </w:r>
      <w:r w:rsidR="00CB4D98" w:rsidRPr="009F48C8">
        <w:rPr>
          <w:rFonts w:ascii="Bookman Old Style" w:hAnsi="Bookman Old Style"/>
        </w:rPr>
        <w:t xml:space="preserve">Уважаеми колеги, </w:t>
      </w:r>
      <w:r w:rsidR="004403F8" w:rsidRPr="009F48C8">
        <w:rPr>
          <w:rFonts w:ascii="Bookman Old Style" w:hAnsi="Bookman Old Style"/>
        </w:rPr>
        <w:t xml:space="preserve">по </w:t>
      </w:r>
      <w:r w:rsidR="004403F8" w:rsidRPr="00EF239D">
        <w:rPr>
          <w:rFonts w:ascii="Bookman Old Style" w:hAnsi="Bookman Old Style"/>
          <w:b/>
        </w:rPr>
        <w:t>първа точка</w:t>
      </w:r>
      <w:r w:rsidR="004403F8" w:rsidRPr="009F48C8">
        <w:rPr>
          <w:rFonts w:ascii="Bookman Old Style" w:hAnsi="Bookman Old Style"/>
        </w:rPr>
        <w:t xml:space="preserve"> от дневния ред предлагам следния проект за решение:</w:t>
      </w:r>
    </w:p>
    <w:p w:rsidR="00541005" w:rsidRDefault="00541005" w:rsidP="0013241B">
      <w:pPr>
        <w:spacing w:before="100" w:beforeAutospacing="1" w:after="100" w:afterAutospacing="1"/>
        <w:jc w:val="both"/>
        <w:rPr>
          <w:rFonts w:ascii="Bookman Old Style" w:hAnsi="Bookman Old Style"/>
        </w:rPr>
      </w:pPr>
      <w:r>
        <w:rPr>
          <w:rFonts w:ascii="Bookman Old Style" w:hAnsi="Bookman Old Style"/>
        </w:rPr>
        <w:t>При въвеждане на данните на протокол на СИК 244607064 е допусната грешка и е въведен грешен фабричен номер на протокол, с оглед на което РИК 24:</w:t>
      </w:r>
    </w:p>
    <w:p w:rsidR="00A35664" w:rsidRPr="00C05AB4" w:rsidRDefault="00A35664" w:rsidP="00A35664">
      <w:pPr>
        <w:spacing w:before="100" w:beforeAutospacing="1" w:after="100" w:afterAutospacing="1"/>
        <w:jc w:val="center"/>
        <w:rPr>
          <w:rFonts w:ascii="Bookman Old Style" w:hAnsi="Bookman Old Style"/>
          <w:b/>
        </w:rPr>
      </w:pPr>
      <w:r w:rsidRPr="00C05AB4">
        <w:rPr>
          <w:rFonts w:ascii="Bookman Old Style" w:hAnsi="Bookman Old Style"/>
          <w:b/>
        </w:rPr>
        <w:t>РЕШИ</w:t>
      </w:r>
    </w:p>
    <w:p w:rsidR="00541005" w:rsidRDefault="00541005" w:rsidP="00541005">
      <w:pPr>
        <w:pStyle w:val="NormalWeb"/>
        <w:numPr>
          <w:ilvl w:val="0"/>
          <w:numId w:val="37"/>
        </w:numPr>
        <w:shd w:val="clear" w:color="auto" w:fill="FFFFFF"/>
        <w:spacing w:before="0" w:beforeAutospacing="0" w:after="150" w:afterAutospacing="0"/>
        <w:jc w:val="both"/>
        <w:rPr>
          <w:rFonts w:ascii="Bookman Old Style" w:hAnsi="Bookman Old Style"/>
        </w:rPr>
      </w:pPr>
      <w:r>
        <w:rPr>
          <w:rFonts w:ascii="Bookman Old Style" w:hAnsi="Bookman Old Style"/>
        </w:rPr>
        <w:t>Анулира приемо-предавателна разписка с № 24003022</w:t>
      </w:r>
    </w:p>
    <w:p w:rsidR="00541005" w:rsidRDefault="00541005" w:rsidP="00541005">
      <w:pPr>
        <w:pStyle w:val="NormalWeb"/>
        <w:numPr>
          <w:ilvl w:val="0"/>
          <w:numId w:val="37"/>
        </w:numPr>
        <w:shd w:val="clear" w:color="auto" w:fill="FFFFFF"/>
        <w:spacing w:before="0" w:beforeAutospacing="0" w:after="150" w:afterAutospacing="0"/>
        <w:jc w:val="both"/>
        <w:rPr>
          <w:rFonts w:ascii="Bookman Old Style" w:hAnsi="Bookman Old Style"/>
        </w:rPr>
      </w:pPr>
      <w:r>
        <w:rPr>
          <w:rFonts w:ascii="Bookman Old Style" w:hAnsi="Bookman Old Style"/>
        </w:rPr>
        <w:t>Да се въведе нова разписка с верния фабричен номер на протокола.</w:t>
      </w:r>
    </w:p>
    <w:p w:rsidR="00A35664" w:rsidRPr="00C05AB4" w:rsidRDefault="00A35664" w:rsidP="00A35664">
      <w:pPr>
        <w:pStyle w:val="NormalWeb"/>
        <w:shd w:val="clear" w:color="auto" w:fill="FFFFFF"/>
        <w:spacing w:before="0" w:beforeAutospacing="0" w:after="150" w:afterAutospacing="0"/>
        <w:jc w:val="both"/>
        <w:rPr>
          <w:rFonts w:ascii="Bookman Old Style" w:hAnsi="Bookman Old Style"/>
        </w:rPr>
      </w:pPr>
      <w:r w:rsidRPr="00C05AB4">
        <w:rPr>
          <w:rFonts w:ascii="Bookman Old Style" w:hAnsi="Bookman Old Style"/>
        </w:rPr>
        <w:t>Решението подлежи на обжалване пред Централната избирателна комисия в тридневен срок от обявяването му.</w:t>
      </w:r>
    </w:p>
    <w:p w:rsidR="003C3342" w:rsidRPr="0013241B" w:rsidRDefault="003C3342" w:rsidP="0013241B">
      <w:pPr>
        <w:shd w:val="clear" w:color="auto" w:fill="FEFEFE"/>
        <w:spacing w:before="100" w:beforeAutospacing="1" w:after="100" w:afterAutospacing="1"/>
        <w:jc w:val="both"/>
        <w:rPr>
          <w:rFonts w:ascii="Bookman Old Style" w:hAnsi="Bookman Old Style"/>
          <w:b/>
          <w:u w:val="single"/>
        </w:rPr>
      </w:pPr>
      <w:r w:rsidRPr="0013241B">
        <w:rPr>
          <w:rFonts w:ascii="Bookman Old Style" w:hAnsi="Bookman Old Style"/>
          <w:b/>
          <w:u w:val="single"/>
        </w:rPr>
        <w:t xml:space="preserve">Моля, в режим на гласуване: </w:t>
      </w:r>
    </w:p>
    <w:p w:rsidR="0013241B" w:rsidRPr="00EB1C46" w:rsidRDefault="0013241B" w:rsidP="0013241B">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13241B" w:rsidRDefault="0013241B" w:rsidP="0013241B">
      <w:pPr>
        <w:spacing w:after="240"/>
        <w:jc w:val="both"/>
        <w:rPr>
          <w:rFonts w:ascii="Bookman Old Style" w:hAnsi="Bookman Old Style"/>
        </w:rPr>
      </w:pPr>
      <w:r w:rsidRPr="009F48C8">
        <w:rPr>
          <w:rFonts w:ascii="Bookman Old Style" w:hAnsi="Bookman Old Style"/>
        </w:rPr>
        <w:t>„ПРОТИВ” – няма.</w:t>
      </w:r>
    </w:p>
    <w:p w:rsidR="00A35664" w:rsidRDefault="00A35664" w:rsidP="0013241B">
      <w:pPr>
        <w:spacing w:after="240"/>
        <w:jc w:val="both"/>
        <w:rPr>
          <w:rFonts w:ascii="Bookman Old Style" w:hAnsi="Bookman Old Style"/>
          <w:b/>
        </w:rPr>
      </w:pPr>
    </w:p>
    <w:p w:rsidR="004403F8" w:rsidRDefault="00AA2362" w:rsidP="0013241B">
      <w:pPr>
        <w:spacing w:after="240"/>
        <w:jc w:val="both"/>
        <w:rPr>
          <w:rFonts w:ascii="Bookman Old Style" w:hAnsi="Bookman Old Style"/>
        </w:rPr>
      </w:pPr>
      <w:r w:rsidRPr="00AA2362">
        <w:rPr>
          <w:rFonts w:ascii="Bookman Old Style" w:hAnsi="Bookman Old Style"/>
          <w:b/>
        </w:rPr>
        <w:t>По</w:t>
      </w:r>
      <w:r w:rsidR="00E27A40" w:rsidRPr="009F48C8">
        <w:rPr>
          <w:rFonts w:ascii="Bookman Old Style" w:hAnsi="Bookman Old Style"/>
        </w:rPr>
        <w:t xml:space="preserve"> </w:t>
      </w:r>
      <w:r w:rsidR="00696D4A" w:rsidRPr="00EF239D">
        <w:rPr>
          <w:rFonts w:ascii="Bookman Old Style" w:hAnsi="Bookman Old Style"/>
          <w:b/>
        </w:rPr>
        <w:t>втора</w:t>
      </w:r>
      <w:r w:rsidR="00E27A40" w:rsidRPr="00EF239D">
        <w:rPr>
          <w:rFonts w:ascii="Bookman Old Style" w:hAnsi="Bookman Old Style"/>
          <w:b/>
        </w:rPr>
        <w:t xml:space="preserve"> точка</w:t>
      </w:r>
      <w:r w:rsidR="00E27A40" w:rsidRPr="009F48C8">
        <w:rPr>
          <w:rFonts w:ascii="Bookman Old Style" w:hAnsi="Bookman Old Style"/>
        </w:rPr>
        <w:t xml:space="preserve"> от дневния ред, </w:t>
      </w:r>
      <w:r w:rsidR="004403F8" w:rsidRPr="009F48C8">
        <w:rPr>
          <w:rFonts w:ascii="Bookman Old Style" w:hAnsi="Bookman Old Style"/>
        </w:rPr>
        <w:t>предлагам следния проект за решение:</w:t>
      </w:r>
    </w:p>
    <w:p w:rsidR="00541005" w:rsidRPr="00541005" w:rsidRDefault="00541005" w:rsidP="00541005">
      <w:pPr>
        <w:numPr>
          <w:ilvl w:val="0"/>
          <w:numId w:val="38"/>
        </w:numPr>
        <w:spacing w:after="240"/>
        <w:jc w:val="both"/>
        <w:rPr>
          <w:rFonts w:ascii="Bookman Old Style" w:hAnsi="Bookman Old Style"/>
          <w:lang w:val="en-US"/>
        </w:rPr>
      </w:pPr>
      <w:r w:rsidRPr="00541005">
        <w:rPr>
          <w:rFonts w:ascii="Bookman Old Style" w:hAnsi="Bookman Old Style"/>
          <w:lang w:val="en-US"/>
        </w:rPr>
        <w:t>Получен е сигнал по електронната поща вх. № 477/19.04.2026 г., в който е предоставена информация за пречка при с гласуване на СУЕМГ в р-н Сердика СИК 244605038.</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lang w:val="en-US"/>
        </w:rPr>
        <w:lastRenderedPageBreak/>
        <w:t> </w:t>
      </w:r>
      <w:r w:rsidRPr="00541005">
        <w:rPr>
          <w:rFonts w:ascii="Bookman Old Style" w:hAnsi="Bookman Old Style"/>
          <w:b/>
          <w:bCs/>
          <w:lang w:val="en-US"/>
        </w:rPr>
        <w:t>Във връзка със сигнала РИК даде подробни указания на СИК за решаване на проблема и да се даде възможност на избирателите да гласуват.</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b/>
          <w:bCs/>
          <w:lang w:val="en-US"/>
        </w:rPr>
        <w:t> </w:t>
      </w:r>
    </w:p>
    <w:p w:rsidR="00541005" w:rsidRPr="00541005" w:rsidRDefault="00541005" w:rsidP="00541005">
      <w:pPr>
        <w:numPr>
          <w:ilvl w:val="0"/>
          <w:numId w:val="39"/>
        </w:numPr>
        <w:spacing w:after="240"/>
        <w:jc w:val="both"/>
        <w:rPr>
          <w:rFonts w:ascii="Bookman Old Style" w:hAnsi="Bookman Old Style"/>
          <w:lang w:val="en-US"/>
        </w:rPr>
      </w:pPr>
      <w:r w:rsidRPr="00541005">
        <w:rPr>
          <w:rFonts w:ascii="Bookman Old Style" w:hAnsi="Bookman Old Style"/>
          <w:lang w:val="en-US"/>
        </w:rPr>
        <w:t>Получен е сигнал по електронната поща вх. № 470/19.04.2026 г., в който е предоставена информация за проблем с гласуване на СУЕМГ поради софтуерна грашка в р-н Сердика СИК 244605002.</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b/>
          <w:bCs/>
          <w:lang w:val="en-US"/>
        </w:rPr>
        <w:t> Във връзка със сигнала РИК даде подробни указания на СИК за решаване на проблема и да се даде възможност на избирателите да гласуват.</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lang w:val="en-US"/>
        </w:rPr>
        <w:t> </w:t>
      </w:r>
    </w:p>
    <w:p w:rsidR="00541005" w:rsidRPr="00541005" w:rsidRDefault="00541005" w:rsidP="00541005">
      <w:pPr>
        <w:numPr>
          <w:ilvl w:val="0"/>
          <w:numId w:val="40"/>
        </w:numPr>
        <w:spacing w:after="240"/>
        <w:jc w:val="both"/>
        <w:rPr>
          <w:rFonts w:ascii="Bookman Old Style" w:hAnsi="Bookman Old Style"/>
          <w:lang w:val="en-US"/>
        </w:rPr>
      </w:pPr>
      <w:r w:rsidRPr="00541005">
        <w:rPr>
          <w:rFonts w:ascii="Bookman Old Style" w:hAnsi="Bookman Old Style"/>
          <w:lang w:val="en-US"/>
        </w:rPr>
        <w:t>Получен е сигнал по електронната поща вх. № 503/19.04.2026 г., в който е предоставена информация за проблем с гласуване на СУЕМГ поради сжфтуерна гриш6ка в р-н Слатшна СИК 244607035.</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b/>
          <w:bCs/>
          <w:lang w:val="en-US"/>
        </w:rPr>
        <w:t> Във връзка със сигнала РИК даде подробни указания на СИК за представителя на Сиела за съставяне на протокол приложение 4 от МУ и при необходимост протокол приложение 5 от МУ, като се укаже на избирателите да гласуват с хартиени бюлетини.</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lang w:val="en-US"/>
        </w:rPr>
        <w:t> </w:t>
      </w:r>
    </w:p>
    <w:p w:rsidR="00541005" w:rsidRPr="00541005" w:rsidRDefault="00541005" w:rsidP="00541005">
      <w:pPr>
        <w:numPr>
          <w:ilvl w:val="0"/>
          <w:numId w:val="41"/>
        </w:numPr>
        <w:spacing w:after="240"/>
        <w:jc w:val="both"/>
        <w:rPr>
          <w:rFonts w:ascii="Bookman Old Style" w:hAnsi="Bookman Old Style"/>
          <w:lang w:val="en-US"/>
        </w:rPr>
      </w:pPr>
      <w:r w:rsidRPr="00541005">
        <w:rPr>
          <w:rFonts w:ascii="Bookman Old Style" w:hAnsi="Bookman Old Style"/>
          <w:lang w:val="en-US"/>
        </w:rPr>
        <w:t>Получен е сигнал по електронната поща с вх. № 509/19.04.2026 г., от Ивайло Тодоров Пешев като в него е изразено недововолство от работата на член на СИК 244604037 и недопускане до гласуване. Твърди се, че избирателя е посетиил секцията си по настоящ и постоянен адрес, но не го допускат до гласуване.</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lang w:val="en-US"/>
        </w:rPr>
        <w:t> </w:t>
      </w:r>
      <w:r w:rsidRPr="00541005">
        <w:rPr>
          <w:rFonts w:ascii="Bookman Old Style" w:hAnsi="Bookman Old Style"/>
          <w:b/>
          <w:bCs/>
          <w:lang w:val="en-US"/>
        </w:rPr>
        <w:t>След проверка на горните твърдения, член на РИК даде съответни указания за допускане на избирателя до гласуване.</w:t>
      </w:r>
    </w:p>
    <w:p w:rsidR="00541005" w:rsidRPr="00541005" w:rsidRDefault="00541005" w:rsidP="00541005">
      <w:pPr>
        <w:numPr>
          <w:ilvl w:val="0"/>
          <w:numId w:val="42"/>
        </w:numPr>
        <w:spacing w:after="240"/>
        <w:jc w:val="both"/>
        <w:rPr>
          <w:rFonts w:ascii="Bookman Old Style" w:hAnsi="Bookman Old Style"/>
          <w:lang w:val="en-US"/>
        </w:rPr>
      </w:pPr>
      <w:r w:rsidRPr="00541005">
        <w:rPr>
          <w:rFonts w:ascii="Bookman Old Style" w:hAnsi="Bookman Old Style"/>
          <w:lang w:val="en-US"/>
        </w:rPr>
        <w:t>Получен е сигнал по електронната поща с вх. № 539/21.04.2026 от Михаил Милчов относно проблем с гласуване на СУЕМГ в СИК 244607035.</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b/>
          <w:bCs/>
          <w:lang w:val="en-US"/>
        </w:rPr>
        <w:t> Във връзка със сигнала РИК даде указания на СИК за представителя на Сиела за съставяне на протокол приложение 4 от МУ и при необходимост протокол приложение 5 от МУ, като се укаже на избирателите да гласуват с хартиени бюлетини.</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lang w:val="en-US"/>
        </w:rPr>
        <w:t> </w:t>
      </w:r>
    </w:p>
    <w:p w:rsidR="00541005" w:rsidRPr="00541005" w:rsidRDefault="00541005" w:rsidP="00541005">
      <w:pPr>
        <w:numPr>
          <w:ilvl w:val="0"/>
          <w:numId w:val="43"/>
        </w:numPr>
        <w:spacing w:after="240"/>
        <w:jc w:val="both"/>
        <w:rPr>
          <w:rFonts w:ascii="Bookman Old Style" w:hAnsi="Bookman Old Style"/>
          <w:lang w:val="en-US"/>
        </w:rPr>
      </w:pPr>
      <w:r w:rsidRPr="00541005">
        <w:rPr>
          <w:rFonts w:ascii="Bookman Old Style" w:hAnsi="Bookman Old Style"/>
          <w:lang w:val="en-US"/>
        </w:rPr>
        <w:t>Получен е сигнал по електронната поща с вх. № 537/21.04.2026 г., от Деян Динев, в който твърди, че при гласуването в СИК 244603027 членовете на СИК не поставят печат върху бюлетините за машинно гласуване.</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lang w:val="en-US"/>
        </w:rPr>
        <w:lastRenderedPageBreak/>
        <w:t> </w:t>
      </w:r>
      <w:r w:rsidRPr="00541005">
        <w:rPr>
          <w:rFonts w:ascii="Bookman Old Style" w:hAnsi="Bookman Old Style"/>
          <w:b/>
          <w:bCs/>
          <w:lang w:val="en-US"/>
        </w:rPr>
        <w:t>След проверка на горните твърдения, член на РИК даде съответни указания на СИК за поставяне печат върху бюлетините, с които е гласувано със СУЕМГ.</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lang w:val="en-US"/>
        </w:rPr>
        <w:t> </w:t>
      </w:r>
    </w:p>
    <w:p w:rsidR="00541005" w:rsidRPr="00541005" w:rsidRDefault="00541005" w:rsidP="00541005">
      <w:pPr>
        <w:spacing w:after="240"/>
        <w:jc w:val="both"/>
        <w:rPr>
          <w:rFonts w:ascii="Bookman Old Style" w:hAnsi="Bookman Old Style"/>
          <w:lang w:val="en-US"/>
        </w:rPr>
      </w:pPr>
      <w:r w:rsidRPr="00541005">
        <w:rPr>
          <w:rFonts w:ascii="Bookman Old Style" w:hAnsi="Bookman Old Style"/>
          <w:lang w:val="en-US"/>
        </w:rPr>
        <w:t>Решението подлежи на обжалване пред Централната избирателна комисия в тридневен срок от обявяването му.   </w:t>
      </w:r>
    </w:p>
    <w:p w:rsidR="00541005" w:rsidRDefault="00541005" w:rsidP="0013241B">
      <w:pPr>
        <w:spacing w:after="240"/>
        <w:jc w:val="both"/>
        <w:rPr>
          <w:rFonts w:ascii="Bookman Old Style" w:hAnsi="Bookman Old Style"/>
        </w:rPr>
      </w:pPr>
    </w:p>
    <w:p w:rsidR="009C095E" w:rsidRPr="00833402" w:rsidRDefault="009C095E" w:rsidP="00833402">
      <w:pPr>
        <w:spacing w:before="100" w:beforeAutospacing="1" w:after="100" w:afterAutospacing="1"/>
        <w:jc w:val="both"/>
        <w:rPr>
          <w:rFonts w:ascii="Bookman Old Style" w:hAnsi="Bookman Old Style"/>
        </w:rPr>
      </w:pPr>
      <w:r w:rsidRPr="0013241B">
        <w:rPr>
          <w:rFonts w:ascii="Bookman Old Style" w:hAnsi="Bookman Old Style"/>
          <w:b/>
          <w:u w:val="single"/>
        </w:rPr>
        <w:t>Моля, в режим на гласуване:</w:t>
      </w:r>
    </w:p>
    <w:p w:rsidR="0013241B" w:rsidRPr="00EB1C46" w:rsidRDefault="0013241B" w:rsidP="0013241B">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Евгений Кирилов Пепелянков, Мария Генчева Георгиева, Петър Гавраилов Лазов, Милка Атанасова Ганозова, Добри Тенчев Тенев, Виктория Георгиева Илиева, 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13241B" w:rsidRDefault="0013241B" w:rsidP="0013241B">
      <w:pPr>
        <w:pStyle w:val="NormalWeb"/>
        <w:jc w:val="both"/>
        <w:rPr>
          <w:rFonts w:ascii="Bookman Old Style" w:hAnsi="Bookman Old Style"/>
          <w:b/>
        </w:rPr>
      </w:pPr>
      <w:r w:rsidRPr="009F48C8">
        <w:rPr>
          <w:rFonts w:ascii="Bookman Old Style" w:hAnsi="Bookman Old Style"/>
        </w:rPr>
        <w:t>„ПРОТИВ” – няма.</w:t>
      </w:r>
    </w:p>
    <w:p w:rsidR="00833402" w:rsidRDefault="00833402" w:rsidP="001F41BC">
      <w:pPr>
        <w:spacing w:after="240"/>
        <w:jc w:val="both"/>
        <w:rPr>
          <w:rFonts w:ascii="Bookman Old Style" w:hAnsi="Bookman Old Style"/>
          <w:b/>
        </w:rPr>
      </w:pPr>
    </w:p>
    <w:p w:rsidR="001F41BC" w:rsidRDefault="001F41BC" w:rsidP="001F41BC">
      <w:pPr>
        <w:spacing w:after="240"/>
        <w:jc w:val="both"/>
        <w:rPr>
          <w:rFonts w:ascii="Bookman Old Style" w:hAnsi="Bookman Old Style"/>
        </w:rPr>
      </w:pPr>
      <w:r w:rsidRPr="00AA2362">
        <w:rPr>
          <w:rFonts w:ascii="Bookman Old Style" w:hAnsi="Bookman Old Style"/>
          <w:b/>
        </w:rPr>
        <w:t>По</w:t>
      </w:r>
      <w:r w:rsidRPr="009F48C8">
        <w:rPr>
          <w:rFonts w:ascii="Bookman Old Style" w:hAnsi="Bookman Old Style"/>
        </w:rPr>
        <w:t xml:space="preserve"> </w:t>
      </w:r>
      <w:r>
        <w:rPr>
          <w:rFonts w:ascii="Bookman Old Style" w:hAnsi="Bookman Old Style"/>
          <w:b/>
        </w:rPr>
        <w:t>трета</w:t>
      </w:r>
      <w:r w:rsidRPr="00EF239D">
        <w:rPr>
          <w:rFonts w:ascii="Bookman Old Style" w:hAnsi="Bookman Old Style"/>
          <w:b/>
        </w:rPr>
        <w:t xml:space="preserve"> точка</w:t>
      </w:r>
      <w:r w:rsidRPr="009F48C8">
        <w:rPr>
          <w:rFonts w:ascii="Bookman Old Style" w:hAnsi="Bookman Old Style"/>
        </w:rPr>
        <w:t xml:space="preserve"> от дневния ред, предлагам следния проект за решение:</w:t>
      </w:r>
    </w:p>
    <w:p w:rsidR="00541005" w:rsidRDefault="00541005" w:rsidP="00541005">
      <w:pPr>
        <w:spacing w:before="100" w:beforeAutospacing="1" w:after="100" w:afterAutospacing="1"/>
        <w:jc w:val="both"/>
        <w:rPr>
          <w:rFonts w:ascii="Bookman Old Style" w:hAnsi="Bookman Old Style"/>
        </w:rPr>
      </w:pPr>
      <w:r>
        <w:rPr>
          <w:rFonts w:ascii="Bookman Old Style" w:hAnsi="Bookman Old Style"/>
        </w:rPr>
        <w:t>При въвеждане на данните на протокол на СИК 24460</w:t>
      </w:r>
      <w:r>
        <w:rPr>
          <w:rFonts w:ascii="Bookman Old Style" w:hAnsi="Bookman Old Style"/>
        </w:rPr>
        <w:t>4</w:t>
      </w:r>
      <w:r>
        <w:rPr>
          <w:rFonts w:ascii="Bookman Old Style" w:hAnsi="Bookman Old Style"/>
        </w:rPr>
        <w:t>0</w:t>
      </w:r>
      <w:r>
        <w:rPr>
          <w:rFonts w:ascii="Bookman Old Style" w:hAnsi="Bookman Old Style"/>
        </w:rPr>
        <w:t>0</w:t>
      </w:r>
      <w:r>
        <w:rPr>
          <w:rFonts w:ascii="Bookman Old Style" w:hAnsi="Bookman Old Style"/>
        </w:rPr>
        <w:t>4 е допусната грешка и е въведен грешен фабричен номер на протокол, с оглед на което РИК 24:</w:t>
      </w:r>
    </w:p>
    <w:p w:rsidR="00541005" w:rsidRPr="00C05AB4" w:rsidRDefault="00541005" w:rsidP="00541005">
      <w:pPr>
        <w:spacing w:before="100" w:beforeAutospacing="1" w:after="100" w:afterAutospacing="1"/>
        <w:jc w:val="center"/>
        <w:rPr>
          <w:rFonts w:ascii="Bookman Old Style" w:hAnsi="Bookman Old Style"/>
          <w:b/>
        </w:rPr>
      </w:pPr>
      <w:r w:rsidRPr="00C05AB4">
        <w:rPr>
          <w:rFonts w:ascii="Bookman Old Style" w:hAnsi="Bookman Old Style"/>
          <w:b/>
        </w:rPr>
        <w:t>РЕШИ</w:t>
      </w:r>
    </w:p>
    <w:p w:rsidR="00541005" w:rsidRDefault="00541005" w:rsidP="00541005">
      <w:pPr>
        <w:pStyle w:val="NormalWeb"/>
        <w:numPr>
          <w:ilvl w:val="0"/>
          <w:numId w:val="37"/>
        </w:numPr>
        <w:shd w:val="clear" w:color="auto" w:fill="FFFFFF"/>
        <w:spacing w:before="0" w:beforeAutospacing="0" w:after="150" w:afterAutospacing="0"/>
        <w:jc w:val="both"/>
        <w:rPr>
          <w:rFonts w:ascii="Bookman Old Style" w:hAnsi="Bookman Old Style"/>
        </w:rPr>
      </w:pPr>
      <w:r>
        <w:rPr>
          <w:rFonts w:ascii="Bookman Old Style" w:hAnsi="Bookman Old Style"/>
        </w:rPr>
        <w:t>Анулира приемо-предавателна разписка с № 240030</w:t>
      </w:r>
      <w:r>
        <w:rPr>
          <w:rFonts w:ascii="Bookman Old Style" w:hAnsi="Bookman Old Style"/>
        </w:rPr>
        <w:t>009</w:t>
      </w:r>
    </w:p>
    <w:p w:rsidR="00541005" w:rsidRDefault="00541005" w:rsidP="00541005">
      <w:pPr>
        <w:pStyle w:val="NormalWeb"/>
        <w:numPr>
          <w:ilvl w:val="0"/>
          <w:numId w:val="37"/>
        </w:numPr>
        <w:shd w:val="clear" w:color="auto" w:fill="FFFFFF"/>
        <w:spacing w:before="0" w:beforeAutospacing="0" w:after="150" w:afterAutospacing="0"/>
        <w:jc w:val="both"/>
        <w:rPr>
          <w:rFonts w:ascii="Bookman Old Style" w:hAnsi="Bookman Old Style"/>
        </w:rPr>
      </w:pPr>
      <w:r>
        <w:rPr>
          <w:rFonts w:ascii="Bookman Old Style" w:hAnsi="Bookman Old Style"/>
        </w:rPr>
        <w:t>Да се въведе нова разписка с верния фабричен номер на протокола.</w:t>
      </w:r>
    </w:p>
    <w:p w:rsidR="00541005" w:rsidRDefault="00541005" w:rsidP="001F41BC">
      <w:pPr>
        <w:spacing w:after="240"/>
        <w:jc w:val="both"/>
        <w:rPr>
          <w:rFonts w:ascii="Bookman Old Style" w:hAnsi="Bookman Old Style"/>
        </w:rPr>
      </w:pPr>
    </w:p>
    <w:p w:rsidR="00833402" w:rsidRDefault="00833402" w:rsidP="00833402">
      <w:pPr>
        <w:pStyle w:val="NormalWeb"/>
        <w:shd w:val="clear" w:color="auto" w:fill="FFFFFF"/>
        <w:spacing w:before="0" w:beforeAutospacing="0" w:after="150" w:afterAutospacing="0"/>
        <w:jc w:val="both"/>
        <w:rPr>
          <w:rFonts w:ascii="Bookman Old Style" w:hAnsi="Bookman Old Style"/>
        </w:rPr>
      </w:pPr>
      <w:r w:rsidRPr="00C05AB4">
        <w:rPr>
          <w:rFonts w:ascii="Bookman Old Style" w:hAnsi="Bookman Old Style"/>
        </w:rPr>
        <w:t>Решението подлежи на обжалване пред Централната избирателна комисия в тридневен срок от обявяването му.</w:t>
      </w:r>
    </w:p>
    <w:p w:rsidR="00833402" w:rsidRDefault="00833402" w:rsidP="00833402">
      <w:pPr>
        <w:pStyle w:val="NormalWeb"/>
        <w:shd w:val="clear" w:color="auto" w:fill="FFFFFF"/>
        <w:spacing w:before="0" w:beforeAutospacing="0" w:after="150" w:afterAutospacing="0"/>
        <w:jc w:val="both"/>
        <w:rPr>
          <w:rFonts w:ascii="Bookman Old Style" w:hAnsi="Bookman Old Style"/>
        </w:rPr>
      </w:pPr>
    </w:p>
    <w:p w:rsidR="001F41BC" w:rsidRPr="00833402" w:rsidRDefault="001F41BC" w:rsidP="00833402">
      <w:pPr>
        <w:pStyle w:val="NormalWeb"/>
        <w:shd w:val="clear" w:color="auto" w:fill="FFFFFF"/>
        <w:spacing w:before="0" w:beforeAutospacing="0" w:after="150" w:afterAutospacing="0"/>
        <w:jc w:val="both"/>
        <w:rPr>
          <w:rFonts w:ascii="Bookman Old Style" w:hAnsi="Bookman Old Style"/>
        </w:rPr>
      </w:pPr>
      <w:r w:rsidRPr="0013241B">
        <w:rPr>
          <w:rFonts w:ascii="Bookman Old Style" w:hAnsi="Bookman Old Style"/>
          <w:b/>
          <w:u w:val="single"/>
        </w:rPr>
        <w:t>Моля, в режим на гласуване:</w:t>
      </w:r>
    </w:p>
    <w:p w:rsidR="001F41BC" w:rsidRPr="00EB1C46" w:rsidRDefault="001F41BC" w:rsidP="001F41BC">
      <w:pPr>
        <w:spacing w:before="100" w:beforeAutospacing="1" w:after="100" w:afterAutospacing="1"/>
        <w:jc w:val="both"/>
        <w:rPr>
          <w:rFonts w:ascii="Bookman Old Style" w:hAnsi="Bookman Old Style"/>
          <w:lang w:val="en-US"/>
        </w:rPr>
      </w:pPr>
      <w:r w:rsidRPr="007E7C45">
        <w:rPr>
          <w:rFonts w:ascii="Bookman Old Style" w:hAnsi="Bookman Old Style"/>
        </w:rPr>
        <w:t>ЗА”</w:t>
      </w:r>
      <w:r w:rsidRPr="007E7C45">
        <w:rPr>
          <w:rFonts w:ascii="Bookman Old Style" w:hAnsi="Bookman Old Style"/>
          <w:lang w:val="ru-RU"/>
        </w:rPr>
        <w:t xml:space="preserve"> –</w:t>
      </w:r>
      <w:r w:rsidRPr="007E7C45">
        <w:rPr>
          <w:rFonts w:ascii="Bookman Old Style" w:hAnsi="Bookman Old Style"/>
        </w:rPr>
        <w:t xml:space="preserve"> </w:t>
      </w:r>
      <w:r w:rsidRPr="007E7C45">
        <w:rPr>
          <w:rFonts w:ascii="Bookman Old Style" w:hAnsi="Bookman Old Style"/>
          <w:lang w:val="ru-RU"/>
        </w:rPr>
        <w:t>1</w:t>
      </w:r>
      <w:r>
        <w:rPr>
          <w:rFonts w:ascii="Bookman Old Style" w:hAnsi="Bookman Old Style"/>
        </w:rPr>
        <w:t>7</w:t>
      </w:r>
      <w:r w:rsidRPr="007E7C45">
        <w:rPr>
          <w:rFonts w:ascii="Bookman Old Style" w:hAnsi="Bookman Old Style"/>
        </w:rPr>
        <w:t xml:space="preserve"> </w:t>
      </w:r>
      <w:r w:rsidRPr="007E7C45">
        <w:rPr>
          <w:rFonts w:ascii="Bookman Old Style" w:hAnsi="Bookman Old Style"/>
          <w:lang w:val="ru-RU"/>
        </w:rPr>
        <w:t xml:space="preserve">- </w:t>
      </w:r>
      <w:r w:rsidRPr="007C1337">
        <w:rPr>
          <w:rFonts w:ascii="Bookman Old Style" w:hAnsi="Bookman Old Style"/>
        </w:rPr>
        <w:t>Петър Цанков Георгиев, Валери Владимиров Цолов, Даниела Иванова Ненкова, Николай Иванов Георгиев, Десислава Здравкова Таранова-Андонов</w:t>
      </w:r>
      <w:r>
        <w:rPr>
          <w:rFonts w:ascii="Bookman Old Style" w:hAnsi="Bookman Old Style"/>
        </w:rPr>
        <w:t>а, Иво Анатолиев Иванов</w:t>
      </w:r>
      <w:r w:rsidRPr="007C1337">
        <w:rPr>
          <w:rFonts w:ascii="Bookman Old Style" w:hAnsi="Bookman Old Style"/>
        </w:rPr>
        <w:t xml:space="preserve">, Евгений Кирилов Пепелянков, Мария Генчева Георгиева, Петър Гавраилов Лазов, Милка Атанасова Ганозова, Добри Тенчев Тенев, Виктория Георгиева Илиева, </w:t>
      </w:r>
      <w:r w:rsidRPr="007C1337">
        <w:rPr>
          <w:rFonts w:ascii="Bookman Old Style" w:hAnsi="Bookman Old Style"/>
        </w:rPr>
        <w:lastRenderedPageBreak/>
        <w:t>Стефка Пенева Колева, Ахмед Османов Куйтов, Благомира Димитрова Андонова, Ивале</w:t>
      </w:r>
      <w:r>
        <w:rPr>
          <w:rFonts w:ascii="Bookman Old Style" w:hAnsi="Bookman Old Style"/>
        </w:rPr>
        <w:t>н Катев Манчин, Павел Любомиров</w:t>
      </w:r>
      <w:r w:rsidRPr="007C1337">
        <w:rPr>
          <w:rFonts w:ascii="Bookman Old Style" w:hAnsi="Bookman Old Style"/>
        </w:rPr>
        <w:t xml:space="preserve"> Миланов</w:t>
      </w:r>
      <w:r>
        <w:rPr>
          <w:rFonts w:ascii="Bookman Old Style" w:hAnsi="Bookman Old Style"/>
        </w:rPr>
        <w:t>.</w:t>
      </w:r>
    </w:p>
    <w:p w:rsidR="001F41BC" w:rsidRDefault="001F41BC" w:rsidP="001F41BC">
      <w:pPr>
        <w:pStyle w:val="NormalWeb"/>
        <w:jc w:val="both"/>
        <w:rPr>
          <w:rFonts w:ascii="Bookman Old Style" w:hAnsi="Bookman Old Style"/>
          <w:b/>
        </w:rPr>
      </w:pPr>
      <w:r w:rsidRPr="009F48C8">
        <w:rPr>
          <w:rFonts w:ascii="Bookman Old Style" w:hAnsi="Bookman Old Style"/>
        </w:rPr>
        <w:t>„ПРОТИВ” – няма.</w:t>
      </w:r>
    </w:p>
    <w:p w:rsidR="00833402" w:rsidRDefault="00833402" w:rsidP="0013241B">
      <w:pPr>
        <w:spacing w:after="240"/>
        <w:jc w:val="both"/>
        <w:rPr>
          <w:rFonts w:ascii="Bookman Old Style" w:hAnsi="Bookman Old Style"/>
          <w:b/>
        </w:rPr>
      </w:pPr>
    </w:p>
    <w:p w:rsidR="004A3A97" w:rsidRDefault="004A3A97" w:rsidP="00DC7729">
      <w:pPr>
        <w:jc w:val="both"/>
        <w:rPr>
          <w:rFonts w:ascii="Bookman Old Style" w:hAnsi="Bookman Old Style"/>
        </w:rPr>
      </w:pPr>
      <w:r w:rsidRPr="009F48C8">
        <w:rPr>
          <w:rFonts w:ascii="Bookman Old Style" w:hAnsi="Bookman Old Style"/>
        </w:rPr>
        <w:t xml:space="preserve">Поради изчерпване на дневния ред заседанието бе закрито. </w:t>
      </w:r>
    </w:p>
    <w:p w:rsidR="00151B1F" w:rsidRDefault="00151B1F" w:rsidP="00DC7729">
      <w:pPr>
        <w:jc w:val="both"/>
        <w:rPr>
          <w:rFonts w:ascii="Bookman Old Style" w:hAnsi="Bookman Old Style"/>
        </w:rPr>
      </w:pPr>
    </w:p>
    <w:p w:rsidR="004A3A97" w:rsidRPr="00795DC0" w:rsidRDefault="00D91333" w:rsidP="00DC7729">
      <w:pPr>
        <w:jc w:val="both"/>
        <w:rPr>
          <w:rFonts w:ascii="Bookman Old Style" w:hAnsi="Bookman Old Style"/>
        </w:rPr>
      </w:pPr>
      <w:r w:rsidRPr="00795DC0">
        <w:rPr>
          <w:rFonts w:ascii="Bookman Old Style" w:hAnsi="Bookman Old Style"/>
        </w:rPr>
        <w:t xml:space="preserve">Заседанието бе открито в </w:t>
      </w:r>
      <w:r w:rsidR="00B5573A" w:rsidRPr="00795DC0">
        <w:rPr>
          <w:rFonts w:ascii="Bookman Old Style" w:hAnsi="Bookman Old Style"/>
        </w:rPr>
        <w:t>1</w:t>
      </w:r>
      <w:r w:rsidR="00541005">
        <w:rPr>
          <w:rFonts w:ascii="Bookman Old Style" w:hAnsi="Bookman Old Style"/>
        </w:rPr>
        <w:t>0</w:t>
      </w:r>
      <w:r w:rsidR="00DC7729" w:rsidRPr="00795DC0">
        <w:rPr>
          <w:rFonts w:ascii="Bookman Old Style" w:hAnsi="Bookman Old Style"/>
        </w:rPr>
        <w:t>:</w:t>
      </w:r>
      <w:r w:rsidR="00F41D2A" w:rsidRPr="00795DC0">
        <w:rPr>
          <w:rFonts w:ascii="Bookman Old Style" w:hAnsi="Bookman Old Style"/>
          <w:lang w:val="en-US"/>
        </w:rPr>
        <w:t>0</w:t>
      </w:r>
      <w:r w:rsidR="0013241B" w:rsidRPr="00795DC0">
        <w:rPr>
          <w:rFonts w:ascii="Bookman Old Style" w:hAnsi="Bookman Old Style"/>
        </w:rPr>
        <w:t>0</w:t>
      </w:r>
      <w:r w:rsidR="00952307" w:rsidRPr="00795DC0">
        <w:rPr>
          <w:rFonts w:ascii="Bookman Old Style" w:hAnsi="Bookman Old Style"/>
        </w:rPr>
        <w:t xml:space="preserve"> часа и приключи в 1</w:t>
      </w:r>
      <w:r w:rsidR="00541005">
        <w:rPr>
          <w:rFonts w:ascii="Bookman Old Style" w:hAnsi="Bookman Old Style"/>
        </w:rPr>
        <w:t>0</w:t>
      </w:r>
      <w:r w:rsidR="00DC7729" w:rsidRPr="00795DC0">
        <w:rPr>
          <w:rFonts w:ascii="Bookman Old Style" w:hAnsi="Bookman Old Style"/>
        </w:rPr>
        <w:t>:</w:t>
      </w:r>
      <w:r w:rsidR="00541005">
        <w:rPr>
          <w:rFonts w:ascii="Bookman Old Style" w:hAnsi="Bookman Old Style"/>
        </w:rPr>
        <w:t>10</w:t>
      </w:r>
      <w:bookmarkStart w:id="1" w:name="_GoBack"/>
      <w:bookmarkEnd w:id="1"/>
      <w:r w:rsidR="004A3A97" w:rsidRPr="00795DC0">
        <w:rPr>
          <w:rFonts w:ascii="Bookman Old Style" w:hAnsi="Bookman Old Style"/>
        </w:rPr>
        <w:t xml:space="preserve"> часа. </w:t>
      </w:r>
    </w:p>
    <w:p w:rsidR="00662891" w:rsidRPr="009F48C8" w:rsidRDefault="00662891" w:rsidP="00DC7729">
      <w:pPr>
        <w:jc w:val="both"/>
        <w:rPr>
          <w:rFonts w:ascii="Bookman Old Style" w:hAnsi="Bookman Old Style" w:cs="Arial"/>
        </w:rPr>
      </w:pPr>
    </w:p>
    <w:p w:rsidR="00D118D1" w:rsidRPr="00381106" w:rsidRDefault="00D118D1" w:rsidP="00510AFC">
      <w:pPr>
        <w:rPr>
          <w:rFonts w:ascii="Bookman Old Style" w:hAnsi="Bookman Old Style"/>
          <w:sz w:val="22"/>
          <w:szCs w:val="22"/>
        </w:rPr>
      </w:pPr>
    </w:p>
    <w:p w:rsidR="00D118D1" w:rsidRPr="00381106" w:rsidRDefault="00D118D1" w:rsidP="00D118D1">
      <w:pPr>
        <w:rPr>
          <w:rFonts w:ascii="Bookman Old Style" w:hAnsi="Bookman Old Style"/>
        </w:rPr>
      </w:pPr>
      <w:r w:rsidRPr="007742E1">
        <w:rPr>
          <w:rFonts w:ascii="Bookman Old Style" w:hAnsi="Bookman Old Style"/>
          <w:lang w:val="ru-RU"/>
        </w:rPr>
        <w:t xml:space="preserve">                                          </w:t>
      </w:r>
      <w:r w:rsidRPr="00381106">
        <w:rPr>
          <w:rFonts w:ascii="Bookman Old Style" w:hAnsi="Bookman Old Style"/>
        </w:rPr>
        <w:t>ПРЕДСЕДАТЕЛ:</w:t>
      </w:r>
    </w:p>
    <w:p w:rsidR="00D118D1" w:rsidRDefault="00D118D1" w:rsidP="00D118D1">
      <w:pPr>
        <w:jc w:val="center"/>
        <w:rPr>
          <w:rFonts w:ascii="Bookman Old Style" w:hAnsi="Bookman Old Style"/>
        </w:rPr>
      </w:pPr>
      <w:r w:rsidRPr="00381106">
        <w:rPr>
          <w:rFonts w:ascii="Bookman Old Style" w:hAnsi="Bookman Old Style"/>
        </w:rPr>
        <w:t xml:space="preserve">                  </w:t>
      </w:r>
      <w:r w:rsidR="00AA2362">
        <w:rPr>
          <w:rFonts w:ascii="Bookman Old Style" w:hAnsi="Bookman Old Style"/>
        </w:rPr>
        <w:t xml:space="preserve">                          </w:t>
      </w:r>
      <w:r w:rsidRPr="00381106">
        <w:rPr>
          <w:rFonts w:ascii="Bookman Old Style" w:hAnsi="Bookman Old Style"/>
        </w:rPr>
        <w:t>/</w:t>
      </w:r>
      <w:r w:rsidR="00AA2362">
        <w:rPr>
          <w:rFonts w:ascii="Bookman Old Style" w:hAnsi="Bookman Old Style"/>
        </w:rPr>
        <w:t>Петър Георгиев</w:t>
      </w:r>
      <w:r w:rsidRPr="00381106">
        <w:rPr>
          <w:rFonts w:ascii="Bookman Old Style" w:hAnsi="Bookman Old Style"/>
        </w:rPr>
        <w:t>/</w:t>
      </w:r>
    </w:p>
    <w:p w:rsidR="00AA2362" w:rsidRDefault="00AA2362" w:rsidP="00D118D1">
      <w:pPr>
        <w:jc w:val="center"/>
        <w:rPr>
          <w:rFonts w:ascii="Bookman Old Style" w:hAnsi="Bookman Old Style"/>
        </w:rPr>
      </w:pPr>
    </w:p>
    <w:p w:rsidR="00AA2362" w:rsidRDefault="00AA2362" w:rsidP="00AA2362">
      <w:pPr>
        <w:rPr>
          <w:rFonts w:ascii="Bookman Old Style" w:hAnsi="Bookman Old Style"/>
        </w:rPr>
      </w:pPr>
    </w:p>
    <w:p w:rsidR="00D118D1" w:rsidRPr="00381106" w:rsidRDefault="00AA2362" w:rsidP="00AA2362">
      <w:pPr>
        <w:ind w:left="2832"/>
        <w:rPr>
          <w:rFonts w:ascii="Bookman Old Style" w:hAnsi="Bookman Old Style"/>
        </w:rPr>
      </w:pPr>
      <w:r>
        <w:rPr>
          <w:rFonts w:ascii="Bookman Old Style" w:hAnsi="Bookman Old Style"/>
        </w:rPr>
        <w:t xml:space="preserve">    </w:t>
      </w:r>
      <w:r w:rsidR="00233FAA">
        <w:rPr>
          <w:rFonts w:ascii="Bookman Old Style" w:hAnsi="Bookman Old Style"/>
        </w:rPr>
        <w:t xml:space="preserve"> СЕКРЕТАР</w:t>
      </w:r>
      <w:r w:rsidR="00D118D1" w:rsidRPr="00381106">
        <w:rPr>
          <w:rFonts w:ascii="Bookman Old Style" w:hAnsi="Bookman Old Style"/>
        </w:rPr>
        <w:t>:</w:t>
      </w:r>
    </w:p>
    <w:p w:rsidR="00830652" w:rsidRPr="007A5248" w:rsidRDefault="00D118D1" w:rsidP="00710596">
      <w:pPr>
        <w:jc w:val="center"/>
        <w:rPr>
          <w:rFonts w:ascii="Bookman Old Style" w:hAnsi="Bookman Old Style"/>
        </w:rPr>
      </w:pPr>
      <w:r w:rsidRPr="00381106">
        <w:rPr>
          <w:rFonts w:ascii="Bookman Old Style" w:hAnsi="Bookman Old Style"/>
        </w:rPr>
        <w:t xml:space="preserve">                  </w:t>
      </w:r>
      <w:r w:rsidR="00AA2362">
        <w:rPr>
          <w:rFonts w:ascii="Bookman Old Style" w:hAnsi="Bookman Old Style"/>
        </w:rPr>
        <w:t xml:space="preserve">                    </w:t>
      </w:r>
      <w:r w:rsidRPr="00381106">
        <w:rPr>
          <w:rFonts w:ascii="Bookman Old Style" w:hAnsi="Bookman Old Style"/>
        </w:rPr>
        <w:t>/</w:t>
      </w:r>
      <w:r w:rsidR="00233FAA">
        <w:rPr>
          <w:rFonts w:ascii="Bookman Old Style" w:hAnsi="Bookman Old Style"/>
        </w:rPr>
        <w:t>Валери Цолов</w:t>
      </w:r>
      <w:r w:rsidRPr="00381106">
        <w:rPr>
          <w:rFonts w:ascii="Bookman Old Style" w:hAnsi="Bookman Old Style"/>
        </w:rPr>
        <w:t>/</w:t>
      </w:r>
    </w:p>
    <w:sectPr w:rsidR="00830652" w:rsidRPr="007A5248" w:rsidSect="000B310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5AA8" w:rsidRDefault="00DE5AA8" w:rsidP="00860D2B">
      <w:r>
        <w:separator/>
      </w:r>
    </w:p>
  </w:endnote>
  <w:endnote w:type="continuationSeparator" w:id="0">
    <w:p w:rsidR="00DE5AA8" w:rsidRDefault="00DE5AA8" w:rsidP="00860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7E" w:rsidRDefault="003B127E" w:rsidP="009C095E">
    <w:pPr>
      <w:pStyle w:val="Footer"/>
      <w:jc w:val="center"/>
    </w:pPr>
    <w:r>
      <w:fldChar w:fldCharType="begin"/>
    </w:r>
    <w:r>
      <w:instrText>PAGE   \* MERGEFORMAT</w:instrText>
    </w:r>
    <w:r>
      <w:fldChar w:fldCharType="separate"/>
    </w:r>
    <w:r w:rsidR="00541005">
      <w:rPr>
        <w:noProof/>
      </w:rP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5AA8" w:rsidRDefault="00DE5AA8" w:rsidP="00860D2B">
      <w:r>
        <w:separator/>
      </w:r>
    </w:p>
  </w:footnote>
  <w:footnote w:type="continuationSeparator" w:id="0">
    <w:p w:rsidR="00DE5AA8" w:rsidRDefault="00DE5AA8" w:rsidP="00860D2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127E" w:rsidRDefault="003B127E">
    <w:pPr>
      <w:pStyle w:val="Header"/>
    </w:pPr>
    <w:r>
      <w:rPr>
        <w:noProof/>
        <w:lang w:val="en-US" w:eastAsia="en-US"/>
      </w:rPr>
      <mc:AlternateContent>
        <mc:Choice Requires="wps">
          <w:drawing>
            <wp:anchor distT="0" distB="0" distL="114300" distR="114300" simplePos="0" relativeHeight="251657728" behindDoc="0" locked="0" layoutInCell="0" allowOverlap="1">
              <wp:simplePos x="0" y="0"/>
              <wp:positionH relativeFrom="page">
                <wp:posOffset>6729730</wp:posOffset>
              </wp:positionH>
              <wp:positionV relativeFrom="page">
                <wp:posOffset>4898390</wp:posOffset>
              </wp:positionV>
              <wp:extent cx="762000" cy="895350"/>
              <wp:effectExtent l="0" t="0" r="0" b="0"/>
              <wp:wrapNone/>
              <wp:docPr id="559" name="Правоъгъл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p w:rsidR="003B127E" w:rsidRPr="00860D2B" w:rsidRDefault="003B127E">
                          <w:pPr>
                            <w:jc w:val="center"/>
                            <w:rPr>
                              <w:rFonts w:ascii="Cambria" w:hAnsi="Cambria"/>
                              <w:sz w:val="72"/>
                              <w:szCs w:val="7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авоъгълник 9" o:spid="_x0000_s1026" style="position:absolute;margin-left:529.9pt;margin-top:385.7pt;width:60pt;height:7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Ro8mwIAAP4EAAAOAAAAZHJzL2Uyb0RvYy54bWysVF2O0zAQfkfiDpbfu0lK0jbRpqv9oQhp&#10;gZUWDuA6TmOR2MZ2my4rJJ65BFdA8IJAcIbsjRg7bbeFF4So1MQTz4y/+b4ZH5+smxqtmDZcihxH&#10;RyFGTFBZcLHI8auXs8EEI2OJKEgtBcvxDTP4ZPrwwXGrMjaUlawLphEkESZrVY4ra1UWBIZWrCHm&#10;SComYLOUuiEWTL0ICk1ayN7UwTAMR0ErdaG0pMwY+HrRb+Kpz1+WjNoXZWmYRXWOAZv1T+2fc/cM&#10;psckW2iiKk43MMg/oGgIF3DoLtUFsQQtNf8jVcOplkaW9ojKJpBlySnzNUA1UfhbNdcVUczXAuQY&#10;taPJ/L+09PnqSiNe5DhJUowEaUCk7uPd++5T97n7efeh+wL/792P7mv3DaWOr1aZDMKu1ZV2FRt1&#10;Kelrg4Q8r4hYsFOtZVsxUgDKyPkHBwHOMBCK5u0zWcBhZGmlp25d6sYlBFLQ2it0s1OIrS2i8HE8&#10;AtFBRwpbkzR5lHgFA5Jtg5U29gmTDXKLHGtoAJ+crC6NdWBItnXx4GXNixmva2/oxfy81mhFoFlm&#10;/ufxQ437boAFcrkAh8qLfJtGwzg8G6aD2WgyHsSzOBmk43AyCKP0LB2FcRpfzN45IFGcVbwomLjk&#10;gm0bLor/TtBN6/et4lsOtTlOk2HiazxAafaLAc4cbX39B24NtzB/NW+Az50TyZx+j0UBASSzhNf9&#10;OjiE79kEDrZvz4pX2wncN4pdz9eQxak+l8UN6K4l6AISwqUBi0rqtxi1MIA5Nm+WRDOM6qcCeieN&#10;4thNrDfiZDwEQ+/vzPd3iKCQKscWo355bvspXyrNFxWcFHmOhDyFfiu574V7VJsuhSHzxWwuBDfF&#10;+7b3ur+2pr8AAAD//wMAUEsDBBQABgAIAAAAIQB1D42o4AAAAA0BAAAPAAAAZHJzL2Rvd25yZXYu&#10;eG1sTI/BTsMwEETvSP0Ha5G4UTslTUiIUyGkngoHWiSu29hNIuJ1Gjtt+vc4JzjOzmjmbbGZTMcu&#10;enCtJQnRUgDTVFnVUi3h67B9fAbmPJLCzpKWcNMONuXirsBc2St96sve1yyUkMtRQuN9n3PuqkYb&#10;dEvbawreyQ4GfZBDzdWA11BuOr4SIuEGWwoLDfb6rdHVz340EjCJ1fnj9PR+2I0JZvUktutvIeXD&#10;/fT6Aszryf+FYcYP6FAGpqMdSTnWBS3WWWD3EtI0ioHNkSidT0cJWbSKgZcF//9F+QsAAP//AwBQ&#10;SwECLQAUAAYACAAAACEAtoM4kv4AAADhAQAAEwAAAAAAAAAAAAAAAAAAAAAAW0NvbnRlbnRfVHlw&#10;ZXNdLnhtbFBLAQItABQABgAIAAAAIQA4/SH/1gAAAJQBAAALAAAAAAAAAAAAAAAAAC8BAABfcmVs&#10;cy8ucmVsc1BLAQItABQABgAIAAAAIQB0gRo8mwIAAP4EAAAOAAAAAAAAAAAAAAAAAC4CAABkcnMv&#10;ZTJvRG9jLnhtbFBLAQItABQABgAIAAAAIQB1D42o4AAAAA0BAAAPAAAAAAAAAAAAAAAAAPUEAABk&#10;cnMvZG93bnJldi54bWxQSwUGAAAAAAQABADzAAAAAgYAAAAA&#10;" o:allowincell="f" stroked="f">
              <v:textbox>
                <w:txbxContent>
                  <w:p w:rsidR="003B127E" w:rsidRPr="00860D2B" w:rsidRDefault="003B127E">
                    <w:pPr>
                      <w:jc w:val="center"/>
                      <w:rPr>
                        <w:rFonts w:ascii="Cambria" w:hAnsi="Cambria"/>
                        <w:sz w:val="72"/>
                        <w:szCs w:val="72"/>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D10B5"/>
    <w:multiLevelType w:val="hybridMultilevel"/>
    <w:tmpl w:val="5762BEA8"/>
    <w:lvl w:ilvl="0" w:tplc="0402000F">
      <w:start w:val="1"/>
      <w:numFmt w:val="decimal"/>
      <w:lvlText w:val="%1."/>
      <w:lvlJc w:val="left"/>
      <w:pPr>
        <w:tabs>
          <w:tab w:val="num" w:pos="1515"/>
        </w:tabs>
        <w:ind w:left="1515" w:hanging="360"/>
      </w:pPr>
    </w:lvl>
    <w:lvl w:ilvl="1" w:tplc="04020019" w:tentative="1">
      <w:start w:val="1"/>
      <w:numFmt w:val="lowerLetter"/>
      <w:lvlText w:val="%2."/>
      <w:lvlJc w:val="left"/>
      <w:pPr>
        <w:tabs>
          <w:tab w:val="num" w:pos="2235"/>
        </w:tabs>
        <w:ind w:left="2235" w:hanging="360"/>
      </w:pPr>
    </w:lvl>
    <w:lvl w:ilvl="2" w:tplc="0402001B" w:tentative="1">
      <w:start w:val="1"/>
      <w:numFmt w:val="lowerRoman"/>
      <w:lvlText w:val="%3."/>
      <w:lvlJc w:val="right"/>
      <w:pPr>
        <w:tabs>
          <w:tab w:val="num" w:pos="2955"/>
        </w:tabs>
        <w:ind w:left="2955" w:hanging="180"/>
      </w:pPr>
    </w:lvl>
    <w:lvl w:ilvl="3" w:tplc="0402000F" w:tentative="1">
      <w:start w:val="1"/>
      <w:numFmt w:val="decimal"/>
      <w:lvlText w:val="%4."/>
      <w:lvlJc w:val="left"/>
      <w:pPr>
        <w:tabs>
          <w:tab w:val="num" w:pos="3675"/>
        </w:tabs>
        <w:ind w:left="3675" w:hanging="360"/>
      </w:pPr>
    </w:lvl>
    <w:lvl w:ilvl="4" w:tplc="04020019" w:tentative="1">
      <w:start w:val="1"/>
      <w:numFmt w:val="lowerLetter"/>
      <w:lvlText w:val="%5."/>
      <w:lvlJc w:val="left"/>
      <w:pPr>
        <w:tabs>
          <w:tab w:val="num" w:pos="4395"/>
        </w:tabs>
        <w:ind w:left="4395" w:hanging="360"/>
      </w:pPr>
    </w:lvl>
    <w:lvl w:ilvl="5" w:tplc="0402001B" w:tentative="1">
      <w:start w:val="1"/>
      <w:numFmt w:val="lowerRoman"/>
      <w:lvlText w:val="%6."/>
      <w:lvlJc w:val="right"/>
      <w:pPr>
        <w:tabs>
          <w:tab w:val="num" w:pos="5115"/>
        </w:tabs>
        <w:ind w:left="5115" w:hanging="180"/>
      </w:pPr>
    </w:lvl>
    <w:lvl w:ilvl="6" w:tplc="0402000F" w:tentative="1">
      <w:start w:val="1"/>
      <w:numFmt w:val="decimal"/>
      <w:lvlText w:val="%7."/>
      <w:lvlJc w:val="left"/>
      <w:pPr>
        <w:tabs>
          <w:tab w:val="num" w:pos="5835"/>
        </w:tabs>
        <w:ind w:left="5835" w:hanging="360"/>
      </w:pPr>
    </w:lvl>
    <w:lvl w:ilvl="7" w:tplc="04020019" w:tentative="1">
      <w:start w:val="1"/>
      <w:numFmt w:val="lowerLetter"/>
      <w:lvlText w:val="%8."/>
      <w:lvlJc w:val="left"/>
      <w:pPr>
        <w:tabs>
          <w:tab w:val="num" w:pos="6555"/>
        </w:tabs>
        <w:ind w:left="6555" w:hanging="360"/>
      </w:pPr>
    </w:lvl>
    <w:lvl w:ilvl="8" w:tplc="0402001B" w:tentative="1">
      <w:start w:val="1"/>
      <w:numFmt w:val="lowerRoman"/>
      <w:lvlText w:val="%9."/>
      <w:lvlJc w:val="right"/>
      <w:pPr>
        <w:tabs>
          <w:tab w:val="num" w:pos="7275"/>
        </w:tabs>
        <w:ind w:left="7275" w:hanging="180"/>
      </w:pPr>
    </w:lvl>
  </w:abstractNum>
  <w:abstractNum w:abstractNumId="1" w15:restartNumberingAfterBreak="0">
    <w:nsid w:val="05F35EEA"/>
    <w:multiLevelType w:val="multilevel"/>
    <w:tmpl w:val="13E80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8E7B42"/>
    <w:multiLevelType w:val="multilevel"/>
    <w:tmpl w:val="E07A584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7A17C4"/>
    <w:multiLevelType w:val="hybridMultilevel"/>
    <w:tmpl w:val="CD70E6E4"/>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EE47D06"/>
    <w:multiLevelType w:val="hybridMultilevel"/>
    <w:tmpl w:val="BD1EC124"/>
    <w:lvl w:ilvl="0" w:tplc="0402000F">
      <w:start w:val="1"/>
      <w:numFmt w:val="decimal"/>
      <w:lvlText w:val="%1."/>
      <w:lvlJc w:val="left"/>
      <w:pPr>
        <w:ind w:left="786" w:hanging="360"/>
      </w:pPr>
      <w:rPr>
        <w:rFonts w:hint="default"/>
      </w:rPr>
    </w:lvl>
    <w:lvl w:ilvl="1" w:tplc="04020019" w:tentative="1">
      <w:start w:val="1"/>
      <w:numFmt w:val="lowerLetter"/>
      <w:lvlText w:val="%2."/>
      <w:lvlJc w:val="left"/>
      <w:pPr>
        <w:ind w:left="1506" w:hanging="360"/>
      </w:pPr>
    </w:lvl>
    <w:lvl w:ilvl="2" w:tplc="0402001B" w:tentative="1">
      <w:start w:val="1"/>
      <w:numFmt w:val="lowerRoman"/>
      <w:lvlText w:val="%3."/>
      <w:lvlJc w:val="right"/>
      <w:pPr>
        <w:ind w:left="2226" w:hanging="180"/>
      </w:pPr>
    </w:lvl>
    <w:lvl w:ilvl="3" w:tplc="0402000F" w:tentative="1">
      <w:start w:val="1"/>
      <w:numFmt w:val="decimal"/>
      <w:lvlText w:val="%4."/>
      <w:lvlJc w:val="left"/>
      <w:pPr>
        <w:ind w:left="2946" w:hanging="360"/>
      </w:pPr>
    </w:lvl>
    <w:lvl w:ilvl="4" w:tplc="04020019" w:tentative="1">
      <w:start w:val="1"/>
      <w:numFmt w:val="lowerLetter"/>
      <w:lvlText w:val="%5."/>
      <w:lvlJc w:val="left"/>
      <w:pPr>
        <w:ind w:left="3666" w:hanging="360"/>
      </w:pPr>
    </w:lvl>
    <w:lvl w:ilvl="5" w:tplc="0402001B" w:tentative="1">
      <w:start w:val="1"/>
      <w:numFmt w:val="lowerRoman"/>
      <w:lvlText w:val="%6."/>
      <w:lvlJc w:val="right"/>
      <w:pPr>
        <w:ind w:left="4386" w:hanging="180"/>
      </w:pPr>
    </w:lvl>
    <w:lvl w:ilvl="6" w:tplc="0402000F" w:tentative="1">
      <w:start w:val="1"/>
      <w:numFmt w:val="decimal"/>
      <w:lvlText w:val="%7."/>
      <w:lvlJc w:val="left"/>
      <w:pPr>
        <w:ind w:left="5106" w:hanging="360"/>
      </w:pPr>
    </w:lvl>
    <w:lvl w:ilvl="7" w:tplc="04020019" w:tentative="1">
      <w:start w:val="1"/>
      <w:numFmt w:val="lowerLetter"/>
      <w:lvlText w:val="%8."/>
      <w:lvlJc w:val="left"/>
      <w:pPr>
        <w:ind w:left="5826" w:hanging="360"/>
      </w:pPr>
    </w:lvl>
    <w:lvl w:ilvl="8" w:tplc="0402001B" w:tentative="1">
      <w:start w:val="1"/>
      <w:numFmt w:val="lowerRoman"/>
      <w:lvlText w:val="%9."/>
      <w:lvlJc w:val="right"/>
      <w:pPr>
        <w:ind w:left="6546" w:hanging="180"/>
      </w:pPr>
    </w:lvl>
  </w:abstractNum>
  <w:abstractNum w:abstractNumId="5" w15:restartNumberingAfterBreak="0">
    <w:nsid w:val="1A5265B2"/>
    <w:multiLevelType w:val="hybridMultilevel"/>
    <w:tmpl w:val="125EDEDA"/>
    <w:lvl w:ilvl="0" w:tplc="1D4EB4FE">
      <w:start w:val="1"/>
      <w:numFmt w:val="decimal"/>
      <w:lvlText w:val="%1."/>
      <w:lvlJc w:val="left"/>
      <w:pPr>
        <w:ind w:left="750" w:hanging="39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15:restartNumberingAfterBreak="0">
    <w:nsid w:val="25D52113"/>
    <w:multiLevelType w:val="multilevel"/>
    <w:tmpl w:val="17EC04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838AD"/>
    <w:multiLevelType w:val="multilevel"/>
    <w:tmpl w:val="063EC0E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B64F40"/>
    <w:multiLevelType w:val="hybridMultilevel"/>
    <w:tmpl w:val="441C798E"/>
    <w:lvl w:ilvl="0" w:tplc="81865FE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4424F"/>
    <w:multiLevelType w:val="hybridMultilevel"/>
    <w:tmpl w:val="08D425A0"/>
    <w:lvl w:ilvl="0" w:tplc="E2603CB2">
      <w:start w:val="10"/>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2C701129"/>
    <w:multiLevelType w:val="hybridMultilevel"/>
    <w:tmpl w:val="927AF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EF5A3C"/>
    <w:multiLevelType w:val="multilevel"/>
    <w:tmpl w:val="1BB8EB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FD36A6B"/>
    <w:multiLevelType w:val="hybridMultilevel"/>
    <w:tmpl w:val="441C798E"/>
    <w:lvl w:ilvl="0" w:tplc="81865FE0">
      <w:start w:val="1"/>
      <w:numFmt w:val="decimal"/>
      <w:lvlText w:val="%1."/>
      <w:lvlJc w:val="left"/>
      <w:pPr>
        <w:ind w:left="720" w:hanging="360"/>
      </w:pPr>
      <w:rPr>
        <w:rFonts w:ascii="Times New Roman" w:hAnsi="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092F59"/>
    <w:multiLevelType w:val="hybridMultilevel"/>
    <w:tmpl w:val="2378166A"/>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15:restartNumberingAfterBreak="0">
    <w:nsid w:val="367F639F"/>
    <w:multiLevelType w:val="hybridMultilevel"/>
    <w:tmpl w:val="3126D864"/>
    <w:lvl w:ilvl="0" w:tplc="0402000F">
      <w:start w:val="1"/>
      <w:numFmt w:val="decimal"/>
      <w:lvlText w:val="%1."/>
      <w:lvlJc w:val="left"/>
      <w:pPr>
        <w:ind w:left="72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5" w15:restartNumberingAfterBreak="0">
    <w:nsid w:val="38642021"/>
    <w:multiLevelType w:val="hybridMultilevel"/>
    <w:tmpl w:val="ADDE8806"/>
    <w:lvl w:ilvl="0" w:tplc="04020019">
      <w:start w:val="1"/>
      <w:numFmt w:val="lowerLetter"/>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6" w15:restartNumberingAfterBreak="0">
    <w:nsid w:val="3B97535F"/>
    <w:multiLevelType w:val="multilevel"/>
    <w:tmpl w:val="52AE76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DB4901"/>
    <w:multiLevelType w:val="multilevel"/>
    <w:tmpl w:val="BC3A6CC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B61835"/>
    <w:multiLevelType w:val="hybridMultilevel"/>
    <w:tmpl w:val="B5CC04D6"/>
    <w:lvl w:ilvl="0" w:tplc="0402000F">
      <w:start w:val="1"/>
      <w:numFmt w:val="decimal"/>
      <w:lvlText w:val="%1."/>
      <w:lvlJc w:val="left"/>
      <w:pPr>
        <w:ind w:left="1080" w:hanging="360"/>
      </w:pPr>
      <w:rPr>
        <w:rFonts w:cs="Times New Roman"/>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9" w15:restartNumberingAfterBreak="0">
    <w:nsid w:val="46BF5B3E"/>
    <w:multiLevelType w:val="hybridMultilevel"/>
    <w:tmpl w:val="345AEA6E"/>
    <w:lvl w:ilvl="0" w:tplc="AB520CBE">
      <w:start w:val="6"/>
      <w:numFmt w:val="decimal"/>
      <w:lvlText w:val="%1."/>
      <w:lvlJc w:val="left"/>
      <w:pPr>
        <w:ind w:left="1260" w:hanging="360"/>
      </w:pPr>
      <w:rPr>
        <w:rFonts w:hint="default"/>
      </w:rPr>
    </w:lvl>
    <w:lvl w:ilvl="1" w:tplc="04020019" w:tentative="1">
      <w:start w:val="1"/>
      <w:numFmt w:val="lowerLetter"/>
      <w:lvlText w:val="%2."/>
      <w:lvlJc w:val="left"/>
      <w:pPr>
        <w:ind w:left="1980" w:hanging="360"/>
      </w:pPr>
    </w:lvl>
    <w:lvl w:ilvl="2" w:tplc="0402001B" w:tentative="1">
      <w:start w:val="1"/>
      <w:numFmt w:val="lowerRoman"/>
      <w:lvlText w:val="%3."/>
      <w:lvlJc w:val="right"/>
      <w:pPr>
        <w:ind w:left="2700" w:hanging="180"/>
      </w:pPr>
    </w:lvl>
    <w:lvl w:ilvl="3" w:tplc="0402000F" w:tentative="1">
      <w:start w:val="1"/>
      <w:numFmt w:val="decimal"/>
      <w:lvlText w:val="%4."/>
      <w:lvlJc w:val="left"/>
      <w:pPr>
        <w:ind w:left="3420" w:hanging="360"/>
      </w:pPr>
    </w:lvl>
    <w:lvl w:ilvl="4" w:tplc="04020019" w:tentative="1">
      <w:start w:val="1"/>
      <w:numFmt w:val="lowerLetter"/>
      <w:lvlText w:val="%5."/>
      <w:lvlJc w:val="left"/>
      <w:pPr>
        <w:ind w:left="4140" w:hanging="360"/>
      </w:pPr>
    </w:lvl>
    <w:lvl w:ilvl="5" w:tplc="0402001B" w:tentative="1">
      <w:start w:val="1"/>
      <w:numFmt w:val="lowerRoman"/>
      <w:lvlText w:val="%6."/>
      <w:lvlJc w:val="right"/>
      <w:pPr>
        <w:ind w:left="4860" w:hanging="180"/>
      </w:pPr>
    </w:lvl>
    <w:lvl w:ilvl="6" w:tplc="0402000F" w:tentative="1">
      <w:start w:val="1"/>
      <w:numFmt w:val="decimal"/>
      <w:lvlText w:val="%7."/>
      <w:lvlJc w:val="left"/>
      <w:pPr>
        <w:ind w:left="5580" w:hanging="360"/>
      </w:pPr>
    </w:lvl>
    <w:lvl w:ilvl="7" w:tplc="04020019" w:tentative="1">
      <w:start w:val="1"/>
      <w:numFmt w:val="lowerLetter"/>
      <w:lvlText w:val="%8."/>
      <w:lvlJc w:val="left"/>
      <w:pPr>
        <w:ind w:left="6300" w:hanging="360"/>
      </w:pPr>
    </w:lvl>
    <w:lvl w:ilvl="8" w:tplc="0402001B" w:tentative="1">
      <w:start w:val="1"/>
      <w:numFmt w:val="lowerRoman"/>
      <w:lvlText w:val="%9."/>
      <w:lvlJc w:val="right"/>
      <w:pPr>
        <w:ind w:left="7020" w:hanging="180"/>
      </w:pPr>
    </w:lvl>
  </w:abstractNum>
  <w:abstractNum w:abstractNumId="20" w15:restartNumberingAfterBreak="0">
    <w:nsid w:val="4B1538DC"/>
    <w:multiLevelType w:val="hybridMultilevel"/>
    <w:tmpl w:val="2180B1AA"/>
    <w:lvl w:ilvl="0" w:tplc="0402000F">
      <w:start w:val="1"/>
      <w:numFmt w:val="decimal"/>
      <w:lvlText w:val="%1."/>
      <w:lvlJc w:val="left"/>
      <w:pPr>
        <w:ind w:left="1080" w:hanging="360"/>
      </w:pPr>
      <w:rPr>
        <w:rFonts w:cs="Times New Roman"/>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21" w15:restartNumberingAfterBreak="0">
    <w:nsid w:val="4FA7025D"/>
    <w:multiLevelType w:val="hybridMultilevel"/>
    <w:tmpl w:val="B1AA4B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25977AE"/>
    <w:multiLevelType w:val="multilevel"/>
    <w:tmpl w:val="EF2C25A6"/>
    <w:lvl w:ilvl="0">
      <w:start w:val="1"/>
      <w:numFmt w:val="decimal"/>
      <w:lvlText w:val="%1."/>
      <w:lvlJc w:val="left"/>
      <w:pPr>
        <w:ind w:left="720" w:hanging="360"/>
      </w:pPr>
      <w:rPr>
        <w:rFonts w:ascii="Bookman Old Style" w:eastAsia="Times New Roman" w:hAnsi="Bookman Old Style" w:cs="Helvetica"/>
      </w:rPr>
    </w:lvl>
    <w:lvl w:ilvl="1">
      <w:start w:val="1"/>
      <w:numFmt w:val="decimal"/>
      <w:isLgl/>
      <w:lvlText w:val="%1.%2."/>
      <w:lvlJc w:val="left"/>
      <w:pPr>
        <w:ind w:left="2205" w:hanging="720"/>
      </w:pPr>
      <w:rPr>
        <w:rFonts w:cs="Times New Roman" w:hint="default"/>
      </w:rPr>
    </w:lvl>
    <w:lvl w:ilvl="2">
      <w:start w:val="1"/>
      <w:numFmt w:val="decimal"/>
      <w:isLgl/>
      <w:lvlText w:val="%1.%2.%3."/>
      <w:lvlJc w:val="left"/>
      <w:pPr>
        <w:ind w:left="3330" w:hanging="720"/>
      </w:pPr>
      <w:rPr>
        <w:rFonts w:cs="Times New Roman" w:hint="default"/>
      </w:rPr>
    </w:lvl>
    <w:lvl w:ilvl="3">
      <w:start w:val="1"/>
      <w:numFmt w:val="decimal"/>
      <w:isLgl/>
      <w:lvlText w:val="%1.%2.%3.%4."/>
      <w:lvlJc w:val="left"/>
      <w:pPr>
        <w:ind w:left="4815" w:hanging="1080"/>
      </w:pPr>
      <w:rPr>
        <w:rFonts w:cs="Times New Roman" w:hint="default"/>
      </w:rPr>
    </w:lvl>
    <w:lvl w:ilvl="4">
      <w:start w:val="1"/>
      <w:numFmt w:val="decimal"/>
      <w:isLgl/>
      <w:lvlText w:val="%1.%2.%3.%4.%5."/>
      <w:lvlJc w:val="left"/>
      <w:pPr>
        <w:ind w:left="5940" w:hanging="1080"/>
      </w:pPr>
      <w:rPr>
        <w:rFonts w:cs="Times New Roman" w:hint="default"/>
      </w:rPr>
    </w:lvl>
    <w:lvl w:ilvl="5">
      <w:start w:val="1"/>
      <w:numFmt w:val="decimal"/>
      <w:isLgl/>
      <w:lvlText w:val="%1.%2.%3.%4.%5.%6."/>
      <w:lvlJc w:val="left"/>
      <w:pPr>
        <w:ind w:left="7425" w:hanging="1440"/>
      </w:pPr>
      <w:rPr>
        <w:rFonts w:cs="Times New Roman" w:hint="default"/>
      </w:rPr>
    </w:lvl>
    <w:lvl w:ilvl="6">
      <w:start w:val="1"/>
      <w:numFmt w:val="decimal"/>
      <w:isLgl/>
      <w:lvlText w:val="%1.%2.%3.%4.%5.%6.%7."/>
      <w:lvlJc w:val="left"/>
      <w:pPr>
        <w:ind w:left="8550" w:hanging="1440"/>
      </w:pPr>
      <w:rPr>
        <w:rFonts w:cs="Times New Roman" w:hint="default"/>
      </w:rPr>
    </w:lvl>
    <w:lvl w:ilvl="7">
      <w:start w:val="1"/>
      <w:numFmt w:val="decimal"/>
      <w:isLgl/>
      <w:lvlText w:val="%1.%2.%3.%4.%5.%6.%7.%8."/>
      <w:lvlJc w:val="left"/>
      <w:pPr>
        <w:ind w:left="10035" w:hanging="1800"/>
      </w:pPr>
      <w:rPr>
        <w:rFonts w:cs="Times New Roman" w:hint="default"/>
      </w:rPr>
    </w:lvl>
    <w:lvl w:ilvl="8">
      <w:start w:val="1"/>
      <w:numFmt w:val="decimal"/>
      <w:isLgl/>
      <w:lvlText w:val="%1.%2.%3.%4.%5.%6.%7.%8.%9."/>
      <w:lvlJc w:val="left"/>
      <w:pPr>
        <w:ind w:left="11160" w:hanging="1800"/>
      </w:pPr>
      <w:rPr>
        <w:rFonts w:cs="Times New Roman" w:hint="default"/>
      </w:rPr>
    </w:lvl>
  </w:abstractNum>
  <w:abstractNum w:abstractNumId="23" w15:restartNumberingAfterBreak="0">
    <w:nsid w:val="556A7FFC"/>
    <w:multiLevelType w:val="hybridMultilevel"/>
    <w:tmpl w:val="7F8C7F2E"/>
    <w:lvl w:ilvl="0" w:tplc="0402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4" w15:restartNumberingAfterBreak="0">
    <w:nsid w:val="56164D03"/>
    <w:multiLevelType w:val="hybridMultilevel"/>
    <w:tmpl w:val="4CD0597E"/>
    <w:lvl w:ilvl="0" w:tplc="0402000F">
      <w:start w:val="1"/>
      <w:numFmt w:val="decimal"/>
      <w:lvlText w:val="%1."/>
      <w:lvlJc w:val="left"/>
      <w:pPr>
        <w:tabs>
          <w:tab w:val="num" w:pos="1440"/>
        </w:tabs>
        <w:ind w:left="1440" w:hanging="360"/>
      </w:p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5" w15:restartNumberingAfterBreak="0">
    <w:nsid w:val="58D64D03"/>
    <w:multiLevelType w:val="hybridMultilevel"/>
    <w:tmpl w:val="5318366C"/>
    <w:lvl w:ilvl="0" w:tplc="0C1A000F">
      <w:start w:val="1"/>
      <w:numFmt w:val="decimal"/>
      <w:lvlText w:val="%1."/>
      <w:lvlJc w:val="left"/>
      <w:pPr>
        <w:tabs>
          <w:tab w:val="num" w:pos="900"/>
        </w:tabs>
        <w:ind w:left="900" w:hanging="360"/>
      </w:pPr>
    </w:lvl>
    <w:lvl w:ilvl="1" w:tplc="0C1A0019" w:tentative="1">
      <w:start w:val="1"/>
      <w:numFmt w:val="lowerLetter"/>
      <w:lvlText w:val="%2."/>
      <w:lvlJc w:val="left"/>
      <w:pPr>
        <w:tabs>
          <w:tab w:val="num" w:pos="1440"/>
        </w:tabs>
        <w:ind w:left="1440" w:hanging="360"/>
      </w:pPr>
    </w:lvl>
    <w:lvl w:ilvl="2" w:tplc="0C1A001B" w:tentative="1">
      <w:start w:val="1"/>
      <w:numFmt w:val="lowerRoman"/>
      <w:lvlText w:val="%3."/>
      <w:lvlJc w:val="right"/>
      <w:pPr>
        <w:tabs>
          <w:tab w:val="num" w:pos="2160"/>
        </w:tabs>
        <w:ind w:left="2160" w:hanging="180"/>
      </w:pPr>
    </w:lvl>
    <w:lvl w:ilvl="3" w:tplc="0C1A000F" w:tentative="1">
      <w:start w:val="1"/>
      <w:numFmt w:val="decimal"/>
      <w:lvlText w:val="%4."/>
      <w:lvlJc w:val="left"/>
      <w:pPr>
        <w:tabs>
          <w:tab w:val="num" w:pos="2880"/>
        </w:tabs>
        <w:ind w:left="2880" w:hanging="360"/>
      </w:pPr>
    </w:lvl>
    <w:lvl w:ilvl="4" w:tplc="0C1A0019" w:tentative="1">
      <w:start w:val="1"/>
      <w:numFmt w:val="lowerLetter"/>
      <w:lvlText w:val="%5."/>
      <w:lvlJc w:val="left"/>
      <w:pPr>
        <w:tabs>
          <w:tab w:val="num" w:pos="3600"/>
        </w:tabs>
        <w:ind w:left="3600" w:hanging="360"/>
      </w:pPr>
    </w:lvl>
    <w:lvl w:ilvl="5" w:tplc="0C1A001B" w:tentative="1">
      <w:start w:val="1"/>
      <w:numFmt w:val="lowerRoman"/>
      <w:lvlText w:val="%6."/>
      <w:lvlJc w:val="right"/>
      <w:pPr>
        <w:tabs>
          <w:tab w:val="num" w:pos="4320"/>
        </w:tabs>
        <w:ind w:left="4320" w:hanging="180"/>
      </w:pPr>
    </w:lvl>
    <w:lvl w:ilvl="6" w:tplc="0C1A000F" w:tentative="1">
      <w:start w:val="1"/>
      <w:numFmt w:val="decimal"/>
      <w:lvlText w:val="%7."/>
      <w:lvlJc w:val="left"/>
      <w:pPr>
        <w:tabs>
          <w:tab w:val="num" w:pos="5040"/>
        </w:tabs>
        <w:ind w:left="5040" w:hanging="360"/>
      </w:pPr>
    </w:lvl>
    <w:lvl w:ilvl="7" w:tplc="0C1A0019" w:tentative="1">
      <w:start w:val="1"/>
      <w:numFmt w:val="lowerLetter"/>
      <w:lvlText w:val="%8."/>
      <w:lvlJc w:val="left"/>
      <w:pPr>
        <w:tabs>
          <w:tab w:val="num" w:pos="5760"/>
        </w:tabs>
        <w:ind w:left="5760" w:hanging="360"/>
      </w:pPr>
    </w:lvl>
    <w:lvl w:ilvl="8" w:tplc="0C1A001B" w:tentative="1">
      <w:start w:val="1"/>
      <w:numFmt w:val="lowerRoman"/>
      <w:lvlText w:val="%9."/>
      <w:lvlJc w:val="right"/>
      <w:pPr>
        <w:tabs>
          <w:tab w:val="num" w:pos="6480"/>
        </w:tabs>
        <w:ind w:left="6480" w:hanging="180"/>
      </w:pPr>
    </w:lvl>
  </w:abstractNum>
  <w:abstractNum w:abstractNumId="26" w15:restartNumberingAfterBreak="0">
    <w:nsid w:val="5A7E54B2"/>
    <w:multiLevelType w:val="hybridMultilevel"/>
    <w:tmpl w:val="E332956C"/>
    <w:lvl w:ilvl="0" w:tplc="81865FE0">
      <w:start w:val="1"/>
      <w:numFmt w:val="decimal"/>
      <w:lvlText w:val="%1."/>
      <w:lvlJc w:val="left"/>
      <w:pPr>
        <w:ind w:left="1440" w:hanging="360"/>
      </w:pPr>
      <w:rPr>
        <w:rFonts w:ascii="Times New Roman" w:hAnsi="Times New Roman" w:hint="default"/>
        <w:b/>
      </w:rPr>
    </w:lvl>
    <w:lvl w:ilvl="1" w:tplc="04020019" w:tentative="1">
      <w:start w:val="1"/>
      <w:numFmt w:val="lowerLetter"/>
      <w:lvlText w:val="%2."/>
      <w:lvlJc w:val="left"/>
      <w:pPr>
        <w:tabs>
          <w:tab w:val="num" w:pos="2160"/>
        </w:tabs>
        <w:ind w:left="2160" w:hanging="360"/>
      </w:pPr>
    </w:lvl>
    <w:lvl w:ilvl="2" w:tplc="0402001B" w:tentative="1">
      <w:start w:val="1"/>
      <w:numFmt w:val="lowerRoman"/>
      <w:lvlText w:val="%3."/>
      <w:lvlJc w:val="right"/>
      <w:pPr>
        <w:tabs>
          <w:tab w:val="num" w:pos="2880"/>
        </w:tabs>
        <w:ind w:left="2880" w:hanging="180"/>
      </w:pPr>
    </w:lvl>
    <w:lvl w:ilvl="3" w:tplc="0402000F" w:tentative="1">
      <w:start w:val="1"/>
      <w:numFmt w:val="decimal"/>
      <w:lvlText w:val="%4."/>
      <w:lvlJc w:val="left"/>
      <w:pPr>
        <w:tabs>
          <w:tab w:val="num" w:pos="3600"/>
        </w:tabs>
        <w:ind w:left="3600" w:hanging="360"/>
      </w:pPr>
    </w:lvl>
    <w:lvl w:ilvl="4" w:tplc="04020019" w:tentative="1">
      <w:start w:val="1"/>
      <w:numFmt w:val="lowerLetter"/>
      <w:lvlText w:val="%5."/>
      <w:lvlJc w:val="left"/>
      <w:pPr>
        <w:tabs>
          <w:tab w:val="num" w:pos="4320"/>
        </w:tabs>
        <w:ind w:left="4320" w:hanging="360"/>
      </w:pPr>
    </w:lvl>
    <w:lvl w:ilvl="5" w:tplc="0402001B" w:tentative="1">
      <w:start w:val="1"/>
      <w:numFmt w:val="lowerRoman"/>
      <w:lvlText w:val="%6."/>
      <w:lvlJc w:val="right"/>
      <w:pPr>
        <w:tabs>
          <w:tab w:val="num" w:pos="5040"/>
        </w:tabs>
        <w:ind w:left="5040" w:hanging="180"/>
      </w:pPr>
    </w:lvl>
    <w:lvl w:ilvl="6" w:tplc="0402000F" w:tentative="1">
      <w:start w:val="1"/>
      <w:numFmt w:val="decimal"/>
      <w:lvlText w:val="%7."/>
      <w:lvlJc w:val="left"/>
      <w:pPr>
        <w:tabs>
          <w:tab w:val="num" w:pos="5760"/>
        </w:tabs>
        <w:ind w:left="5760" w:hanging="360"/>
      </w:pPr>
    </w:lvl>
    <w:lvl w:ilvl="7" w:tplc="04020019" w:tentative="1">
      <w:start w:val="1"/>
      <w:numFmt w:val="lowerLetter"/>
      <w:lvlText w:val="%8."/>
      <w:lvlJc w:val="left"/>
      <w:pPr>
        <w:tabs>
          <w:tab w:val="num" w:pos="6480"/>
        </w:tabs>
        <w:ind w:left="6480" w:hanging="360"/>
      </w:pPr>
    </w:lvl>
    <w:lvl w:ilvl="8" w:tplc="0402001B" w:tentative="1">
      <w:start w:val="1"/>
      <w:numFmt w:val="lowerRoman"/>
      <w:lvlText w:val="%9."/>
      <w:lvlJc w:val="right"/>
      <w:pPr>
        <w:tabs>
          <w:tab w:val="num" w:pos="7200"/>
        </w:tabs>
        <w:ind w:left="7200" w:hanging="180"/>
      </w:pPr>
    </w:lvl>
  </w:abstractNum>
  <w:abstractNum w:abstractNumId="27" w15:restartNumberingAfterBreak="0">
    <w:nsid w:val="5A942151"/>
    <w:multiLevelType w:val="hybridMultilevel"/>
    <w:tmpl w:val="8E4473FC"/>
    <w:lvl w:ilvl="0" w:tplc="04020019">
      <w:start w:val="1"/>
      <w:numFmt w:val="lowerLetter"/>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8" w15:restartNumberingAfterBreak="0">
    <w:nsid w:val="5DEC78CD"/>
    <w:multiLevelType w:val="hybridMultilevel"/>
    <w:tmpl w:val="D2F479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9" w15:restartNumberingAfterBreak="0">
    <w:nsid w:val="62AE6812"/>
    <w:multiLevelType w:val="hybridMultilevel"/>
    <w:tmpl w:val="88A0D44E"/>
    <w:lvl w:ilvl="0" w:tplc="5FF25856">
      <w:start w:val="1"/>
      <w:numFmt w:val="decimal"/>
      <w:lvlText w:val="%1."/>
      <w:lvlJc w:val="left"/>
      <w:pPr>
        <w:ind w:left="540" w:hanging="360"/>
      </w:pPr>
      <w:rPr>
        <w:rFonts w:ascii="Times New Roman" w:hAnsi="Times New Roman"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B3F24DB"/>
    <w:multiLevelType w:val="hybridMultilevel"/>
    <w:tmpl w:val="AECAE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8B5B35"/>
    <w:multiLevelType w:val="hybridMultilevel"/>
    <w:tmpl w:val="45D6A990"/>
    <w:lvl w:ilvl="0" w:tplc="A9582924">
      <w:start w:val="1"/>
      <w:numFmt w:val="bullet"/>
      <w:lvlText w:val=""/>
      <w:lvlJc w:val="left"/>
      <w:pPr>
        <w:tabs>
          <w:tab w:val="num" w:pos="720"/>
        </w:tabs>
        <w:ind w:left="720" w:hanging="360"/>
      </w:pPr>
      <w:rPr>
        <w:rFonts w:ascii="Symbol" w:hAnsi="Symbol" w:hint="default"/>
        <w:lang w:val="bg-BG"/>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6CD90CD6"/>
    <w:multiLevelType w:val="hybridMultilevel"/>
    <w:tmpl w:val="895E7D1A"/>
    <w:lvl w:ilvl="0" w:tplc="0402000F">
      <w:start w:val="1"/>
      <w:numFmt w:val="decimal"/>
      <w:lvlText w:val="%1."/>
      <w:lvlJc w:val="left"/>
      <w:pPr>
        <w:ind w:left="720" w:hanging="360"/>
      </w:pPr>
      <w:rPr>
        <w:rFonts w:cs="Times New Roman" w:hint="default"/>
      </w:rPr>
    </w:lvl>
    <w:lvl w:ilvl="1" w:tplc="04020019" w:tentative="1">
      <w:start w:val="1"/>
      <w:numFmt w:val="lowerLetter"/>
      <w:lvlText w:val="%2."/>
      <w:lvlJc w:val="left"/>
      <w:pPr>
        <w:ind w:left="1440" w:hanging="360"/>
      </w:pPr>
      <w:rPr>
        <w:rFonts w:cs="Times New Roman"/>
      </w:rPr>
    </w:lvl>
    <w:lvl w:ilvl="2" w:tplc="0402001B" w:tentative="1">
      <w:start w:val="1"/>
      <w:numFmt w:val="lowerRoman"/>
      <w:lvlText w:val="%3."/>
      <w:lvlJc w:val="right"/>
      <w:pPr>
        <w:ind w:left="2160" w:hanging="180"/>
      </w:pPr>
      <w:rPr>
        <w:rFonts w:cs="Times New Roman"/>
      </w:rPr>
    </w:lvl>
    <w:lvl w:ilvl="3" w:tplc="0402000F" w:tentative="1">
      <w:start w:val="1"/>
      <w:numFmt w:val="decimal"/>
      <w:lvlText w:val="%4."/>
      <w:lvlJc w:val="left"/>
      <w:pPr>
        <w:ind w:left="2880" w:hanging="360"/>
      </w:pPr>
      <w:rPr>
        <w:rFonts w:cs="Times New Roman"/>
      </w:rPr>
    </w:lvl>
    <w:lvl w:ilvl="4" w:tplc="04020019" w:tentative="1">
      <w:start w:val="1"/>
      <w:numFmt w:val="lowerLetter"/>
      <w:lvlText w:val="%5."/>
      <w:lvlJc w:val="left"/>
      <w:pPr>
        <w:ind w:left="3600" w:hanging="360"/>
      </w:pPr>
      <w:rPr>
        <w:rFonts w:cs="Times New Roman"/>
      </w:rPr>
    </w:lvl>
    <w:lvl w:ilvl="5" w:tplc="0402001B" w:tentative="1">
      <w:start w:val="1"/>
      <w:numFmt w:val="lowerRoman"/>
      <w:lvlText w:val="%6."/>
      <w:lvlJc w:val="right"/>
      <w:pPr>
        <w:ind w:left="4320" w:hanging="180"/>
      </w:pPr>
      <w:rPr>
        <w:rFonts w:cs="Times New Roman"/>
      </w:rPr>
    </w:lvl>
    <w:lvl w:ilvl="6" w:tplc="0402000F" w:tentative="1">
      <w:start w:val="1"/>
      <w:numFmt w:val="decimal"/>
      <w:lvlText w:val="%7."/>
      <w:lvlJc w:val="left"/>
      <w:pPr>
        <w:ind w:left="5040" w:hanging="360"/>
      </w:pPr>
      <w:rPr>
        <w:rFonts w:cs="Times New Roman"/>
      </w:rPr>
    </w:lvl>
    <w:lvl w:ilvl="7" w:tplc="04020019" w:tentative="1">
      <w:start w:val="1"/>
      <w:numFmt w:val="lowerLetter"/>
      <w:lvlText w:val="%8."/>
      <w:lvlJc w:val="left"/>
      <w:pPr>
        <w:ind w:left="5760" w:hanging="360"/>
      </w:pPr>
      <w:rPr>
        <w:rFonts w:cs="Times New Roman"/>
      </w:rPr>
    </w:lvl>
    <w:lvl w:ilvl="8" w:tplc="0402001B" w:tentative="1">
      <w:start w:val="1"/>
      <w:numFmt w:val="lowerRoman"/>
      <w:lvlText w:val="%9."/>
      <w:lvlJc w:val="right"/>
      <w:pPr>
        <w:ind w:left="6480" w:hanging="180"/>
      </w:pPr>
      <w:rPr>
        <w:rFonts w:cs="Times New Roman"/>
      </w:rPr>
    </w:lvl>
  </w:abstractNum>
  <w:abstractNum w:abstractNumId="33" w15:restartNumberingAfterBreak="0">
    <w:nsid w:val="70386609"/>
    <w:multiLevelType w:val="hybridMultilevel"/>
    <w:tmpl w:val="455C2844"/>
    <w:lvl w:ilvl="0" w:tplc="0402000F">
      <w:start w:val="1"/>
      <w:numFmt w:val="decimal"/>
      <w:lvlText w:val="%1."/>
      <w:lvlJc w:val="left"/>
      <w:pPr>
        <w:ind w:left="1080" w:hanging="360"/>
      </w:pPr>
      <w:rPr>
        <w:rFonts w:cs="Times New Roman"/>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34" w15:restartNumberingAfterBreak="0">
    <w:nsid w:val="722E1F8C"/>
    <w:multiLevelType w:val="multilevel"/>
    <w:tmpl w:val="00FC4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24E6FC6"/>
    <w:multiLevelType w:val="multilevel"/>
    <w:tmpl w:val="C31454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2BC5B08"/>
    <w:multiLevelType w:val="hybridMultilevel"/>
    <w:tmpl w:val="2F6A484A"/>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7" w15:restartNumberingAfterBreak="0">
    <w:nsid w:val="789A0A4D"/>
    <w:multiLevelType w:val="multilevel"/>
    <w:tmpl w:val="9EB86F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AD05243"/>
    <w:multiLevelType w:val="hybridMultilevel"/>
    <w:tmpl w:val="8F1220A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9" w15:restartNumberingAfterBreak="0">
    <w:nsid w:val="7B06551A"/>
    <w:multiLevelType w:val="hybridMultilevel"/>
    <w:tmpl w:val="1B22372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0" w15:restartNumberingAfterBreak="0">
    <w:nsid w:val="7D0B544B"/>
    <w:multiLevelType w:val="hybridMultilevel"/>
    <w:tmpl w:val="95986656"/>
    <w:lvl w:ilvl="0" w:tplc="0402000F">
      <w:start w:val="1"/>
      <w:numFmt w:val="decimal"/>
      <w:lvlText w:val="%1."/>
      <w:lvlJc w:val="left"/>
      <w:pPr>
        <w:tabs>
          <w:tab w:val="num" w:pos="720"/>
        </w:tabs>
        <w:ind w:left="720" w:hanging="360"/>
      </w:pPr>
      <w:rPr>
        <w:rFonts w:hint="default"/>
        <w:color w:val="auto"/>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31"/>
  </w:num>
  <w:num w:numId="2">
    <w:abstractNumId w:val="25"/>
  </w:num>
  <w:num w:numId="3">
    <w:abstractNumId w:val="12"/>
  </w:num>
  <w:num w:numId="4">
    <w:abstractNumId w:val="19"/>
  </w:num>
  <w:num w:numId="5">
    <w:abstractNumId w:val="40"/>
  </w:num>
  <w:num w:numId="6">
    <w:abstractNumId w:val="26"/>
  </w:num>
  <w:num w:numId="7">
    <w:abstractNumId w:val="24"/>
  </w:num>
  <w:num w:numId="8">
    <w:abstractNumId w:val="0"/>
  </w:num>
  <w:num w:numId="9">
    <w:abstractNumId w:val="23"/>
  </w:num>
  <w:num w:numId="10">
    <w:abstractNumId w:val="3"/>
  </w:num>
  <w:num w:numId="11">
    <w:abstractNumId w:val="13"/>
  </w:num>
  <w:num w:numId="12">
    <w:abstractNumId w:val="15"/>
  </w:num>
  <w:num w:numId="13">
    <w:abstractNumId w:val="27"/>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8"/>
  </w:num>
  <w:num w:numId="20">
    <w:abstractNumId w:val="29"/>
  </w:num>
  <w:num w:numId="21">
    <w:abstractNumId w:val="35"/>
  </w:num>
  <w:num w:numId="22">
    <w:abstractNumId w:val="14"/>
  </w:num>
  <w:num w:numId="23">
    <w:abstractNumId w:val="11"/>
  </w:num>
  <w:num w:numId="24">
    <w:abstractNumId w:val="18"/>
  </w:num>
  <w:num w:numId="25">
    <w:abstractNumId w:val="33"/>
  </w:num>
  <w:num w:numId="26">
    <w:abstractNumId w:val="20"/>
  </w:num>
  <w:num w:numId="27">
    <w:abstractNumId w:val="32"/>
  </w:num>
  <w:num w:numId="28">
    <w:abstractNumId w:val="4"/>
  </w:num>
  <w:num w:numId="29">
    <w:abstractNumId w:val="38"/>
  </w:num>
  <w:num w:numId="30">
    <w:abstractNumId w:val="9"/>
  </w:num>
  <w:num w:numId="31">
    <w:abstractNumId w:val="36"/>
  </w:num>
  <w:num w:numId="32">
    <w:abstractNumId w:val="39"/>
  </w:num>
  <w:num w:numId="33">
    <w:abstractNumId w:val="28"/>
  </w:num>
  <w:num w:numId="34">
    <w:abstractNumId w:val="22"/>
  </w:num>
  <w:num w:numId="35">
    <w:abstractNumId w:val="5"/>
  </w:num>
  <w:num w:numId="36">
    <w:abstractNumId w:val="30"/>
  </w:num>
  <w:num w:numId="37">
    <w:abstractNumId w:val="10"/>
  </w:num>
  <w:num w:numId="38">
    <w:abstractNumId w:val="37"/>
  </w:num>
  <w:num w:numId="39">
    <w:abstractNumId w:val="34"/>
  </w:num>
  <w:num w:numId="40">
    <w:abstractNumId w:val="16"/>
  </w:num>
  <w:num w:numId="41">
    <w:abstractNumId w:val="2"/>
  </w:num>
  <w:num w:numId="42">
    <w:abstractNumId w:val="17"/>
  </w:num>
  <w:num w:numId="43">
    <w:abstractNumId w:val="7"/>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0D"/>
    <w:rsid w:val="00000965"/>
    <w:rsid w:val="00000F9C"/>
    <w:rsid w:val="00001828"/>
    <w:rsid w:val="0000255C"/>
    <w:rsid w:val="000055B8"/>
    <w:rsid w:val="0001150D"/>
    <w:rsid w:val="00011E93"/>
    <w:rsid w:val="000135F5"/>
    <w:rsid w:val="0001541B"/>
    <w:rsid w:val="00015E06"/>
    <w:rsid w:val="00020125"/>
    <w:rsid w:val="0002032D"/>
    <w:rsid w:val="00023307"/>
    <w:rsid w:val="0002594D"/>
    <w:rsid w:val="00036BCA"/>
    <w:rsid w:val="000439F2"/>
    <w:rsid w:val="000524FD"/>
    <w:rsid w:val="00057BEF"/>
    <w:rsid w:val="00061B3C"/>
    <w:rsid w:val="00061F4D"/>
    <w:rsid w:val="00064BC1"/>
    <w:rsid w:val="000665A1"/>
    <w:rsid w:val="00085199"/>
    <w:rsid w:val="0009397D"/>
    <w:rsid w:val="000A2608"/>
    <w:rsid w:val="000B2491"/>
    <w:rsid w:val="000B310D"/>
    <w:rsid w:val="000C2B58"/>
    <w:rsid w:val="000C4C20"/>
    <w:rsid w:val="000C51B0"/>
    <w:rsid w:val="000C5EF0"/>
    <w:rsid w:val="000D5967"/>
    <w:rsid w:val="000D7498"/>
    <w:rsid w:val="000D7B68"/>
    <w:rsid w:val="000D7E23"/>
    <w:rsid w:val="000E32F5"/>
    <w:rsid w:val="000F08CA"/>
    <w:rsid w:val="000F11C2"/>
    <w:rsid w:val="000F2532"/>
    <w:rsid w:val="001038AC"/>
    <w:rsid w:val="001137CB"/>
    <w:rsid w:val="001139AF"/>
    <w:rsid w:val="001144C3"/>
    <w:rsid w:val="001156BC"/>
    <w:rsid w:val="00124CD4"/>
    <w:rsid w:val="0013241B"/>
    <w:rsid w:val="00133363"/>
    <w:rsid w:val="00141E7F"/>
    <w:rsid w:val="001430D5"/>
    <w:rsid w:val="00143905"/>
    <w:rsid w:val="00147398"/>
    <w:rsid w:val="00151B1F"/>
    <w:rsid w:val="00151D4D"/>
    <w:rsid w:val="00160F55"/>
    <w:rsid w:val="001624A0"/>
    <w:rsid w:val="001639F7"/>
    <w:rsid w:val="00167EA6"/>
    <w:rsid w:val="00173CF6"/>
    <w:rsid w:val="0017471F"/>
    <w:rsid w:val="001831E6"/>
    <w:rsid w:val="001833ED"/>
    <w:rsid w:val="00187CBC"/>
    <w:rsid w:val="001936C8"/>
    <w:rsid w:val="00194361"/>
    <w:rsid w:val="001A0AE0"/>
    <w:rsid w:val="001A2BB1"/>
    <w:rsid w:val="001B0BD9"/>
    <w:rsid w:val="001B44F7"/>
    <w:rsid w:val="001B62A4"/>
    <w:rsid w:val="001B6CBE"/>
    <w:rsid w:val="001C64B0"/>
    <w:rsid w:val="001C7EC8"/>
    <w:rsid w:val="001D02D3"/>
    <w:rsid w:val="001D4827"/>
    <w:rsid w:val="001D7BF1"/>
    <w:rsid w:val="001E0EE8"/>
    <w:rsid w:val="001E2B9A"/>
    <w:rsid w:val="001E79AE"/>
    <w:rsid w:val="001F0AE4"/>
    <w:rsid w:val="001F37B6"/>
    <w:rsid w:val="001F41BC"/>
    <w:rsid w:val="0020708D"/>
    <w:rsid w:val="002123C9"/>
    <w:rsid w:val="00213810"/>
    <w:rsid w:val="00214E42"/>
    <w:rsid w:val="00215300"/>
    <w:rsid w:val="00220F52"/>
    <w:rsid w:val="002254EB"/>
    <w:rsid w:val="00233DF3"/>
    <w:rsid w:val="00233FAA"/>
    <w:rsid w:val="00240C39"/>
    <w:rsid w:val="00243DA4"/>
    <w:rsid w:val="00245381"/>
    <w:rsid w:val="00253A28"/>
    <w:rsid w:val="00253D61"/>
    <w:rsid w:val="00266F9A"/>
    <w:rsid w:val="00270F64"/>
    <w:rsid w:val="00276A79"/>
    <w:rsid w:val="00284C26"/>
    <w:rsid w:val="002863D6"/>
    <w:rsid w:val="002917E1"/>
    <w:rsid w:val="0029220A"/>
    <w:rsid w:val="0029425C"/>
    <w:rsid w:val="0029692A"/>
    <w:rsid w:val="002975A7"/>
    <w:rsid w:val="002A006E"/>
    <w:rsid w:val="002A58AA"/>
    <w:rsid w:val="002B0A5B"/>
    <w:rsid w:val="002B1B7A"/>
    <w:rsid w:val="002B1D92"/>
    <w:rsid w:val="002B4A3D"/>
    <w:rsid w:val="002C0613"/>
    <w:rsid w:val="002C0950"/>
    <w:rsid w:val="002C1005"/>
    <w:rsid w:val="002D25DC"/>
    <w:rsid w:val="002D2812"/>
    <w:rsid w:val="002D3AB5"/>
    <w:rsid w:val="002D516D"/>
    <w:rsid w:val="002D6361"/>
    <w:rsid w:val="002E5F8D"/>
    <w:rsid w:val="002F0940"/>
    <w:rsid w:val="003028F7"/>
    <w:rsid w:val="00312966"/>
    <w:rsid w:val="00316632"/>
    <w:rsid w:val="00316DFE"/>
    <w:rsid w:val="00340DC7"/>
    <w:rsid w:val="003424D6"/>
    <w:rsid w:val="00344B4C"/>
    <w:rsid w:val="0035201A"/>
    <w:rsid w:val="003521F6"/>
    <w:rsid w:val="0035765B"/>
    <w:rsid w:val="003600C2"/>
    <w:rsid w:val="00361B37"/>
    <w:rsid w:val="00363790"/>
    <w:rsid w:val="003658C5"/>
    <w:rsid w:val="00367A22"/>
    <w:rsid w:val="00370B3E"/>
    <w:rsid w:val="00373A55"/>
    <w:rsid w:val="0037425A"/>
    <w:rsid w:val="00377D17"/>
    <w:rsid w:val="00381EFD"/>
    <w:rsid w:val="00382878"/>
    <w:rsid w:val="003837CF"/>
    <w:rsid w:val="00387333"/>
    <w:rsid w:val="00390C51"/>
    <w:rsid w:val="00391DB5"/>
    <w:rsid w:val="00393339"/>
    <w:rsid w:val="003A384D"/>
    <w:rsid w:val="003B1052"/>
    <w:rsid w:val="003B127E"/>
    <w:rsid w:val="003B2679"/>
    <w:rsid w:val="003B41AF"/>
    <w:rsid w:val="003C3263"/>
    <w:rsid w:val="003C3342"/>
    <w:rsid w:val="003C6E7B"/>
    <w:rsid w:val="003D729F"/>
    <w:rsid w:val="003D74B5"/>
    <w:rsid w:val="003E0A0B"/>
    <w:rsid w:val="003E4115"/>
    <w:rsid w:val="003E67AE"/>
    <w:rsid w:val="003F1E0A"/>
    <w:rsid w:val="003F49C5"/>
    <w:rsid w:val="003F683F"/>
    <w:rsid w:val="00401962"/>
    <w:rsid w:val="0040209D"/>
    <w:rsid w:val="00402DDA"/>
    <w:rsid w:val="0040414B"/>
    <w:rsid w:val="00405F9E"/>
    <w:rsid w:val="0040750E"/>
    <w:rsid w:val="00410B72"/>
    <w:rsid w:val="004115CD"/>
    <w:rsid w:val="00420E07"/>
    <w:rsid w:val="00424AA8"/>
    <w:rsid w:val="004273D1"/>
    <w:rsid w:val="004403F8"/>
    <w:rsid w:val="00443409"/>
    <w:rsid w:val="00446DB6"/>
    <w:rsid w:val="0044727B"/>
    <w:rsid w:val="00451079"/>
    <w:rsid w:val="0046231B"/>
    <w:rsid w:val="00464879"/>
    <w:rsid w:val="004658EF"/>
    <w:rsid w:val="00475B4E"/>
    <w:rsid w:val="00484758"/>
    <w:rsid w:val="004906A8"/>
    <w:rsid w:val="004934B0"/>
    <w:rsid w:val="004940BD"/>
    <w:rsid w:val="004979CF"/>
    <w:rsid w:val="004A0560"/>
    <w:rsid w:val="004A3A97"/>
    <w:rsid w:val="004A5595"/>
    <w:rsid w:val="004A6FF1"/>
    <w:rsid w:val="004A778D"/>
    <w:rsid w:val="004B05F4"/>
    <w:rsid w:val="004C2F5C"/>
    <w:rsid w:val="004C497C"/>
    <w:rsid w:val="004C6E2A"/>
    <w:rsid w:val="004D0C60"/>
    <w:rsid w:val="004D1558"/>
    <w:rsid w:val="004D1BF3"/>
    <w:rsid w:val="004D3AE8"/>
    <w:rsid w:val="004D5005"/>
    <w:rsid w:val="004D5065"/>
    <w:rsid w:val="004D6DC7"/>
    <w:rsid w:val="004E39B3"/>
    <w:rsid w:val="004E45C8"/>
    <w:rsid w:val="004E56A8"/>
    <w:rsid w:val="00503492"/>
    <w:rsid w:val="00510742"/>
    <w:rsid w:val="00510AFC"/>
    <w:rsid w:val="00516CFF"/>
    <w:rsid w:val="00520AC5"/>
    <w:rsid w:val="00525249"/>
    <w:rsid w:val="00525739"/>
    <w:rsid w:val="00527419"/>
    <w:rsid w:val="0053067C"/>
    <w:rsid w:val="00541005"/>
    <w:rsid w:val="00544BFA"/>
    <w:rsid w:val="0055458A"/>
    <w:rsid w:val="00555A76"/>
    <w:rsid w:val="00563E23"/>
    <w:rsid w:val="0056442B"/>
    <w:rsid w:val="00564C9B"/>
    <w:rsid w:val="0056779E"/>
    <w:rsid w:val="00567962"/>
    <w:rsid w:val="00567D18"/>
    <w:rsid w:val="005734DE"/>
    <w:rsid w:val="005775DE"/>
    <w:rsid w:val="00583F0C"/>
    <w:rsid w:val="00583FE8"/>
    <w:rsid w:val="00585914"/>
    <w:rsid w:val="0059203E"/>
    <w:rsid w:val="0059387E"/>
    <w:rsid w:val="005948A7"/>
    <w:rsid w:val="0059621B"/>
    <w:rsid w:val="005A1732"/>
    <w:rsid w:val="005A1F2C"/>
    <w:rsid w:val="005A1FFF"/>
    <w:rsid w:val="005A2F84"/>
    <w:rsid w:val="005A3D78"/>
    <w:rsid w:val="005B15F6"/>
    <w:rsid w:val="005B2E36"/>
    <w:rsid w:val="005B43AF"/>
    <w:rsid w:val="005C131A"/>
    <w:rsid w:val="005C5EDA"/>
    <w:rsid w:val="005D064A"/>
    <w:rsid w:val="005D3A21"/>
    <w:rsid w:val="005D3A41"/>
    <w:rsid w:val="005D5A92"/>
    <w:rsid w:val="005D5D4E"/>
    <w:rsid w:val="005E0BDB"/>
    <w:rsid w:val="005F0A98"/>
    <w:rsid w:val="005F1D74"/>
    <w:rsid w:val="005F4944"/>
    <w:rsid w:val="0060579C"/>
    <w:rsid w:val="006125C8"/>
    <w:rsid w:val="00613C6A"/>
    <w:rsid w:val="0061533C"/>
    <w:rsid w:val="0062313B"/>
    <w:rsid w:val="006242CA"/>
    <w:rsid w:val="00624539"/>
    <w:rsid w:val="0062459F"/>
    <w:rsid w:val="0062718B"/>
    <w:rsid w:val="00627445"/>
    <w:rsid w:val="006345C4"/>
    <w:rsid w:val="006365AD"/>
    <w:rsid w:val="006447AA"/>
    <w:rsid w:val="0065077B"/>
    <w:rsid w:val="00652A72"/>
    <w:rsid w:val="006571B0"/>
    <w:rsid w:val="0066082B"/>
    <w:rsid w:val="00662891"/>
    <w:rsid w:val="00665821"/>
    <w:rsid w:val="006706B4"/>
    <w:rsid w:val="00670A3F"/>
    <w:rsid w:val="00671037"/>
    <w:rsid w:val="006773E3"/>
    <w:rsid w:val="0068641E"/>
    <w:rsid w:val="0069556F"/>
    <w:rsid w:val="00696D4A"/>
    <w:rsid w:val="00697936"/>
    <w:rsid w:val="006A20DA"/>
    <w:rsid w:val="006A5AAC"/>
    <w:rsid w:val="006B35B3"/>
    <w:rsid w:val="006B3BF9"/>
    <w:rsid w:val="006C03B9"/>
    <w:rsid w:val="006E5D20"/>
    <w:rsid w:val="006E67AB"/>
    <w:rsid w:val="006F10ED"/>
    <w:rsid w:val="006F2F79"/>
    <w:rsid w:val="006F510B"/>
    <w:rsid w:val="006F625F"/>
    <w:rsid w:val="00700450"/>
    <w:rsid w:val="00702CA2"/>
    <w:rsid w:val="0070634D"/>
    <w:rsid w:val="00710596"/>
    <w:rsid w:val="00710792"/>
    <w:rsid w:val="00713C9F"/>
    <w:rsid w:val="00713EDD"/>
    <w:rsid w:val="00716FF3"/>
    <w:rsid w:val="00722F9E"/>
    <w:rsid w:val="00726357"/>
    <w:rsid w:val="00727416"/>
    <w:rsid w:val="00733790"/>
    <w:rsid w:val="0073429B"/>
    <w:rsid w:val="00734CC7"/>
    <w:rsid w:val="007359B0"/>
    <w:rsid w:val="00737CA7"/>
    <w:rsid w:val="00744164"/>
    <w:rsid w:val="00745A29"/>
    <w:rsid w:val="007537E8"/>
    <w:rsid w:val="00754CDB"/>
    <w:rsid w:val="0075641A"/>
    <w:rsid w:val="00756ED8"/>
    <w:rsid w:val="007742E1"/>
    <w:rsid w:val="007806DE"/>
    <w:rsid w:val="00780892"/>
    <w:rsid w:val="00783B52"/>
    <w:rsid w:val="007845DE"/>
    <w:rsid w:val="00787A9B"/>
    <w:rsid w:val="00793EBB"/>
    <w:rsid w:val="00795925"/>
    <w:rsid w:val="00795DC0"/>
    <w:rsid w:val="007A2DDE"/>
    <w:rsid w:val="007A5248"/>
    <w:rsid w:val="007A60BB"/>
    <w:rsid w:val="007B639D"/>
    <w:rsid w:val="007C002E"/>
    <w:rsid w:val="007C1337"/>
    <w:rsid w:val="007C253E"/>
    <w:rsid w:val="007D6447"/>
    <w:rsid w:val="007E2269"/>
    <w:rsid w:val="007E2456"/>
    <w:rsid w:val="007E2D20"/>
    <w:rsid w:val="007E419C"/>
    <w:rsid w:val="007E7C45"/>
    <w:rsid w:val="007E7FC9"/>
    <w:rsid w:val="007F0133"/>
    <w:rsid w:val="007F2373"/>
    <w:rsid w:val="00800112"/>
    <w:rsid w:val="008062F6"/>
    <w:rsid w:val="00806B91"/>
    <w:rsid w:val="008079C5"/>
    <w:rsid w:val="00812D1D"/>
    <w:rsid w:val="0081384C"/>
    <w:rsid w:val="00814634"/>
    <w:rsid w:val="00820F86"/>
    <w:rsid w:val="008229A4"/>
    <w:rsid w:val="00826974"/>
    <w:rsid w:val="00827FAF"/>
    <w:rsid w:val="00830652"/>
    <w:rsid w:val="00831755"/>
    <w:rsid w:val="00831B98"/>
    <w:rsid w:val="0083267C"/>
    <w:rsid w:val="00833402"/>
    <w:rsid w:val="00840286"/>
    <w:rsid w:val="00841E7A"/>
    <w:rsid w:val="00844C1C"/>
    <w:rsid w:val="00860D2B"/>
    <w:rsid w:val="008751FA"/>
    <w:rsid w:val="0088317F"/>
    <w:rsid w:val="008845AC"/>
    <w:rsid w:val="008864A3"/>
    <w:rsid w:val="008871F2"/>
    <w:rsid w:val="0089023B"/>
    <w:rsid w:val="00895DB6"/>
    <w:rsid w:val="00897578"/>
    <w:rsid w:val="008A1E98"/>
    <w:rsid w:val="008A2A9D"/>
    <w:rsid w:val="008A561F"/>
    <w:rsid w:val="008A569E"/>
    <w:rsid w:val="008A6449"/>
    <w:rsid w:val="008B50CF"/>
    <w:rsid w:val="008B5B66"/>
    <w:rsid w:val="008B727F"/>
    <w:rsid w:val="008B7D60"/>
    <w:rsid w:val="008C0631"/>
    <w:rsid w:val="008C2647"/>
    <w:rsid w:val="008C2D2D"/>
    <w:rsid w:val="008C388C"/>
    <w:rsid w:val="008D244F"/>
    <w:rsid w:val="008D424B"/>
    <w:rsid w:val="008E2A46"/>
    <w:rsid w:val="008E62EC"/>
    <w:rsid w:val="008F355E"/>
    <w:rsid w:val="00900C45"/>
    <w:rsid w:val="00901A37"/>
    <w:rsid w:val="00901AF9"/>
    <w:rsid w:val="00902579"/>
    <w:rsid w:val="00910514"/>
    <w:rsid w:val="0091283A"/>
    <w:rsid w:val="00921305"/>
    <w:rsid w:val="00922341"/>
    <w:rsid w:val="00930ADB"/>
    <w:rsid w:val="0093314A"/>
    <w:rsid w:val="00935852"/>
    <w:rsid w:val="0094375D"/>
    <w:rsid w:val="00944642"/>
    <w:rsid w:val="00945491"/>
    <w:rsid w:val="00945989"/>
    <w:rsid w:val="00952307"/>
    <w:rsid w:val="00956AAA"/>
    <w:rsid w:val="00957A2C"/>
    <w:rsid w:val="009653A6"/>
    <w:rsid w:val="009676EA"/>
    <w:rsid w:val="0097001A"/>
    <w:rsid w:val="00977464"/>
    <w:rsid w:val="00980705"/>
    <w:rsid w:val="00982BC6"/>
    <w:rsid w:val="00986285"/>
    <w:rsid w:val="009932FC"/>
    <w:rsid w:val="00997418"/>
    <w:rsid w:val="009A03B0"/>
    <w:rsid w:val="009A39BD"/>
    <w:rsid w:val="009A3B49"/>
    <w:rsid w:val="009B1A65"/>
    <w:rsid w:val="009C095E"/>
    <w:rsid w:val="009C6BC6"/>
    <w:rsid w:val="009D0915"/>
    <w:rsid w:val="009D390F"/>
    <w:rsid w:val="009D5183"/>
    <w:rsid w:val="009E12F1"/>
    <w:rsid w:val="009E1A53"/>
    <w:rsid w:val="009E6D04"/>
    <w:rsid w:val="009F00BD"/>
    <w:rsid w:val="009F27E5"/>
    <w:rsid w:val="009F48C8"/>
    <w:rsid w:val="009F6041"/>
    <w:rsid w:val="009F7A0D"/>
    <w:rsid w:val="009F7C4E"/>
    <w:rsid w:val="00A0004F"/>
    <w:rsid w:val="00A00342"/>
    <w:rsid w:val="00A073DA"/>
    <w:rsid w:val="00A10957"/>
    <w:rsid w:val="00A15B2E"/>
    <w:rsid w:val="00A206CD"/>
    <w:rsid w:val="00A223C0"/>
    <w:rsid w:val="00A3236B"/>
    <w:rsid w:val="00A34E47"/>
    <w:rsid w:val="00A34FBB"/>
    <w:rsid w:val="00A353C5"/>
    <w:rsid w:val="00A35664"/>
    <w:rsid w:val="00A431F4"/>
    <w:rsid w:val="00A44F8E"/>
    <w:rsid w:val="00A51100"/>
    <w:rsid w:val="00A52C2C"/>
    <w:rsid w:val="00A55296"/>
    <w:rsid w:val="00A643BF"/>
    <w:rsid w:val="00A656D9"/>
    <w:rsid w:val="00A65A79"/>
    <w:rsid w:val="00A70D95"/>
    <w:rsid w:val="00A736CC"/>
    <w:rsid w:val="00A73F18"/>
    <w:rsid w:val="00A74F77"/>
    <w:rsid w:val="00A750A9"/>
    <w:rsid w:val="00A7546B"/>
    <w:rsid w:val="00A765FE"/>
    <w:rsid w:val="00A858AD"/>
    <w:rsid w:val="00A87A56"/>
    <w:rsid w:val="00A87A7E"/>
    <w:rsid w:val="00A93801"/>
    <w:rsid w:val="00AA2362"/>
    <w:rsid w:val="00AA4B9D"/>
    <w:rsid w:val="00AA5AA1"/>
    <w:rsid w:val="00AA6598"/>
    <w:rsid w:val="00AB3C14"/>
    <w:rsid w:val="00AC0EBD"/>
    <w:rsid w:val="00AC11CB"/>
    <w:rsid w:val="00AC4F64"/>
    <w:rsid w:val="00AC52FB"/>
    <w:rsid w:val="00AD147C"/>
    <w:rsid w:val="00AD1DF5"/>
    <w:rsid w:val="00AD56DE"/>
    <w:rsid w:val="00AE1310"/>
    <w:rsid w:val="00AE7D18"/>
    <w:rsid w:val="00AF5DE5"/>
    <w:rsid w:val="00AF7A44"/>
    <w:rsid w:val="00B015AE"/>
    <w:rsid w:val="00B1057D"/>
    <w:rsid w:val="00B10CBB"/>
    <w:rsid w:val="00B12F8F"/>
    <w:rsid w:val="00B200F9"/>
    <w:rsid w:val="00B21391"/>
    <w:rsid w:val="00B2325A"/>
    <w:rsid w:val="00B27E7D"/>
    <w:rsid w:val="00B314E5"/>
    <w:rsid w:val="00B33F8A"/>
    <w:rsid w:val="00B34B0A"/>
    <w:rsid w:val="00B37EAD"/>
    <w:rsid w:val="00B455EB"/>
    <w:rsid w:val="00B46611"/>
    <w:rsid w:val="00B46A09"/>
    <w:rsid w:val="00B5018C"/>
    <w:rsid w:val="00B532A4"/>
    <w:rsid w:val="00B5573A"/>
    <w:rsid w:val="00B63338"/>
    <w:rsid w:val="00B64AEF"/>
    <w:rsid w:val="00B66639"/>
    <w:rsid w:val="00B66CF1"/>
    <w:rsid w:val="00B724BE"/>
    <w:rsid w:val="00B76F8B"/>
    <w:rsid w:val="00B90B00"/>
    <w:rsid w:val="00B90D92"/>
    <w:rsid w:val="00B97587"/>
    <w:rsid w:val="00BB0B75"/>
    <w:rsid w:val="00BB259B"/>
    <w:rsid w:val="00BB31B8"/>
    <w:rsid w:val="00BB363C"/>
    <w:rsid w:val="00BB66AA"/>
    <w:rsid w:val="00BC09AD"/>
    <w:rsid w:val="00BC39C3"/>
    <w:rsid w:val="00BD60D8"/>
    <w:rsid w:val="00BE186C"/>
    <w:rsid w:val="00BE1ED9"/>
    <w:rsid w:val="00BE3B43"/>
    <w:rsid w:val="00BE3BA1"/>
    <w:rsid w:val="00BE44F7"/>
    <w:rsid w:val="00BF3DC6"/>
    <w:rsid w:val="00BF3F8E"/>
    <w:rsid w:val="00BF5415"/>
    <w:rsid w:val="00C00E3D"/>
    <w:rsid w:val="00C020B1"/>
    <w:rsid w:val="00C23A5B"/>
    <w:rsid w:val="00C253DB"/>
    <w:rsid w:val="00C36929"/>
    <w:rsid w:val="00C428A5"/>
    <w:rsid w:val="00C42CDC"/>
    <w:rsid w:val="00C46934"/>
    <w:rsid w:val="00C51C19"/>
    <w:rsid w:val="00C5234D"/>
    <w:rsid w:val="00C55852"/>
    <w:rsid w:val="00C56426"/>
    <w:rsid w:val="00C656F4"/>
    <w:rsid w:val="00C7027F"/>
    <w:rsid w:val="00C70A49"/>
    <w:rsid w:val="00C764C9"/>
    <w:rsid w:val="00C80A3E"/>
    <w:rsid w:val="00C85FB6"/>
    <w:rsid w:val="00C86DB6"/>
    <w:rsid w:val="00C964BB"/>
    <w:rsid w:val="00CA09BE"/>
    <w:rsid w:val="00CA1A68"/>
    <w:rsid w:val="00CA5473"/>
    <w:rsid w:val="00CB289C"/>
    <w:rsid w:val="00CB4D98"/>
    <w:rsid w:val="00CB5FA9"/>
    <w:rsid w:val="00CC7BA2"/>
    <w:rsid w:val="00CD42D7"/>
    <w:rsid w:val="00CF44BC"/>
    <w:rsid w:val="00D00223"/>
    <w:rsid w:val="00D0294A"/>
    <w:rsid w:val="00D04646"/>
    <w:rsid w:val="00D04F07"/>
    <w:rsid w:val="00D1072D"/>
    <w:rsid w:val="00D118D1"/>
    <w:rsid w:val="00D141CA"/>
    <w:rsid w:val="00D171FE"/>
    <w:rsid w:val="00D247C3"/>
    <w:rsid w:val="00D25E40"/>
    <w:rsid w:val="00D264D9"/>
    <w:rsid w:val="00D270A5"/>
    <w:rsid w:val="00D270DA"/>
    <w:rsid w:val="00D31E65"/>
    <w:rsid w:val="00D43451"/>
    <w:rsid w:val="00D43F71"/>
    <w:rsid w:val="00D50E21"/>
    <w:rsid w:val="00D51992"/>
    <w:rsid w:val="00D52788"/>
    <w:rsid w:val="00D53F6B"/>
    <w:rsid w:val="00D55689"/>
    <w:rsid w:val="00D573AB"/>
    <w:rsid w:val="00D61D7F"/>
    <w:rsid w:val="00D65811"/>
    <w:rsid w:val="00D65E6B"/>
    <w:rsid w:val="00D66E3B"/>
    <w:rsid w:val="00D71634"/>
    <w:rsid w:val="00D73F22"/>
    <w:rsid w:val="00D75523"/>
    <w:rsid w:val="00D77C55"/>
    <w:rsid w:val="00D91333"/>
    <w:rsid w:val="00D91CE8"/>
    <w:rsid w:val="00D95918"/>
    <w:rsid w:val="00D972EE"/>
    <w:rsid w:val="00DA6CAE"/>
    <w:rsid w:val="00DA7E81"/>
    <w:rsid w:val="00DB311B"/>
    <w:rsid w:val="00DB4AE8"/>
    <w:rsid w:val="00DB6E34"/>
    <w:rsid w:val="00DC1B3D"/>
    <w:rsid w:val="00DC7729"/>
    <w:rsid w:val="00DD197A"/>
    <w:rsid w:val="00DD3DEE"/>
    <w:rsid w:val="00DE42CD"/>
    <w:rsid w:val="00DE5AA8"/>
    <w:rsid w:val="00DE6586"/>
    <w:rsid w:val="00DE7612"/>
    <w:rsid w:val="00DE7741"/>
    <w:rsid w:val="00DF04B8"/>
    <w:rsid w:val="00DF05B7"/>
    <w:rsid w:val="00DF3578"/>
    <w:rsid w:val="00E0006D"/>
    <w:rsid w:val="00E10872"/>
    <w:rsid w:val="00E11E9D"/>
    <w:rsid w:val="00E14CC1"/>
    <w:rsid w:val="00E15868"/>
    <w:rsid w:val="00E158AA"/>
    <w:rsid w:val="00E27A40"/>
    <w:rsid w:val="00E27E81"/>
    <w:rsid w:val="00E27EE6"/>
    <w:rsid w:val="00E309DC"/>
    <w:rsid w:val="00E340F0"/>
    <w:rsid w:val="00E422B3"/>
    <w:rsid w:val="00E50168"/>
    <w:rsid w:val="00E50D46"/>
    <w:rsid w:val="00E5126E"/>
    <w:rsid w:val="00E54C98"/>
    <w:rsid w:val="00E55749"/>
    <w:rsid w:val="00E633D7"/>
    <w:rsid w:val="00E63DBF"/>
    <w:rsid w:val="00E64915"/>
    <w:rsid w:val="00E77D4F"/>
    <w:rsid w:val="00E91F82"/>
    <w:rsid w:val="00E9385A"/>
    <w:rsid w:val="00E94E19"/>
    <w:rsid w:val="00E94E51"/>
    <w:rsid w:val="00E95C98"/>
    <w:rsid w:val="00E97078"/>
    <w:rsid w:val="00EA3323"/>
    <w:rsid w:val="00EA62AD"/>
    <w:rsid w:val="00EB092B"/>
    <w:rsid w:val="00EC2E13"/>
    <w:rsid w:val="00EC43D7"/>
    <w:rsid w:val="00EC4411"/>
    <w:rsid w:val="00EC61C2"/>
    <w:rsid w:val="00EC6796"/>
    <w:rsid w:val="00ED2C38"/>
    <w:rsid w:val="00EE45E3"/>
    <w:rsid w:val="00EE650A"/>
    <w:rsid w:val="00EF239D"/>
    <w:rsid w:val="00EF2547"/>
    <w:rsid w:val="00EF4A7A"/>
    <w:rsid w:val="00EF7458"/>
    <w:rsid w:val="00EF791C"/>
    <w:rsid w:val="00F00EB5"/>
    <w:rsid w:val="00F01FD3"/>
    <w:rsid w:val="00F05687"/>
    <w:rsid w:val="00F13260"/>
    <w:rsid w:val="00F154B4"/>
    <w:rsid w:val="00F2185F"/>
    <w:rsid w:val="00F22153"/>
    <w:rsid w:val="00F25058"/>
    <w:rsid w:val="00F37702"/>
    <w:rsid w:val="00F413C9"/>
    <w:rsid w:val="00F41D2A"/>
    <w:rsid w:val="00F430E9"/>
    <w:rsid w:val="00F43FC4"/>
    <w:rsid w:val="00F5014B"/>
    <w:rsid w:val="00F51C5F"/>
    <w:rsid w:val="00F54192"/>
    <w:rsid w:val="00F66B57"/>
    <w:rsid w:val="00F704A0"/>
    <w:rsid w:val="00F76485"/>
    <w:rsid w:val="00F818D3"/>
    <w:rsid w:val="00F81D19"/>
    <w:rsid w:val="00F82438"/>
    <w:rsid w:val="00F91FC4"/>
    <w:rsid w:val="00F9327A"/>
    <w:rsid w:val="00F93D92"/>
    <w:rsid w:val="00F956B2"/>
    <w:rsid w:val="00FA5F3D"/>
    <w:rsid w:val="00FB2079"/>
    <w:rsid w:val="00FB402A"/>
    <w:rsid w:val="00FB71E9"/>
    <w:rsid w:val="00FC1BF7"/>
    <w:rsid w:val="00FC24E5"/>
    <w:rsid w:val="00FC2DB9"/>
    <w:rsid w:val="00FC6013"/>
    <w:rsid w:val="00FD13A4"/>
    <w:rsid w:val="00FD5E66"/>
    <w:rsid w:val="00FD6D2C"/>
    <w:rsid w:val="00FE4846"/>
    <w:rsid w:val="00FF42D7"/>
    <w:rsid w:val="00FF67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A67EB"/>
  <w15:docId w15:val="{FB817FB6-1DC7-4F20-AB27-25F44303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005"/>
    <w:rPr>
      <w:sz w:val="24"/>
      <w:szCs w:val="24"/>
      <w:lang w:val="bg-BG" w:eastAsia="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rsid w:val="000B310D"/>
    <w:rPr>
      <w:rFonts w:ascii="Tahoma" w:hAnsi="Tahoma" w:cs="Tahoma"/>
      <w:spacing w:val="-10"/>
      <w:sz w:val="24"/>
      <w:szCs w:val="24"/>
    </w:rPr>
  </w:style>
  <w:style w:type="paragraph" w:styleId="NormalWeb">
    <w:name w:val="Normal (Web)"/>
    <w:basedOn w:val="Normal"/>
    <w:uiPriority w:val="99"/>
    <w:rsid w:val="000B310D"/>
    <w:pPr>
      <w:spacing w:before="100" w:beforeAutospacing="1" w:after="100" w:afterAutospacing="1"/>
    </w:pPr>
  </w:style>
  <w:style w:type="character" w:customStyle="1" w:styleId="alcapt1">
    <w:name w:val="al_capt1"/>
    <w:rsid w:val="000B310D"/>
    <w:rPr>
      <w:i/>
      <w:iCs/>
      <w:vanish w:val="0"/>
      <w:webHidden w:val="0"/>
      <w:specVanish w:val="0"/>
    </w:rPr>
  </w:style>
  <w:style w:type="character" w:customStyle="1" w:styleId="hiddenref1">
    <w:name w:val="hiddenref1"/>
    <w:rsid w:val="000B310D"/>
    <w:rPr>
      <w:color w:val="000000"/>
      <w:u w:val="single"/>
    </w:rPr>
  </w:style>
  <w:style w:type="paragraph" w:styleId="Header">
    <w:name w:val="header"/>
    <w:basedOn w:val="Normal"/>
    <w:link w:val="HeaderChar"/>
    <w:rsid w:val="00860D2B"/>
    <w:pPr>
      <w:tabs>
        <w:tab w:val="center" w:pos="4536"/>
        <w:tab w:val="right" w:pos="9072"/>
      </w:tabs>
    </w:pPr>
  </w:style>
  <w:style w:type="character" w:customStyle="1" w:styleId="HeaderChar">
    <w:name w:val="Header Char"/>
    <w:link w:val="Header"/>
    <w:rsid w:val="00860D2B"/>
    <w:rPr>
      <w:sz w:val="24"/>
      <w:szCs w:val="24"/>
    </w:rPr>
  </w:style>
  <w:style w:type="paragraph" w:styleId="Footer">
    <w:name w:val="footer"/>
    <w:basedOn w:val="Normal"/>
    <w:link w:val="FooterChar"/>
    <w:uiPriority w:val="99"/>
    <w:rsid w:val="00860D2B"/>
    <w:pPr>
      <w:tabs>
        <w:tab w:val="center" w:pos="4536"/>
        <w:tab w:val="right" w:pos="9072"/>
      </w:tabs>
    </w:pPr>
  </w:style>
  <w:style w:type="character" w:customStyle="1" w:styleId="FooterChar">
    <w:name w:val="Footer Char"/>
    <w:link w:val="Footer"/>
    <w:uiPriority w:val="99"/>
    <w:rsid w:val="00860D2B"/>
    <w:rPr>
      <w:sz w:val="24"/>
      <w:szCs w:val="24"/>
    </w:rPr>
  </w:style>
  <w:style w:type="paragraph" w:customStyle="1" w:styleId="1">
    <w:name w:val="Без разредка1"/>
    <w:uiPriority w:val="1"/>
    <w:qFormat/>
    <w:rsid w:val="00744164"/>
    <w:rPr>
      <w:sz w:val="24"/>
      <w:szCs w:val="24"/>
      <w:lang w:val="bg-BG" w:eastAsia="bg-BG"/>
    </w:rPr>
  </w:style>
  <w:style w:type="paragraph" w:customStyle="1" w:styleId="10">
    <w:name w:val="Списък на абзаци1"/>
    <w:basedOn w:val="Normal"/>
    <w:uiPriority w:val="34"/>
    <w:qFormat/>
    <w:rsid w:val="0059387E"/>
    <w:pPr>
      <w:ind w:left="708"/>
    </w:pPr>
  </w:style>
  <w:style w:type="character" w:styleId="Strong">
    <w:name w:val="Strong"/>
    <w:uiPriority w:val="22"/>
    <w:qFormat/>
    <w:rsid w:val="00FD6D2C"/>
    <w:rPr>
      <w:rFonts w:cs="Times New Roman"/>
      <w:b/>
      <w:bCs/>
    </w:rPr>
  </w:style>
  <w:style w:type="character" w:customStyle="1" w:styleId="apple-converted-space">
    <w:name w:val="apple-converted-space"/>
    <w:uiPriority w:val="99"/>
    <w:rsid w:val="00FD6D2C"/>
    <w:rPr>
      <w:rFonts w:cs="Times New Roman"/>
    </w:rPr>
  </w:style>
  <w:style w:type="paragraph" w:customStyle="1" w:styleId="TableParagraph">
    <w:name w:val="Table Paragraph"/>
    <w:basedOn w:val="Normal"/>
    <w:uiPriority w:val="99"/>
    <w:rsid w:val="00FD6D2C"/>
    <w:pPr>
      <w:widowControl w:val="0"/>
    </w:pPr>
    <w:rPr>
      <w:rFonts w:ascii="Calibri" w:hAnsi="Calibri"/>
      <w:sz w:val="22"/>
      <w:szCs w:val="22"/>
      <w:lang w:val="en-US" w:eastAsia="en-US"/>
    </w:rPr>
  </w:style>
  <w:style w:type="paragraph" w:styleId="BalloonText">
    <w:name w:val="Balloon Text"/>
    <w:basedOn w:val="Normal"/>
    <w:link w:val="BalloonTextChar"/>
    <w:rsid w:val="002C0950"/>
    <w:rPr>
      <w:rFonts w:ascii="Segoe UI" w:hAnsi="Segoe UI" w:cs="Segoe UI"/>
      <w:sz w:val="18"/>
      <w:szCs w:val="18"/>
    </w:rPr>
  </w:style>
  <w:style w:type="character" w:customStyle="1" w:styleId="BalloonTextChar">
    <w:name w:val="Balloon Text Char"/>
    <w:link w:val="BalloonText"/>
    <w:rsid w:val="002C0950"/>
    <w:rPr>
      <w:rFonts w:ascii="Segoe UI" w:hAnsi="Segoe UI" w:cs="Segoe UI"/>
      <w:sz w:val="18"/>
      <w:szCs w:val="18"/>
      <w:lang w:val="bg-BG" w:eastAsia="bg-BG"/>
    </w:rPr>
  </w:style>
  <w:style w:type="paragraph" w:customStyle="1" w:styleId="2">
    <w:name w:val="Списък на абзаци2"/>
    <w:basedOn w:val="Normal"/>
    <w:uiPriority w:val="99"/>
    <w:qFormat/>
    <w:rsid w:val="00A51100"/>
    <w:pPr>
      <w:ind w:left="720"/>
      <w:contextualSpacing/>
    </w:pPr>
    <w:rPr>
      <w:rFonts w:eastAsia="Calibri"/>
    </w:rPr>
  </w:style>
  <w:style w:type="paragraph" w:styleId="ListParagraph">
    <w:name w:val="List Paragraph"/>
    <w:basedOn w:val="Normal"/>
    <w:uiPriority w:val="99"/>
    <w:qFormat/>
    <w:rsid w:val="00C86DB6"/>
    <w:pPr>
      <w:ind w:left="720"/>
      <w:contextualSpacing/>
    </w:pPr>
    <w:rPr>
      <w:rFonts w:eastAsia="Calibri"/>
    </w:rPr>
  </w:style>
  <w:style w:type="table" w:styleId="TableGrid">
    <w:name w:val="Table Grid"/>
    <w:basedOn w:val="TableNormal"/>
    <w:uiPriority w:val="39"/>
    <w:rsid w:val="003C33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17530">
      <w:bodyDiv w:val="1"/>
      <w:marLeft w:val="0"/>
      <w:marRight w:val="0"/>
      <w:marTop w:val="0"/>
      <w:marBottom w:val="0"/>
      <w:divBdr>
        <w:top w:val="none" w:sz="0" w:space="0" w:color="auto"/>
        <w:left w:val="none" w:sz="0" w:space="0" w:color="auto"/>
        <w:bottom w:val="none" w:sz="0" w:space="0" w:color="auto"/>
        <w:right w:val="none" w:sz="0" w:space="0" w:color="auto"/>
      </w:divBdr>
    </w:div>
    <w:div w:id="393241805">
      <w:bodyDiv w:val="1"/>
      <w:marLeft w:val="0"/>
      <w:marRight w:val="0"/>
      <w:marTop w:val="0"/>
      <w:marBottom w:val="0"/>
      <w:divBdr>
        <w:top w:val="none" w:sz="0" w:space="0" w:color="auto"/>
        <w:left w:val="none" w:sz="0" w:space="0" w:color="auto"/>
        <w:bottom w:val="none" w:sz="0" w:space="0" w:color="auto"/>
        <w:right w:val="none" w:sz="0" w:space="0" w:color="auto"/>
      </w:divBdr>
    </w:div>
    <w:div w:id="579173391">
      <w:bodyDiv w:val="1"/>
      <w:marLeft w:val="0"/>
      <w:marRight w:val="0"/>
      <w:marTop w:val="0"/>
      <w:marBottom w:val="0"/>
      <w:divBdr>
        <w:top w:val="none" w:sz="0" w:space="0" w:color="auto"/>
        <w:left w:val="none" w:sz="0" w:space="0" w:color="auto"/>
        <w:bottom w:val="none" w:sz="0" w:space="0" w:color="auto"/>
        <w:right w:val="none" w:sz="0" w:space="0" w:color="auto"/>
      </w:divBdr>
    </w:div>
    <w:div w:id="621574222">
      <w:bodyDiv w:val="1"/>
      <w:marLeft w:val="0"/>
      <w:marRight w:val="0"/>
      <w:marTop w:val="0"/>
      <w:marBottom w:val="0"/>
      <w:divBdr>
        <w:top w:val="none" w:sz="0" w:space="0" w:color="auto"/>
        <w:left w:val="none" w:sz="0" w:space="0" w:color="auto"/>
        <w:bottom w:val="none" w:sz="0" w:space="0" w:color="auto"/>
        <w:right w:val="none" w:sz="0" w:space="0" w:color="auto"/>
      </w:divBdr>
    </w:div>
    <w:div w:id="826943968">
      <w:bodyDiv w:val="1"/>
      <w:marLeft w:val="0"/>
      <w:marRight w:val="0"/>
      <w:marTop w:val="0"/>
      <w:marBottom w:val="0"/>
      <w:divBdr>
        <w:top w:val="none" w:sz="0" w:space="0" w:color="auto"/>
        <w:left w:val="none" w:sz="0" w:space="0" w:color="auto"/>
        <w:bottom w:val="none" w:sz="0" w:space="0" w:color="auto"/>
        <w:right w:val="none" w:sz="0" w:space="0" w:color="auto"/>
      </w:divBdr>
    </w:div>
    <w:div w:id="957955337">
      <w:bodyDiv w:val="1"/>
      <w:marLeft w:val="0"/>
      <w:marRight w:val="0"/>
      <w:marTop w:val="0"/>
      <w:marBottom w:val="0"/>
      <w:divBdr>
        <w:top w:val="none" w:sz="0" w:space="0" w:color="auto"/>
        <w:left w:val="none" w:sz="0" w:space="0" w:color="auto"/>
        <w:bottom w:val="none" w:sz="0" w:space="0" w:color="auto"/>
        <w:right w:val="none" w:sz="0" w:space="0" w:color="auto"/>
      </w:divBdr>
    </w:div>
    <w:div w:id="962272300">
      <w:bodyDiv w:val="1"/>
      <w:marLeft w:val="0"/>
      <w:marRight w:val="0"/>
      <w:marTop w:val="0"/>
      <w:marBottom w:val="0"/>
      <w:divBdr>
        <w:top w:val="none" w:sz="0" w:space="0" w:color="auto"/>
        <w:left w:val="none" w:sz="0" w:space="0" w:color="auto"/>
        <w:bottom w:val="none" w:sz="0" w:space="0" w:color="auto"/>
        <w:right w:val="none" w:sz="0" w:space="0" w:color="auto"/>
      </w:divBdr>
    </w:div>
    <w:div w:id="1376855977">
      <w:bodyDiv w:val="1"/>
      <w:marLeft w:val="0"/>
      <w:marRight w:val="0"/>
      <w:marTop w:val="0"/>
      <w:marBottom w:val="0"/>
      <w:divBdr>
        <w:top w:val="none" w:sz="0" w:space="0" w:color="auto"/>
        <w:left w:val="none" w:sz="0" w:space="0" w:color="auto"/>
        <w:bottom w:val="none" w:sz="0" w:space="0" w:color="auto"/>
        <w:right w:val="none" w:sz="0" w:space="0" w:color="auto"/>
      </w:divBdr>
    </w:div>
    <w:div w:id="1443576877">
      <w:bodyDiv w:val="1"/>
      <w:marLeft w:val="0"/>
      <w:marRight w:val="0"/>
      <w:marTop w:val="0"/>
      <w:marBottom w:val="0"/>
      <w:divBdr>
        <w:top w:val="none" w:sz="0" w:space="0" w:color="auto"/>
        <w:left w:val="none" w:sz="0" w:space="0" w:color="auto"/>
        <w:bottom w:val="none" w:sz="0" w:space="0" w:color="auto"/>
        <w:right w:val="none" w:sz="0" w:space="0" w:color="auto"/>
      </w:divBdr>
    </w:div>
    <w:div w:id="1534730493">
      <w:bodyDiv w:val="1"/>
      <w:marLeft w:val="0"/>
      <w:marRight w:val="0"/>
      <w:marTop w:val="0"/>
      <w:marBottom w:val="0"/>
      <w:divBdr>
        <w:top w:val="none" w:sz="0" w:space="0" w:color="auto"/>
        <w:left w:val="none" w:sz="0" w:space="0" w:color="auto"/>
        <w:bottom w:val="none" w:sz="0" w:space="0" w:color="auto"/>
        <w:right w:val="none" w:sz="0" w:space="0" w:color="auto"/>
      </w:divBdr>
    </w:div>
    <w:div w:id="1766026051">
      <w:bodyDiv w:val="1"/>
      <w:marLeft w:val="0"/>
      <w:marRight w:val="0"/>
      <w:marTop w:val="0"/>
      <w:marBottom w:val="0"/>
      <w:divBdr>
        <w:top w:val="none" w:sz="0" w:space="0" w:color="auto"/>
        <w:left w:val="none" w:sz="0" w:space="0" w:color="auto"/>
        <w:bottom w:val="none" w:sz="0" w:space="0" w:color="auto"/>
        <w:right w:val="none" w:sz="0" w:space="0" w:color="auto"/>
      </w:divBdr>
    </w:div>
    <w:div w:id="1940865764">
      <w:bodyDiv w:val="1"/>
      <w:marLeft w:val="0"/>
      <w:marRight w:val="0"/>
      <w:marTop w:val="0"/>
      <w:marBottom w:val="0"/>
      <w:divBdr>
        <w:top w:val="none" w:sz="0" w:space="0" w:color="auto"/>
        <w:left w:val="none" w:sz="0" w:space="0" w:color="auto"/>
        <w:bottom w:val="none" w:sz="0" w:space="0" w:color="auto"/>
        <w:right w:val="none" w:sz="0" w:space="0" w:color="auto"/>
      </w:divBdr>
    </w:div>
    <w:div w:id="1977028433">
      <w:bodyDiv w:val="1"/>
      <w:marLeft w:val="0"/>
      <w:marRight w:val="0"/>
      <w:marTop w:val="0"/>
      <w:marBottom w:val="0"/>
      <w:divBdr>
        <w:top w:val="none" w:sz="0" w:space="0" w:color="auto"/>
        <w:left w:val="none" w:sz="0" w:space="0" w:color="auto"/>
        <w:bottom w:val="none" w:sz="0" w:space="0" w:color="auto"/>
        <w:right w:val="none" w:sz="0" w:space="0" w:color="auto"/>
      </w:divBdr>
    </w:div>
    <w:div w:id="2027291276">
      <w:bodyDiv w:val="1"/>
      <w:marLeft w:val="0"/>
      <w:marRight w:val="0"/>
      <w:marTop w:val="0"/>
      <w:marBottom w:val="0"/>
      <w:divBdr>
        <w:top w:val="none" w:sz="0" w:space="0" w:color="auto"/>
        <w:left w:val="none" w:sz="0" w:space="0" w:color="auto"/>
        <w:bottom w:val="none" w:sz="0" w:space="0" w:color="auto"/>
        <w:right w:val="none" w:sz="0" w:space="0" w:color="auto"/>
      </w:divBdr>
    </w:div>
    <w:div w:id="2064671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E362D-0DE3-474C-BEAD-A033695D9A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1082</Words>
  <Characters>6169</Characters>
  <Application>Microsoft Office Word</Application>
  <DocSecurity>0</DocSecurity>
  <Lines>51</Lines>
  <Paragraphs>14</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ETH0 -</Company>
  <LinksUpToDate>false</LinksUpToDate>
  <CharactersWithSpaces>7237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User</cp:lastModifiedBy>
  <cp:revision>3</cp:revision>
  <cp:lastPrinted>2026-04-04T16:32:00Z</cp:lastPrinted>
  <dcterms:created xsi:type="dcterms:W3CDTF">2026-04-27T13:05:00Z</dcterms:created>
  <dcterms:modified xsi:type="dcterms:W3CDTF">2026-04-27T15:02:00Z</dcterms:modified>
</cp:coreProperties>
</file>