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977" w:rsidRDefault="00C74977" w:rsidP="00032470">
      <w:pPr>
        <w:pBdr>
          <w:bottom w:val="single" w:sz="12" w:space="1" w:color="auto"/>
        </w:pBdr>
        <w:spacing w:before="100" w:beforeAutospacing="1" w:after="100" w:afterAutospacing="1"/>
        <w:jc w:val="center"/>
        <w:rPr>
          <w:rFonts w:ascii="Bookman Old Style" w:hAnsi="Bookman Old Style"/>
          <w:sz w:val="22"/>
          <w:szCs w:val="22"/>
        </w:rPr>
      </w:pPr>
    </w:p>
    <w:p w:rsidR="00032470" w:rsidRDefault="00032470" w:rsidP="00032470">
      <w:pPr>
        <w:pBdr>
          <w:bottom w:val="single" w:sz="12" w:space="1" w:color="auto"/>
        </w:pBdr>
        <w:spacing w:before="100" w:beforeAutospacing="1" w:after="100" w:afterAutospacing="1"/>
        <w:jc w:val="center"/>
        <w:rPr>
          <w:rFonts w:ascii="Bookman Old Style" w:hAnsi="Bookman Old Style"/>
          <w:sz w:val="22"/>
          <w:szCs w:val="22"/>
          <w:lang w:val="ru-RU"/>
        </w:rPr>
      </w:pPr>
      <w:r>
        <w:rPr>
          <w:rFonts w:ascii="Bookman Old Style" w:hAnsi="Bookman Old Style"/>
          <w:sz w:val="22"/>
          <w:szCs w:val="22"/>
        </w:rPr>
        <w:t>Районна избирателна комисия в Двадесет и четвърти изборен район – София</w:t>
      </w:r>
    </w:p>
    <w:p w:rsidR="00032470" w:rsidRPr="00DF1C77" w:rsidRDefault="00C74977" w:rsidP="00032470">
      <w:pPr>
        <w:spacing w:before="240"/>
        <w:jc w:val="center"/>
        <w:rPr>
          <w:rFonts w:ascii="Bookman Old Style" w:hAnsi="Bookman Old Style"/>
          <w:b/>
        </w:rPr>
      </w:pPr>
      <w:r>
        <w:rPr>
          <w:rFonts w:ascii="Bookman Old Style" w:hAnsi="Bookman Old Style"/>
          <w:b/>
        </w:rPr>
        <w:t xml:space="preserve">ПРОТОКОЛ № </w:t>
      </w:r>
      <w:r w:rsidR="003425A4">
        <w:rPr>
          <w:rFonts w:ascii="Bookman Old Style" w:hAnsi="Bookman Old Style"/>
          <w:b/>
        </w:rPr>
        <w:t>14</w:t>
      </w:r>
    </w:p>
    <w:p w:rsidR="00032470" w:rsidRDefault="00C74977" w:rsidP="00032470">
      <w:pPr>
        <w:jc w:val="center"/>
        <w:rPr>
          <w:rFonts w:ascii="Bookman Old Style" w:hAnsi="Bookman Old Style"/>
          <w:b/>
        </w:rPr>
      </w:pPr>
      <w:r>
        <w:rPr>
          <w:rFonts w:ascii="Bookman Old Style" w:hAnsi="Bookman Old Style"/>
          <w:b/>
        </w:rPr>
        <w:t>София, 1</w:t>
      </w:r>
      <w:r w:rsidR="001576F8">
        <w:rPr>
          <w:rFonts w:ascii="Bookman Old Style" w:hAnsi="Bookman Old Style"/>
          <w:b/>
          <w:lang w:val="en-US"/>
        </w:rPr>
        <w:t>9</w:t>
      </w:r>
      <w:r w:rsidR="00DF1C77">
        <w:rPr>
          <w:rFonts w:ascii="Bookman Old Style" w:hAnsi="Bookman Old Style"/>
          <w:b/>
        </w:rPr>
        <w:t>.04</w:t>
      </w:r>
      <w:r w:rsidR="00032470">
        <w:rPr>
          <w:rFonts w:ascii="Bookman Old Style" w:hAnsi="Bookman Old Style"/>
          <w:b/>
        </w:rPr>
        <w:t>.20</w:t>
      </w:r>
      <w:r w:rsidR="00032470">
        <w:rPr>
          <w:rFonts w:ascii="Bookman Old Style" w:hAnsi="Bookman Old Style"/>
          <w:b/>
          <w:lang w:val="ru-RU"/>
        </w:rPr>
        <w:t>26</w:t>
      </w:r>
      <w:r w:rsidR="00032470">
        <w:rPr>
          <w:rFonts w:ascii="Bookman Old Style" w:hAnsi="Bookman Old Style"/>
          <w:b/>
        </w:rPr>
        <w:t xml:space="preserve"> г.</w:t>
      </w:r>
    </w:p>
    <w:p w:rsidR="00032470" w:rsidRDefault="00032470" w:rsidP="00032470">
      <w:pPr>
        <w:jc w:val="both"/>
        <w:outlineLvl w:val="0"/>
        <w:rPr>
          <w:rFonts w:ascii="Bookman Old Style" w:hAnsi="Bookman Old Style"/>
        </w:rPr>
      </w:pPr>
    </w:p>
    <w:p w:rsidR="00032470" w:rsidRDefault="00032470" w:rsidP="00032470">
      <w:pPr>
        <w:jc w:val="both"/>
        <w:rPr>
          <w:rFonts w:ascii="Bookman Old Style" w:hAnsi="Bookman Old Style"/>
        </w:rPr>
      </w:pPr>
      <w:r>
        <w:rPr>
          <w:rFonts w:ascii="Bookman Old Style" w:hAnsi="Bookman Old Style"/>
        </w:rPr>
        <w:t xml:space="preserve">            </w:t>
      </w:r>
      <w:r w:rsidR="00015C7B">
        <w:rPr>
          <w:rFonts w:ascii="Bookman Old Style" w:hAnsi="Bookman Old Style"/>
        </w:rPr>
        <w:t xml:space="preserve">Днес, </w:t>
      </w:r>
      <w:r w:rsidR="00FA3C8B">
        <w:rPr>
          <w:rFonts w:ascii="Bookman Old Style" w:hAnsi="Bookman Old Style"/>
          <w:lang w:val="en-US"/>
        </w:rPr>
        <w:t>19</w:t>
      </w:r>
      <w:r w:rsidR="00DF1C77">
        <w:rPr>
          <w:rFonts w:ascii="Bookman Old Style" w:hAnsi="Bookman Old Style"/>
        </w:rPr>
        <w:t>.04</w:t>
      </w:r>
      <w:r>
        <w:rPr>
          <w:rFonts w:ascii="Bookman Old Style" w:hAnsi="Bookman Old Style"/>
        </w:rPr>
        <w:t>.20</w:t>
      </w:r>
      <w:r>
        <w:rPr>
          <w:rFonts w:ascii="Bookman Old Style" w:hAnsi="Bookman Old Style"/>
          <w:lang w:val="ru-RU"/>
        </w:rPr>
        <w:t>26</w:t>
      </w:r>
      <w:r>
        <w:rPr>
          <w:rFonts w:ascii="Bookman Old Style" w:hAnsi="Bookman Old Style"/>
        </w:rPr>
        <w:t xml:space="preserve"> г.</w:t>
      </w:r>
      <w:r>
        <w:rPr>
          <w:rFonts w:ascii="Bookman Old Style" w:hAnsi="Bookman Old Style"/>
          <w:lang w:val="ru-RU"/>
        </w:rPr>
        <w:t xml:space="preserve"> </w:t>
      </w:r>
      <w:r>
        <w:rPr>
          <w:rFonts w:ascii="Bookman Old Style" w:hAnsi="Bookman Old Style"/>
        </w:rPr>
        <w:t xml:space="preserve">в </w:t>
      </w:r>
      <w:r w:rsidR="00FC49B9">
        <w:rPr>
          <w:rFonts w:ascii="Bookman Old Style" w:hAnsi="Bookman Old Style"/>
          <w:lang w:val="en-US"/>
        </w:rPr>
        <w:t>1</w:t>
      </w:r>
      <w:r w:rsidR="00680CA0">
        <w:rPr>
          <w:rFonts w:ascii="Bookman Old Style" w:hAnsi="Bookman Old Style"/>
        </w:rPr>
        <w:t>8</w:t>
      </w:r>
      <w:r w:rsidR="00DF1C77">
        <w:rPr>
          <w:rFonts w:ascii="Bookman Old Style" w:hAnsi="Bookman Old Style"/>
          <w:lang w:val="en-US"/>
        </w:rPr>
        <w:t>:</w:t>
      </w:r>
      <w:r w:rsidR="00B92725">
        <w:rPr>
          <w:rFonts w:ascii="Bookman Old Style" w:hAnsi="Bookman Old Style"/>
        </w:rPr>
        <w:t>45</w:t>
      </w:r>
      <w:r>
        <w:rPr>
          <w:rFonts w:ascii="Bookman Old Style" w:hAnsi="Bookman Old Style"/>
          <w:lang w:val="en-US"/>
        </w:rPr>
        <w:t xml:space="preserve"> </w:t>
      </w:r>
      <w:r>
        <w:rPr>
          <w:rFonts w:ascii="Bookman Old Style" w:hAnsi="Bookman Old Style"/>
        </w:rPr>
        <w:t xml:space="preserve">ч., се проведе заседание на РИК в </w:t>
      </w:r>
      <w:r>
        <w:rPr>
          <w:rFonts w:ascii="Bookman Old Style" w:hAnsi="Bookman Old Style"/>
          <w:lang w:val="ru-RU"/>
        </w:rPr>
        <w:t xml:space="preserve">24 </w:t>
      </w:r>
      <w:r>
        <w:rPr>
          <w:rFonts w:ascii="Bookman Old Style" w:hAnsi="Bookman Old Style"/>
        </w:rPr>
        <w:t>изборен район –</w:t>
      </w:r>
      <w:r>
        <w:rPr>
          <w:rFonts w:ascii="Bookman Old Style" w:hAnsi="Bookman Old Style"/>
          <w:lang w:val="en-US"/>
        </w:rPr>
        <w:t xml:space="preserve"> </w:t>
      </w:r>
      <w:r>
        <w:rPr>
          <w:rFonts w:ascii="Bookman Old Style" w:hAnsi="Bookman Old Style"/>
        </w:rPr>
        <w:t>София, при следния предварително обявен дневен ред:</w:t>
      </w:r>
    </w:p>
    <w:p w:rsidR="00545ED7" w:rsidRDefault="00545ED7" w:rsidP="00032470">
      <w:pPr>
        <w:jc w:val="both"/>
        <w:rPr>
          <w:rFonts w:ascii="Bookman Old Style" w:hAnsi="Bookman Old Style"/>
        </w:rPr>
      </w:pPr>
    </w:p>
    <w:p w:rsidR="00DF1C77" w:rsidRPr="00724098" w:rsidRDefault="00DF1C77" w:rsidP="00DF1C77">
      <w:pPr>
        <w:pStyle w:val="ListParagraph"/>
        <w:numPr>
          <w:ilvl w:val="0"/>
          <w:numId w:val="10"/>
        </w:numPr>
        <w:shd w:val="clear" w:color="auto" w:fill="FFFFFF"/>
        <w:spacing w:after="150"/>
        <w:jc w:val="both"/>
        <w:rPr>
          <w:rFonts w:ascii="Bookman Old Style" w:hAnsi="Bookman Old Style" w:cs="Helvetica"/>
        </w:rPr>
      </w:pPr>
      <w:r w:rsidRPr="00DB731F">
        <w:rPr>
          <w:rFonts w:ascii="Bookman Old Style" w:hAnsi="Bookman Old Style"/>
          <w:color w:val="000000"/>
        </w:rPr>
        <w:t>Освобождаване и назначаване на членове на СИК в район „</w:t>
      </w:r>
      <w:r w:rsidR="00261A39">
        <w:rPr>
          <w:rFonts w:ascii="Bookman Old Style" w:hAnsi="Bookman Old Style"/>
          <w:color w:val="000000"/>
        </w:rPr>
        <w:t>Средец</w:t>
      </w:r>
      <w:r w:rsidRPr="00DB731F">
        <w:rPr>
          <w:rFonts w:ascii="Bookman Old Style" w:hAnsi="Bookman Old Style"/>
          <w:color w:val="000000"/>
        </w:rPr>
        <w:t>“</w:t>
      </w:r>
    </w:p>
    <w:p w:rsidR="00724098" w:rsidRPr="00DF1C77" w:rsidRDefault="00724098" w:rsidP="00724098">
      <w:pPr>
        <w:pStyle w:val="ListParagraph"/>
        <w:shd w:val="clear" w:color="auto" w:fill="FFFFFF"/>
        <w:spacing w:after="150"/>
        <w:jc w:val="both"/>
        <w:rPr>
          <w:rFonts w:ascii="Bookman Old Style" w:hAnsi="Bookman Old Style" w:cs="Helvetica"/>
        </w:rPr>
      </w:pPr>
    </w:p>
    <w:p w:rsidR="00261A39" w:rsidRPr="00724098" w:rsidRDefault="00261A39" w:rsidP="00261A39">
      <w:pPr>
        <w:pStyle w:val="ListParagraph"/>
        <w:numPr>
          <w:ilvl w:val="0"/>
          <w:numId w:val="10"/>
        </w:numPr>
        <w:shd w:val="clear" w:color="auto" w:fill="FFFFFF"/>
        <w:spacing w:after="150"/>
        <w:jc w:val="both"/>
        <w:rPr>
          <w:rFonts w:ascii="Bookman Old Style" w:hAnsi="Bookman Old Style" w:cs="Helvetica"/>
        </w:rPr>
      </w:pPr>
      <w:r w:rsidRPr="00DB731F">
        <w:rPr>
          <w:rFonts w:ascii="Bookman Old Style" w:hAnsi="Bookman Old Style"/>
          <w:color w:val="000000"/>
        </w:rPr>
        <w:t>Освобождаване и назначаване на членове на СИК в район „Възраждане“</w:t>
      </w:r>
    </w:p>
    <w:p w:rsidR="00724098" w:rsidRPr="00011D5E" w:rsidRDefault="00724098" w:rsidP="00724098">
      <w:pPr>
        <w:pStyle w:val="ListParagraph"/>
        <w:shd w:val="clear" w:color="auto" w:fill="FFFFFF"/>
        <w:spacing w:after="150"/>
        <w:jc w:val="both"/>
        <w:rPr>
          <w:rFonts w:ascii="Bookman Old Style" w:hAnsi="Bookman Old Style" w:cs="Helvetica"/>
        </w:rPr>
      </w:pPr>
    </w:p>
    <w:p w:rsidR="00261A39" w:rsidRPr="00724098" w:rsidRDefault="00261A39" w:rsidP="00261A39">
      <w:pPr>
        <w:pStyle w:val="ListParagraph"/>
        <w:numPr>
          <w:ilvl w:val="0"/>
          <w:numId w:val="10"/>
        </w:numPr>
        <w:shd w:val="clear" w:color="auto" w:fill="FFFFFF"/>
        <w:spacing w:after="150"/>
        <w:jc w:val="both"/>
        <w:rPr>
          <w:rFonts w:ascii="Bookman Old Style" w:hAnsi="Bookman Old Style" w:cs="Helvetica"/>
        </w:rPr>
      </w:pPr>
      <w:r w:rsidRPr="00DB731F">
        <w:rPr>
          <w:rFonts w:ascii="Bookman Old Style" w:hAnsi="Bookman Old Style"/>
          <w:color w:val="000000"/>
        </w:rPr>
        <w:t>Освобождаване и назначаване на членове на СИК в район „</w:t>
      </w:r>
      <w:r>
        <w:rPr>
          <w:rFonts w:ascii="Bookman Old Style" w:hAnsi="Bookman Old Style"/>
          <w:color w:val="000000"/>
        </w:rPr>
        <w:t>Оборище</w:t>
      </w:r>
      <w:r w:rsidRPr="00DB731F">
        <w:rPr>
          <w:rFonts w:ascii="Bookman Old Style" w:hAnsi="Bookman Old Style"/>
          <w:color w:val="000000"/>
        </w:rPr>
        <w:t>“</w:t>
      </w:r>
    </w:p>
    <w:p w:rsidR="00724098" w:rsidRPr="00DF1C77" w:rsidRDefault="00724098" w:rsidP="00724098">
      <w:pPr>
        <w:pStyle w:val="ListParagraph"/>
        <w:shd w:val="clear" w:color="auto" w:fill="FFFFFF"/>
        <w:spacing w:after="150"/>
        <w:jc w:val="both"/>
        <w:rPr>
          <w:rFonts w:ascii="Bookman Old Style" w:hAnsi="Bookman Old Style" w:cs="Helvetica"/>
        </w:rPr>
      </w:pPr>
    </w:p>
    <w:p w:rsidR="00261A39" w:rsidRPr="00724098" w:rsidRDefault="00261A39" w:rsidP="00261A39">
      <w:pPr>
        <w:pStyle w:val="ListParagraph"/>
        <w:numPr>
          <w:ilvl w:val="0"/>
          <w:numId w:val="10"/>
        </w:numPr>
        <w:shd w:val="clear" w:color="auto" w:fill="FFFFFF"/>
        <w:spacing w:after="150"/>
        <w:jc w:val="both"/>
        <w:rPr>
          <w:rFonts w:ascii="Bookman Old Style" w:hAnsi="Bookman Old Style" w:cs="Helvetica"/>
        </w:rPr>
      </w:pPr>
      <w:r w:rsidRPr="00DB731F">
        <w:rPr>
          <w:rFonts w:ascii="Bookman Old Style" w:hAnsi="Bookman Old Style"/>
          <w:color w:val="000000"/>
        </w:rPr>
        <w:t>Освобождаване и назначаване на членове на СИК в район „</w:t>
      </w:r>
      <w:r>
        <w:rPr>
          <w:rFonts w:ascii="Bookman Old Style" w:hAnsi="Bookman Old Style"/>
          <w:color w:val="000000"/>
        </w:rPr>
        <w:t>Сердика</w:t>
      </w:r>
      <w:r w:rsidRPr="00DB731F">
        <w:rPr>
          <w:rFonts w:ascii="Bookman Old Style" w:hAnsi="Bookman Old Style"/>
          <w:color w:val="000000"/>
        </w:rPr>
        <w:t>“</w:t>
      </w:r>
    </w:p>
    <w:p w:rsidR="00724098" w:rsidRDefault="00724098" w:rsidP="00724098">
      <w:pPr>
        <w:pStyle w:val="ListParagraph"/>
        <w:shd w:val="clear" w:color="auto" w:fill="FFFFFF"/>
        <w:spacing w:after="150"/>
        <w:jc w:val="both"/>
        <w:rPr>
          <w:rFonts w:ascii="Bookman Old Style" w:hAnsi="Bookman Old Style" w:cs="Helvetica"/>
        </w:rPr>
      </w:pPr>
    </w:p>
    <w:p w:rsidR="00261A39" w:rsidRPr="00261A39" w:rsidRDefault="00261A39" w:rsidP="00261A39">
      <w:pPr>
        <w:pStyle w:val="ListParagraph"/>
        <w:numPr>
          <w:ilvl w:val="0"/>
          <w:numId w:val="10"/>
        </w:numPr>
        <w:shd w:val="clear" w:color="auto" w:fill="FFFFFF"/>
        <w:spacing w:after="150"/>
        <w:jc w:val="both"/>
        <w:rPr>
          <w:rFonts w:ascii="Bookman Old Style" w:hAnsi="Bookman Old Style" w:cs="Helvetica"/>
        </w:rPr>
      </w:pPr>
      <w:r w:rsidRPr="00DB731F">
        <w:rPr>
          <w:rFonts w:ascii="Bookman Old Style" w:hAnsi="Bookman Old Style"/>
          <w:color w:val="000000"/>
        </w:rPr>
        <w:t>Освобождаване и назначаване на членове на СИК в район „</w:t>
      </w:r>
      <w:r>
        <w:rPr>
          <w:rFonts w:ascii="Bookman Old Style" w:hAnsi="Bookman Old Style"/>
          <w:color w:val="000000"/>
        </w:rPr>
        <w:t>Подуяне</w:t>
      </w:r>
      <w:r w:rsidRPr="00DB731F">
        <w:rPr>
          <w:rFonts w:ascii="Bookman Old Style" w:hAnsi="Bookman Old Style"/>
          <w:color w:val="000000"/>
        </w:rPr>
        <w:t>“</w:t>
      </w:r>
    </w:p>
    <w:p w:rsidR="00261A39" w:rsidRPr="00261A39" w:rsidRDefault="00261A39" w:rsidP="00261A39">
      <w:pPr>
        <w:pStyle w:val="ListParagraph"/>
        <w:rPr>
          <w:rFonts w:ascii="Bookman Old Style" w:hAnsi="Bookman Old Style" w:cs="Helvetica"/>
        </w:rPr>
      </w:pPr>
    </w:p>
    <w:p w:rsidR="00261A39" w:rsidRPr="00261A39" w:rsidRDefault="00261A39" w:rsidP="00261A39">
      <w:pPr>
        <w:pStyle w:val="ListParagraph"/>
        <w:numPr>
          <w:ilvl w:val="0"/>
          <w:numId w:val="10"/>
        </w:numPr>
        <w:shd w:val="clear" w:color="auto" w:fill="FFFFFF"/>
        <w:spacing w:after="150"/>
        <w:jc w:val="both"/>
        <w:rPr>
          <w:rFonts w:ascii="Bookman Old Style" w:hAnsi="Bookman Old Style" w:cs="Helvetica"/>
        </w:rPr>
      </w:pPr>
      <w:r w:rsidRPr="00DB731F">
        <w:rPr>
          <w:rFonts w:ascii="Bookman Old Style" w:hAnsi="Bookman Old Style"/>
          <w:color w:val="000000"/>
        </w:rPr>
        <w:t>Освобождаване и назначаване на членове на СИК в район „</w:t>
      </w:r>
      <w:r>
        <w:rPr>
          <w:rFonts w:ascii="Bookman Old Style" w:hAnsi="Bookman Old Style"/>
          <w:color w:val="000000"/>
        </w:rPr>
        <w:t>Слатиа</w:t>
      </w:r>
      <w:r w:rsidRPr="00DB731F">
        <w:rPr>
          <w:rFonts w:ascii="Bookman Old Style" w:hAnsi="Bookman Old Style"/>
          <w:color w:val="000000"/>
        </w:rPr>
        <w:t>“</w:t>
      </w:r>
    </w:p>
    <w:p w:rsidR="00261A39" w:rsidRPr="00724098" w:rsidRDefault="00261A39" w:rsidP="00261A39">
      <w:pPr>
        <w:pStyle w:val="ListParagraph"/>
        <w:shd w:val="clear" w:color="auto" w:fill="FFFFFF"/>
        <w:spacing w:after="150"/>
        <w:jc w:val="both"/>
        <w:rPr>
          <w:rFonts w:ascii="Bookman Old Style" w:hAnsi="Bookman Old Style" w:cs="Helvetica"/>
        </w:rPr>
      </w:pPr>
    </w:p>
    <w:p w:rsidR="00261A39" w:rsidRPr="00261A39" w:rsidRDefault="00261A39" w:rsidP="00261A39">
      <w:pPr>
        <w:pStyle w:val="ListParagraph"/>
        <w:numPr>
          <w:ilvl w:val="0"/>
          <w:numId w:val="10"/>
        </w:numPr>
        <w:shd w:val="clear" w:color="auto" w:fill="FFFFFF"/>
        <w:spacing w:after="150"/>
        <w:jc w:val="both"/>
        <w:rPr>
          <w:rFonts w:ascii="Bookman Old Style" w:hAnsi="Bookman Old Style" w:cs="Helvetica"/>
        </w:rPr>
      </w:pPr>
      <w:r w:rsidRPr="00DB731F">
        <w:rPr>
          <w:rFonts w:ascii="Bookman Old Style" w:hAnsi="Bookman Old Style"/>
          <w:color w:val="000000"/>
        </w:rPr>
        <w:t>Освобождаване и назначаване на членове на СИК в район „</w:t>
      </w:r>
      <w:r>
        <w:rPr>
          <w:rFonts w:ascii="Bookman Old Style" w:hAnsi="Bookman Old Style"/>
          <w:color w:val="000000"/>
        </w:rPr>
        <w:t>Искър</w:t>
      </w:r>
      <w:r w:rsidRPr="00DB731F">
        <w:rPr>
          <w:rFonts w:ascii="Bookman Old Style" w:hAnsi="Bookman Old Style"/>
          <w:color w:val="000000"/>
        </w:rPr>
        <w:t>“</w:t>
      </w:r>
    </w:p>
    <w:p w:rsidR="00261A39" w:rsidRPr="00261A39" w:rsidRDefault="00261A39" w:rsidP="00261A39">
      <w:pPr>
        <w:pStyle w:val="ListParagraph"/>
        <w:rPr>
          <w:rFonts w:ascii="Bookman Old Style" w:hAnsi="Bookman Old Style" w:cs="Helvetica"/>
        </w:rPr>
      </w:pPr>
    </w:p>
    <w:p w:rsidR="00724098" w:rsidRPr="00261A39" w:rsidRDefault="00011D5E" w:rsidP="00261A39">
      <w:pPr>
        <w:pStyle w:val="ListParagraph"/>
        <w:numPr>
          <w:ilvl w:val="0"/>
          <w:numId w:val="10"/>
        </w:numPr>
        <w:shd w:val="clear" w:color="auto" w:fill="FFFFFF"/>
        <w:spacing w:after="150"/>
        <w:jc w:val="both"/>
        <w:rPr>
          <w:rFonts w:ascii="Bookman Old Style" w:hAnsi="Bookman Old Style" w:cs="Helvetica"/>
        </w:rPr>
      </w:pPr>
      <w:r w:rsidRPr="00015747">
        <w:rPr>
          <w:rFonts w:ascii="Bookman Old Style" w:hAnsi="Bookman Old Style"/>
        </w:rPr>
        <w:t>Освобождаване и назначаване на членове на СИК в район „</w:t>
      </w:r>
      <w:r w:rsidR="00261A39">
        <w:rPr>
          <w:rFonts w:ascii="Bookman Old Style" w:hAnsi="Bookman Old Style"/>
        </w:rPr>
        <w:t>Кремиковци</w:t>
      </w:r>
      <w:r w:rsidRPr="00015747">
        <w:rPr>
          <w:rFonts w:ascii="Bookman Old Style" w:hAnsi="Bookman Old Style"/>
        </w:rPr>
        <w:t>“</w:t>
      </w:r>
    </w:p>
    <w:p w:rsidR="00A7089B" w:rsidRPr="003406C8" w:rsidRDefault="00A7089B" w:rsidP="003406C8">
      <w:pPr>
        <w:pStyle w:val="NormalWeb"/>
        <w:shd w:val="clear" w:color="auto" w:fill="FFFFFF"/>
        <w:spacing w:before="0" w:beforeAutospacing="0" w:after="150" w:afterAutospacing="0"/>
        <w:rPr>
          <w:rFonts w:ascii="Bookman Old Style" w:hAnsi="Bookman Old Style"/>
          <w:bCs/>
          <w:lang w:val="en-US" w:eastAsia="en-US"/>
        </w:rPr>
      </w:pPr>
      <w:r>
        <w:rPr>
          <w:rFonts w:ascii="Bookman Old Style" w:hAnsi="Bookman Old Style" w:cs="Helvetica"/>
        </w:rPr>
        <w:t xml:space="preserve">     </w:t>
      </w:r>
      <w:r w:rsidR="00F0007B">
        <w:rPr>
          <w:rFonts w:ascii="Bookman Old Style" w:hAnsi="Bookman Old Style" w:cs="Helvetica"/>
        </w:rPr>
        <w:t xml:space="preserve"> </w:t>
      </w:r>
      <w:r>
        <w:rPr>
          <w:rFonts w:ascii="Bookman Old Style" w:hAnsi="Bookman Old Style" w:cs="Helvetica"/>
        </w:rPr>
        <w:t>9.</w:t>
      </w:r>
      <w:r w:rsidR="003406C8" w:rsidRPr="003406C8">
        <w:rPr>
          <w:rFonts w:ascii="Bookman Old Style" w:hAnsi="Bookman Old Style"/>
          <w:color w:val="333333"/>
          <w:shd w:val="clear" w:color="auto" w:fill="FFFFFF"/>
        </w:rPr>
        <w:t xml:space="preserve"> </w:t>
      </w:r>
      <w:r w:rsidR="003406C8" w:rsidRPr="005818D6">
        <w:rPr>
          <w:rFonts w:ascii="Bookman Old Style" w:hAnsi="Bookman Old Style"/>
          <w:color w:val="333333"/>
          <w:shd w:val="clear" w:color="auto" w:fill="FFFFFF"/>
        </w:rPr>
        <w:t>Разглеждане на жалби и сигнали за сведение</w:t>
      </w:r>
      <w:r w:rsidR="003406C8">
        <w:rPr>
          <w:rFonts w:ascii="Bookman Old Style" w:hAnsi="Bookman Old Style"/>
          <w:color w:val="333333"/>
          <w:shd w:val="clear" w:color="auto" w:fill="FFFFFF"/>
          <w:lang w:val="en-US"/>
        </w:rPr>
        <w:t>.</w:t>
      </w:r>
    </w:p>
    <w:p w:rsidR="00A7089B" w:rsidRPr="003406C8" w:rsidRDefault="00F0007B" w:rsidP="003406C8">
      <w:pPr>
        <w:shd w:val="clear" w:color="auto" w:fill="FEFEFE"/>
        <w:spacing w:before="100" w:beforeAutospacing="1" w:after="100" w:afterAutospacing="1"/>
        <w:jc w:val="both"/>
        <w:rPr>
          <w:rFonts w:ascii="Bookman Old Style" w:hAnsi="Bookman Old Style"/>
          <w:lang w:val="en-US"/>
        </w:rPr>
      </w:pPr>
      <w:r>
        <w:rPr>
          <w:rFonts w:ascii="Bookman Old Style" w:hAnsi="Bookman Old Style" w:cs="Helvetica"/>
        </w:rPr>
        <w:t xml:space="preserve"> </w:t>
      </w:r>
      <w:r w:rsidR="00A7089B">
        <w:rPr>
          <w:rFonts w:ascii="Bookman Old Style" w:hAnsi="Bookman Old Style" w:cs="Helvetica"/>
        </w:rPr>
        <w:t xml:space="preserve">    10.</w:t>
      </w:r>
      <w:r w:rsidR="003406C8" w:rsidRPr="003406C8">
        <w:rPr>
          <w:rFonts w:ascii="Bookman Old Style" w:hAnsi="Bookman Old Style"/>
        </w:rPr>
        <w:t xml:space="preserve"> </w:t>
      </w:r>
      <w:r w:rsidR="003406C8" w:rsidRPr="007E729E">
        <w:rPr>
          <w:rFonts w:ascii="Bookman Old Style" w:hAnsi="Bookman Old Style"/>
        </w:rPr>
        <w:t xml:space="preserve">Преустановяване на машинно </w:t>
      </w:r>
      <w:r w:rsidR="003406C8">
        <w:rPr>
          <w:rFonts w:ascii="Bookman Old Style" w:hAnsi="Bookman Old Style"/>
        </w:rPr>
        <w:t>гласуване по реда на чл. 269 ИК</w:t>
      </w:r>
      <w:r w:rsidR="003406C8">
        <w:rPr>
          <w:rFonts w:ascii="Bookman Old Style" w:hAnsi="Bookman Old Style"/>
          <w:lang w:val="en-US"/>
        </w:rPr>
        <w:t>.</w:t>
      </w:r>
    </w:p>
    <w:p w:rsidR="00A7089B" w:rsidRPr="00A7089B" w:rsidRDefault="00A7089B" w:rsidP="00A7089B">
      <w:pPr>
        <w:shd w:val="clear" w:color="auto" w:fill="FFFFFF"/>
        <w:spacing w:after="150"/>
        <w:jc w:val="both"/>
        <w:rPr>
          <w:rFonts w:ascii="Bookman Old Style" w:hAnsi="Bookman Old Style" w:cs="Helvetica"/>
        </w:rPr>
      </w:pPr>
    </w:p>
    <w:p w:rsidR="00680CA0" w:rsidRPr="00680CA0" w:rsidRDefault="00680CA0" w:rsidP="00680CA0">
      <w:pPr>
        <w:shd w:val="clear" w:color="auto" w:fill="FEFEFE"/>
        <w:spacing w:before="100" w:beforeAutospacing="1" w:after="100" w:afterAutospacing="1"/>
        <w:jc w:val="both"/>
        <w:rPr>
          <w:rFonts w:ascii="Bookman Old Style" w:hAnsi="Bookman Old Style"/>
        </w:rPr>
      </w:pPr>
      <w:r w:rsidRPr="00680CA0">
        <w:rPr>
          <w:rFonts w:ascii="Bookman Old Style" w:hAnsi="Bookman Old Style"/>
          <w:b/>
        </w:rPr>
        <w:t>На заседанието присъстваха:</w:t>
      </w:r>
      <w:r w:rsidRPr="00680CA0">
        <w:rPr>
          <w:rFonts w:ascii="Bookman Old Style" w:hAnsi="Bookman Old Style"/>
        </w:rPr>
        <w:t xml:space="preserve"> </w:t>
      </w:r>
      <w:bookmarkStart w:id="0" w:name="_Hlk111236164"/>
      <w:r w:rsidRPr="00680CA0">
        <w:rPr>
          <w:rFonts w:ascii="Bookman Old Style" w:hAnsi="Bookman Old Style"/>
        </w:rPr>
        <w:t>Петър Цанков Георгиев, Валери Владимиров Цолов, Даниела Иванова Ненкова, Николай Иванов Георгиев, Десислава Здравкова Таранова-Андонова, Иво Анатолиев Иванов, Евгений Кирилов Пепелянков, Мария Генчева Георгиева, Петър Гавраилов Лазов, Милка Атанасова Ганозова, Добри Тенчев Тенев, Виктория Георгиева Илиева, Стефка Пенева Колева, Ахмед Османов Куйтов, Благомира Димитрова Андонова, Ивален Катев Манчин, Павел Любомиров Миланов.</w:t>
      </w:r>
    </w:p>
    <w:bookmarkEnd w:id="0"/>
    <w:p w:rsidR="00680CA0" w:rsidRPr="00680CA0" w:rsidRDefault="00680CA0" w:rsidP="00680CA0">
      <w:pPr>
        <w:spacing w:before="100" w:beforeAutospacing="1" w:after="100" w:afterAutospacing="1"/>
        <w:jc w:val="both"/>
        <w:rPr>
          <w:rFonts w:ascii="Bookman Old Style" w:hAnsi="Bookman Old Style"/>
          <w:lang w:val="en-US"/>
        </w:rPr>
      </w:pPr>
      <w:r w:rsidRPr="00680CA0">
        <w:rPr>
          <w:rFonts w:ascii="Bookman Old Style" w:hAnsi="Bookman Old Style"/>
          <w:b/>
        </w:rPr>
        <w:t>Отсъстващи:</w:t>
      </w:r>
      <w:r w:rsidRPr="00680CA0">
        <w:rPr>
          <w:rFonts w:ascii="Bookman Old Style" w:hAnsi="Bookman Old Style"/>
        </w:rPr>
        <w:t xml:space="preserve">  Няма.</w:t>
      </w:r>
    </w:p>
    <w:p w:rsidR="00680CA0" w:rsidRPr="00680CA0" w:rsidRDefault="00680CA0" w:rsidP="00680CA0">
      <w:pPr>
        <w:spacing w:before="100" w:beforeAutospacing="1" w:after="100" w:afterAutospacing="1"/>
        <w:jc w:val="both"/>
        <w:rPr>
          <w:rFonts w:ascii="Bookman Old Style" w:hAnsi="Bookman Old Style"/>
        </w:rPr>
      </w:pPr>
      <w:r w:rsidRPr="00680CA0">
        <w:rPr>
          <w:rFonts w:ascii="Bookman Old Style" w:hAnsi="Bookman Old Style"/>
        </w:rPr>
        <w:t>Заседанието се председателства от Петър Цанков Георгиев - председател на РИК в 24 ИР - София:</w:t>
      </w:r>
    </w:p>
    <w:p w:rsidR="00680CA0" w:rsidRPr="00680CA0" w:rsidRDefault="00680CA0" w:rsidP="00680CA0">
      <w:pPr>
        <w:spacing w:before="100" w:beforeAutospacing="1" w:after="100" w:afterAutospacing="1"/>
        <w:jc w:val="both"/>
        <w:rPr>
          <w:rFonts w:ascii="Bookman Old Style" w:hAnsi="Bookman Old Style"/>
        </w:rPr>
      </w:pPr>
      <w:r w:rsidRPr="00680CA0">
        <w:rPr>
          <w:rFonts w:ascii="Bookman Old Style" w:hAnsi="Bookman Old Style"/>
        </w:rPr>
        <w:lastRenderedPageBreak/>
        <w:t xml:space="preserve">          Уважаеми колеги, присъстват </w:t>
      </w:r>
      <w:r w:rsidRPr="00680CA0">
        <w:rPr>
          <w:rFonts w:ascii="Bookman Old Style" w:hAnsi="Bookman Old Style"/>
          <w:b/>
          <w:lang w:val="en-US"/>
        </w:rPr>
        <w:t>17</w:t>
      </w:r>
      <w:r w:rsidRPr="00680CA0">
        <w:rPr>
          <w:rFonts w:ascii="Bookman Old Style" w:hAnsi="Bookman Old Style"/>
          <w:b/>
        </w:rPr>
        <w:t xml:space="preserve"> /седемнадесет/</w:t>
      </w:r>
      <w:r w:rsidRPr="00680CA0">
        <w:rPr>
          <w:rFonts w:ascii="Bookman Old Style" w:hAnsi="Bookman Old Style"/>
        </w:rPr>
        <w:t xml:space="preserve"> членове на комисията, заседанието е законно свикано и има необходимия кворум за вземане на решения. Има ли предложения за изменение или допълнение на предварително обявения дневен ред?   Няма. </w:t>
      </w:r>
    </w:p>
    <w:p w:rsidR="00680CA0" w:rsidRPr="00680CA0" w:rsidRDefault="00575E70" w:rsidP="00680CA0">
      <w:pPr>
        <w:spacing w:before="100" w:beforeAutospacing="1" w:after="100" w:afterAutospacing="1"/>
        <w:jc w:val="both"/>
        <w:rPr>
          <w:rFonts w:ascii="Bookman Old Style" w:hAnsi="Bookman Old Style"/>
        </w:rPr>
      </w:pPr>
      <w:r>
        <w:rPr>
          <w:rFonts w:ascii="Bookman Old Style" w:hAnsi="Bookman Old Style"/>
        </w:rPr>
        <w:t xml:space="preserve">           </w:t>
      </w:r>
      <w:r w:rsidR="00680CA0" w:rsidRPr="00680CA0">
        <w:rPr>
          <w:rFonts w:ascii="Bookman Old Style" w:hAnsi="Bookman Old Style"/>
        </w:rPr>
        <w:t xml:space="preserve">Предлагам да гласуваме дневен ред, гласуването е явно и поименно. </w:t>
      </w:r>
      <w:r w:rsidR="00680CA0" w:rsidRPr="00680CA0">
        <w:rPr>
          <w:rFonts w:ascii="Bookman Old Style" w:hAnsi="Bookman Old Style"/>
          <w:b/>
        </w:rPr>
        <w:t>Определям Мария Георгиева</w:t>
      </w:r>
      <w:r w:rsidR="00680CA0" w:rsidRPr="00680CA0">
        <w:rPr>
          <w:rFonts w:ascii="Bookman Old Style" w:hAnsi="Bookman Old Style"/>
        </w:rPr>
        <w:t xml:space="preserve"> за отчитане на поименното гласуване. Моля, в режим на гласуване сме, гласуваме следния дневен ред: </w:t>
      </w:r>
    </w:p>
    <w:p w:rsidR="00261A39" w:rsidRPr="00E62FEC" w:rsidRDefault="00D55DB5" w:rsidP="00575E70">
      <w:pPr>
        <w:shd w:val="clear" w:color="auto" w:fill="FFFFFF"/>
        <w:jc w:val="both"/>
        <w:rPr>
          <w:rFonts w:ascii="Bookman Old Style" w:hAnsi="Bookman Old Style" w:cs="Helvetica"/>
        </w:rPr>
      </w:pPr>
      <w:r>
        <w:rPr>
          <w:rFonts w:ascii="Bookman Old Style" w:hAnsi="Bookman Old Style"/>
        </w:rPr>
        <w:t xml:space="preserve">     </w:t>
      </w:r>
      <w:r w:rsidR="000D73E2" w:rsidRPr="00261A39">
        <w:rPr>
          <w:rFonts w:ascii="Bookman Old Style" w:hAnsi="Bookman Old Style"/>
        </w:rPr>
        <w:t>1.</w:t>
      </w:r>
      <w:r w:rsidR="000D73E2" w:rsidRPr="00261A39">
        <w:rPr>
          <w:rFonts w:ascii="Bookman Old Style" w:hAnsi="Bookman Old Style"/>
        </w:rPr>
        <w:tab/>
      </w:r>
      <w:r w:rsidR="00261A39" w:rsidRPr="00261A39">
        <w:rPr>
          <w:rFonts w:ascii="Bookman Old Style" w:hAnsi="Bookman Old Style"/>
          <w:color w:val="000000"/>
        </w:rPr>
        <w:t>Освобождаване и назначаване на членове на СИК в район „Средец“</w:t>
      </w:r>
      <w:r w:rsidR="00E62FEC">
        <w:rPr>
          <w:rFonts w:ascii="Bookman Old Style" w:hAnsi="Bookman Old Style"/>
          <w:color w:val="000000"/>
        </w:rPr>
        <w:t>.</w:t>
      </w:r>
    </w:p>
    <w:p w:rsidR="00261A39" w:rsidRPr="00E62FEC" w:rsidRDefault="00261A39" w:rsidP="00575E70">
      <w:pPr>
        <w:shd w:val="clear" w:color="auto" w:fill="FFFFFF"/>
        <w:ind w:left="360"/>
        <w:jc w:val="both"/>
        <w:rPr>
          <w:rFonts w:ascii="Bookman Old Style" w:hAnsi="Bookman Old Style" w:cs="Helvetica"/>
        </w:rPr>
      </w:pPr>
      <w:r>
        <w:rPr>
          <w:rFonts w:ascii="Bookman Old Style" w:hAnsi="Bookman Old Style"/>
          <w:color w:val="000000"/>
          <w:lang w:val="en-US"/>
        </w:rPr>
        <w:t>2.</w:t>
      </w:r>
      <w:r w:rsidR="00575E70">
        <w:rPr>
          <w:rFonts w:ascii="Bookman Old Style" w:hAnsi="Bookman Old Style"/>
          <w:color w:val="000000"/>
        </w:rPr>
        <w:t xml:space="preserve"> </w:t>
      </w:r>
      <w:r w:rsidRPr="00261A39">
        <w:rPr>
          <w:rFonts w:ascii="Bookman Old Style" w:hAnsi="Bookman Old Style"/>
          <w:color w:val="000000"/>
        </w:rPr>
        <w:t>Освобождаване и назначаване на членове на СИК в район „</w:t>
      </w:r>
      <w:proofErr w:type="gramStart"/>
      <w:r w:rsidRPr="00261A39">
        <w:rPr>
          <w:rFonts w:ascii="Bookman Old Style" w:hAnsi="Bookman Old Style"/>
          <w:color w:val="000000"/>
        </w:rPr>
        <w:t>Възраждане“</w:t>
      </w:r>
      <w:proofErr w:type="gramEnd"/>
      <w:r w:rsidR="00E62FEC">
        <w:rPr>
          <w:rFonts w:ascii="Bookman Old Style" w:hAnsi="Bookman Old Style" w:cs="Helvetica"/>
        </w:rPr>
        <w:t>.</w:t>
      </w:r>
    </w:p>
    <w:p w:rsidR="00261A39" w:rsidRPr="00261A39" w:rsidRDefault="00261A39" w:rsidP="00575E70">
      <w:pPr>
        <w:pStyle w:val="ListParagraph"/>
        <w:numPr>
          <w:ilvl w:val="0"/>
          <w:numId w:val="14"/>
        </w:numPr>
        <w:shd w:val="clear" w:color="auto" w:fill="FFFFFF"/>
        <w:jc w:val="both"/>
        <w:rPr>
          <w:rFonts w:ascii="Bookman Old Style" w:hAnsi="Bookman Old Style" w:cs="Helvetica"/>
        </w:rPr>
      </w:pPr>
      <w:r w:rsidRPr="00261A39">
        <w:rPr>
          <w:rFonts w:ascii="Bookman Old Style" w:hAnsi="Bookman Old Style"/>
          <w:color w:val="000000"/>
        </w:rPr>
        <w:t>Освобождаване и назначаване на членове на СИК в район „Оборище“</w:t>
      </w:r>
      <w:r w:rsidR="00E62FEC">
        <w:rPr>
          <w:rFonts w:ascii="Bookman Old Style" w:hAnsi="Bookman Old Style"/>
          <w:color w:val="000000"/>
        </w:rPr>
        <w:t>.</w:t>
      </w:r>
    </w:p>
    <w:p w:rsidR="00261A39" w:rsidRPr="00DF1C77" w:rsidRDefault="00261A39" w:rsidP="00575E70">
      <w:pPr>
        <w:pStyle w:val="ListParagraph"/>
        <w:shd w:val="clear" w:color="auto" w:fill="FFFFFF"/>
        <w:jc w:val="both"/>
        <w:rPr>
          <w:rFonts w:ascii="Bookman Old Style" w:hAnsi="Bookman Old Style" w:cs="Helvetica"/>
        </w:rPr>
      </w:pPr>
    </w:p>
    <w:p w:rsidR="00261A39" w:rsidRPr="00724098" w:rsidRDefault="00261A39" w:rsidP="00575E70">
      <w:pPr>
        <w:pStyle w:val="ListParagraph"/>
        <w:numPr>
          <w:ilvl w:val="0"/>
          <w:numId w:val="14"/>
        </w:numPr>
        <w:shd w:val="clear" w:color="auto" w:fill="FFFFFF"/>
        <w:jc w:val="both"/>
        <w:rPr>
          <w:rFonts w:ascii="Bookman Old Style" w:hAnsi="Bookman Old Style" w:cs="Helvetica"/>
        </w:rPr>
      </w:pPr>
      <w:r w:rsidRPr="00DB731F">
        <w:rPr>
          <w:rFonts w:ascii="Bookman Old Style" w:hAnsi="Bookman Old Style"/>
          <w:color w:val="000000"/>
        </w:rPr>
        <w:t>Освобождаване и назначаване на членове на СИК в район „</w:t>
      </w:r>
      <w:r>
        <w:rPr>
          <w:rFonts w:ascii="Bookman Old Style" w:hAnsi="Bookman Old Style"/>
          <w:color w:val="000000"/>
        </w:rPr>
        <w:t>Сердика</w:t>
      </w:r>
      <w:r w:rsidRPr="00DB731F">
        <w:rPr>
          <w:rFonts w:ascii="Bookman Old Style" w:hAnsi="Bookman Old Style"/>
          <w:color w:val="000000"/>
        </w:rPr>
        <w:t>“</w:t>
      </w:r>
      <w:r w:rsidR="00E62FEC">
        <w:rPr>
          <w:rFonts w:ascii="Bookman Old Style" w:hAnsi="Bookman Old Style"/>
          <w:color w:val="000000"/>
        </w:rPr>
        <w:t>.</w:t>
      </w:r>
    </w:p>
    <w:p w:rsidR="00261A39" w:rsidRDefault="00261A39" w:rsidP="00575E70">
      <w:pPr>
        <w:pStyle w:val="ListParagraph"/>
        <w:shd w:val="clear" w:color="auto" w:fill="FFFFFF"/>
        <w:jc w:val="both"/>
        <w:rPr>
          <w:rFonts w:ascii="Bookman Old Style" w:hAnsi="Bookman Old Style" w:cs="Helvetica"/>
        </w:rPr>
      </w:pPr>
    </w:p>
    <w:p w:rsidR="00575E70" w:rsidRPr="00575E70" w:rsidRDefault="00261A39" w:rsidP="00575E70">
      <w:pPr>
        <w:pStyle w:val="ListParagraph"/>
        <w:numPr>
          <w:ilvl w:val="0"/>
          <w:numId w:val="14"/>
        </w:numPr>
        <w:shd w:val="clear" w:color="auto" w:fill="FFFFFF"/>
        <w:jc w:val="both"/>
        <w:rPr>
          <w:rFonts w:ascii="Bookman Old Style" w:hAnsi="Bookman Old Style" w:cs="Helvetica"/>
        </w:rPr>
      </w:pPr>
      <w:r w:rsidRPr="00DB731F">
        <w:rPr>
          <w:rFonts w:ascii="Bookman Old Style" w:hAnsi="Bookman Old Style"/>
          <w:color w:val="000000"/>
        </w:rPr>
        <w:t>Освобождаване и назначаване на членове на СИК в район „</w:t>
      </w:r>
      <w:r>
        <w:rPr>
          <w:rFonts w:ascii="Bookman Old Style" w:hAnsi="Bookman Old Style"/>
          <w:color w:val="000000"/>
        </w:rPr>
        <w:t>Подуяне</w:t>
      </w:r>
      <w:r w:rsidRPr="00DB731F">
        <w:rPr>
          <w:rFonts w:ascii="Bookman Old Style" w:hAnsi="Bookman Old Style"/>
          <w:color w:val="000000"/>
        </w:rPr>
        <w:t>“</w:t>
      </w:r>
      <w:r w:rsidR="00E62FEC">
        <w:rPr>
          <w:rFonts w:ascii="Bookman Old Style" w:hAnsi="Bookman Old Style"/>
          <w:color w:val="000000"/>
        </w:rPr>
        <w:t>.</w:t>
      </w:r>
    </w:p>
    <w:p w:rsidR="00575E70" w:rsidRPr="00575E70" w:rsidRDefault="00575E70" w:rsidP="00575E70">
      <w:pPr>
        <w:shd w:val="clear" w:color="auto" w:fill="FFFFFF"/>
        <w:jc w:val="both"/>
        <w:rPr>
          <w:rFonts w:ascii="Bookman Old Style" w:hAnsi="Bookman Old Style" w:cs="Helvetica"/>
        </w:rPr>
      </w:pPr>
    </w:p>
    <w:p w:rsidR="00261A39" w:rsidRPr="00261A39" w:rsidRDefault="00261A39" w:rsidP="00575E70">
      <w:pPr>
        <w:pStyle w:val="ListParagraph"/>
        <w:numPr>
          <w:ilvl w:val="0"/>
          <w:numId w:val="14"/>
        </w:numPr>
        <w:shd w:val="clear" w:color="auto" w:fill="FFFFFF"/>
        <w:jc w:val="both"/>
        <w:rPr>
          <w:rFonts w:ascii="Bookman Old Style" w:hAnsi="Bookman Old Style" w:cs="Helvetica"/>
        </w:rPr>
      </w:pPr>
      <w:r w:rsidRPr="00DB731F">
        <w:rPr>
          <w:rFonts w:ascii="Bookman Old Style" w:hAnsi="Bookman Old Style"/>
          <w:color w:val="000000"/>
        </w:rPr>
        <w:t>Освобождаване и назначаване на членове на СИК в район „</w:t>
      </w:r>
      <w:r>
        <w:rPr>
          <w:rFonts w:ascii="Bookman Old Style" w:hAnsi="Bookman Old Style"/>
          <w:color w:val="000000"/>
        </w:rPr>
        <w:t>Слатиа</w:t>
      </w:r>
      <w:r w:rsidRPr="00DB731F">
        <w:rPr>
          <w:rFonts w:ascii="Bookman Old Style" w:hAnsi="Bookman Old Style"/>
          <w:color w:val="000000"/>
        </w:rPr>
        <w:t>“</w:t>
      </w:r>
      <w:r w:rsidR="00E62FEC">
        <w:rPr>
          <w:rFonts w:ascii="Bookman Old Style" w:hAnsi="Bookman Old Style"/>
          <w:color w:val="000000"/>
        </w:rPr>
        <w:t>.</w:t>
      </w:r>
    </w:p>
    <w:p w:rsidR="00261A39" w:rsidRPr="00724098" w:rsidRDefault="00261A39" w:rsidP="00575E70">
      <w:pPr>
        <w:pStyle w:val="ListParagraph"/>
        <w:shd w:val="clear" w:color="auto" w:fill="FFFFFF"/>
        <w:jc w:val="both"/>
        <w:rPr>
          <w:rFonts w:ascii="Bookman Old Style" w:hAnsi="Bookman Old Style" w:cs="Helvetica"/>
        </w:rPr>
      </w:pPr>
    </w:p>
    <w:p w:rsidR="00261A39" w:rsidRPr="00E62FEC" w:rsidRDefault="00261A39" w:rsidP="00575E70">
      <w:pPr>
        <w:pStyle w:val="ListParagraph"/>
        <w:numPr>
          <w:ilvl w:val="0"/>
          <w:numId w:val="14"/>
        </w:numPr>
        <w:shd w:val="clear" w:color="auto" w:fill="FFFFFF"/>
        <w:jc w:val="both"/>
        <w:rPr>
          <w:rFonts w:ascii="Bookman Old Style" w:hAnsi="Bookman Old Style" w:cs="Helvetica"/>
        </w:rPr>
      </w:pPr>
      <w:r w:rsidRPr="00DB731F">
        <w:rPr>
          <w:rFonts w:ascii="Bookman Old Style" w:hAnsi="Bookman Old Style"/>
          <w:color w:val="000000"/>
        </w:rPr>
        <w:t>Освобождаване и назначаване на членове на СИК в район „</w:t>
      </w:r>
      <w:r>
        <w:rPr>
          <w:rFonts w:ascii="Bookman Old Style" w:hAnsi="Bookman Old Style"/>
          <w:color w:val="000000"/>
        </w:rPr>
        <w:t>Искър</w:t>
      </w:r>
      <w:r w:rsidRPr="00DB731F">
        <w:rPr>
          <w:rFonts w:ascii="Bookman Old Style" w:hAnsi="Bookman Old Style"/>
          <w:color w:val="000000"/>
        </w:rPr>
        <w:t>“</w:t>
      </w:r>
      <w:r w:rsidR="00E62FEC">
        <w:rPr>
          <w:rFonts w:ascii="Bookman Old Style" w:hAnsi="Bookman Old Style"/>
          <w:color w:val="000000"/>
        </w:rPr>
        <w:t>.</w:t>
      </w:r>
    </w:p>
    <w:p w:rsidR="00E62FEC" w:rsidRPr="00E62FEC" w:rsidRDefault="00E62FEC" w:rsidP="00575E70">
      <w:pPr>
        <w:shd w:val="clear" w:color="auto" w:fill="FFFFFF"/>
        <w:jc w:val="both"/>
        <w:rPr>
          <w:rFonts w:ascii="Bookman Old Style" w:hAnsi="Bookman Old Style" w:cs="Helvetica"/>
        </w:rPr>
      </w:pPr>
    </w:p>
    <w:p w:rsidR="00261A39" w:rsidRPr="00724098" w:rsidRDefault="00261A39" w:rsidP="00575E70">
      <w:pPr>
        <w:pStyle w:val="ListParagraph"/>
        <w:numPr>
          <w:ilvl w:val="0"/>
          <w:numId w:val="14"/>
        </w:numPr>
        <w:shd w:val="clear" w:color="auto" w:fill="FFFFFF"/>
        <w:jc w:val="both"/>
        <w:rPr>
          <w:rFonts w:ascii="Bookman Old Style" w:hAnsi="Bookman Old Style" w:cs="Helvetica"/>
        </w:rPr>
      </w:pPr>
      <w:r w:rsidRPr="00015747">
        <w:rPr>
          <w:rFonts w:ascii="Bookman Old Style" w:hAnsi="Bookman Old Style"/>
        </w:rPr>
        <w:t>Освобождаване и назначаване на членове на СИК в район „</w:t>
      </w:r>
      <w:r>
        <w:rPr>
          <w:rFonts w:ascii="Bookman Old Style" w:hAnsi="Bookman Old Style"/>
        </w:rPr>
        <w:t>Кремиковци</w:t>
      </w:r>
      <w:r w:rsidRPr="00015747">
        <w:rPr>
          <w:rFonts w:ascii="Bookman Old Style" w:hAnsi="Bookman Old Style"/>
        </w:rPr>
        <w:t>“</w:t>
      </w:r>
      <w:r w:rsidR="00E62FEC">
        <w:rPr>
          <w:rFonts w:ascii="Bookman Old Style" w:hAnsi="Bookman Old Style"/>
        </w:rPr>
        <w:t>.</w:t>
      </w:r>
    </w:p>
    <w:p w:rsidR="00261A39" w:rsidRPr="00011D5E" w:rsidRDefault="00261A39" w:rsidP="00575E70">
      <w:pPr>
        <w:pStyle w:val="ListParagraph"/>
        <w:shd w:val="clear" w:color="auto" w:fill="FFFFFF"/>
        <w:jc w:val="both"/>
        <w:rPr>
          <w:rFonts w:ascii="Bookman Old Style" w:hAnsi="Bookman Old Style" w:cs="Helvetica"/>
        </w:rPr>
      </w:pPr>
    </w:p>
    <w:p w:rsidR="006B52C3" w:rsidRPr="003406C8" w:rsidRDefault="00261A39" w:rsidP="00575E70">
      <w:pPr>
        <w:pStyle w:val="ListParagraph"/>
        <w:numPr>
          <w:ilvl w:val="0"/>
          <w:numId w:val="14"/>
        </w:numPr>
        <w:spacing w:before="100" w:beforeAutospacing="1"/>
        <w:jc w:val="both"/>
        <w:rPr>
          <w:rFonts w:ascii="Bookman Old Style" w:hAnsi="Bookman Old Style"/>
          <w:shd w:val="clear" w:color="auto" w:fill="FFFFFF"/>
          <w:lang w:eastAsia="en-US"/>
        </w:rPr>
      </w:pPr>
      <w:r w:rsidRPr="00261A39">
        <w:rPr>
          <w:rFonts w:ascii="Bookman Old Style" w:hAnsi="Bookman Old Style"/>
          <w:shd w:val="clear" w:color="auto" w:fill="FFFFFF"/>
        </w:rPr>
        <w:t>Разглеждане на жалби и сигнали за сведение</w:t>
      </w:r>
      <w:r w:rsidR="00E62FEC">
        <w:rPr>
          <w:rFonts w:ascii="Bookman Old Style" w:hAnsi="Bookman Old Style"/>
          <w:shd w:val="clear" w:color="auto" w:fill="FFFFFF"/>
        </w:rPr>
        <w:t>.</w:t>
      </w:r>
    </w:p>
    <w:p w:rsidR="006B52C3" w:rsidRPr="003406C8" w:rsidRDefault="003406C8" w:rsidP="00575E70">
      <w:pPr>
        <w:shd w:val="clear" w:color="auto" w:fill="FEFEFE"/>
        <w:spacing w:before="100" w:beforeAutospacing="1"/>
        <w:jc w:val="both"/>
        <w:rPr>
          <w:rFonts w:ascii="Bookman Old Style" w:hAnsi="Bookman Old Style"/>
          <w:lang w:val="en-US"/>
        </w:rPr>
      </w:pPr>
      <w:r>
        <w:rPr>
          <w:rFonts w:ascii="Bookman Old Style" w:eastAsia="Calibri" w:hAnsi="Bookman Old Style"/>
          <w:color w:val="333333"/>
          <w:shd w:val="clear" w:color="auto" w:fill="FFFFFF"/>
          <w:lang w:val="en-US" w:eastAsia="en-US"/>
        </w:rPr>
        <w:t xml:space="preserve">    </w:t>
      </w:r>
      <w:r w:rsidR="006B52C3" w:rsidRPr="006B52C3">
        <w:rPr>
          <w:rFonts w:ascii="Bookman Old Style" w:hAnsi="Bookman Old Style"/>
          <w:color w:val="333333"/>
          <w:shd w:val="clear" w:color="auto" w:fill="FFFFFF"/>
          <w:lang w:eastAsia="en-US"/>
        </w:rPr>
        <w:t>10.</w:t>
      </w:r>
      <w:r w:rsidRPr="003406C8">
        <w:rPr>
          <w:rFonts w:ascii="Bookman Old Style" w:hAnsi="Bookman Old Style"/>
        </w:rPr>
        <w:t xml:space="preserve"> </w:t>
      </w:r>
      <w:r w:rsidRPr="007E729E">
        <w:rPr>
          <w:rFonts w:ascii="Bookman Old Style" w:hAnsi="Bookman Old Style"/>
        </w:rPr>
        <w:t xml:space="preserve">Преустановяване на машинно </w:t>
      </w:r>
      <w:r>
        <w:rPr>
          <w:rFonts w:ascii="Bookman Old Style" w:hAnsi="Bookman Old Style"/>
        </w:rPr>
        <w:t>гласуване по реда на чл. 269 ИК</w:t>
      </w:r>
      <w:r>
        <w:rPr>
          <w:rFonts w:ascii="Bookman Old Style" w:hAnsi="Bookman Old Style"/>
          <w:lang w:val="en-US"/>
        </w:rPr>
        <w:t>.</w:t>
      </w:r>
    </w:p>
    <w:p w:rsidR="00D55DB5" w:rsidRPr="00A434A1" w:rsidRDefault="00D55DB5" w:rsidP="00D55DB5">
      <w:pPr>
        <w:pStyle w:val="ListParagraph"/>
        <w:shd w:val="clear" w:color="auto" w:fill="FFFFFF"/>
        <w:spacing w:after="150"/>
        <w:jc w:val="both"/>
        <w:rPr>
          <w:rFonts w:ascii="Bookman Old Style" w:hAnsi="Bookman Old Style"/>
        </w:rPr>
      </w:pPr>
    </w:p>
    <w:p w:rsidR="00EB19B5" w:rsidRPr="00A434A1" w:rsidRDefault="00024270" w:rsidP="00EB19B5">
      <w:pPr>
        <w:shd w:val="clear" w:color="auto" w:fill="FFFFFF"/>
        <w:spacing w:after="150"/>
        <w:jc w:val="both"/>
        <w:rPr>
          <w:rFonts w:ascii="Bookman Old Style" w:hAnsi="Bookman Old Style" w:cs="Helvetica"/>
        </w:rPr>
      </w:pPr>
      <w:r w:rsidRPr="00A434A1">
        <w:rPr>
          <w:rFonts w:ascii="Bookman Old Style" w:hAnsi="Bookman Old Style"/>
          <w:b/>
          <w:lang w:val="en-US"/>
        </w:rPr>
        <w:t xml:space="preserve">    </w:t>
      </w:r>
      <w:r w:rsidR="00D55DB5" w:rsidRPr="00A434A1">
        <w:rPr>
          <w:rFonts w:ascii="Bookman Old Style" w:hAnsi="Bookman Old Style"/>
          <w:b/>
        </w:rPr>
        <w:t xml:space="preserve">Моля, в режим на гласуване: </w:t>
      </w:r>
    </w:p>
    <w:p w:rsidR="00D55DB5" w:rsidRPr="00EB19B5" w:rsidRDefault="00D55DB5" w:rsidP="00EB19B5">
      <w:pPr>
        <w:shd w:val="clear" w:color="auto" w:fill="FFFFFF"/>
        <w:spacing w:after="150"/>
        <w:jc w:val="both"/>
        <w:rPr>
          <w:rFonts w:ascii="Bookman Old Style" w:hAnsi="Bookman Old Style" w:cs="Helvetica"/>
        </w:rPr>
      </w:pPr>
      <w:r w:rsidRPr="00D55DB5">
        <w:rPr>
          <w:rFonts w:ascii="Bookman Old Style" w:hAnsi="Bookman Old Style"/>
        </w:rPr>
        <w:t>ЗА”</w:t>
      </w:r>
      <w:r w:rsidRPr="00D55DB5">
        <w:rPr>
          <w:rFonts w:ascii="Bookman Old Style" w:hAnsi="Bookman Old Style"/>
          <w:lang w:val="ru-RU"/>
        </w:rPr>
        <w:t xml:space="preserve"> –</w:t>
      </w:r>
      <w:r w:rsidRPr="00D55DB5">
        <w:rPr>
          <w:rFonts w:ascii="Bookman Old Style" w:hAnsi="Bookman Old Style"/>
        </w:rPr>
        <w:t xml:space="preserve"> </w:t>
      </w:r>
      <w:r w:rsidRPr="00D55DB5">
        <w:rPr>
          <w:rFonts w:ascii="Bookman Old Style" w:hAnsi="Bookman Old Style"/>
          <w:lang w:val="ru-RU"/>
        </w:rPr>
        <w:t>1</w:t>
      </w:r>
      <w:r w:rsidRPr="00D55DB5">
        <w:rPr>
          <w:rFonts w:ascii="Bookman Old Style" w:hAnsi="Bookman Old Style"/>
        </w:rPr>
        <w:t xml:space="preserve">7 </w:t>
      </w:r>
      <w:r w:rsidRPr="00D55DB5">
        <w:rPr>
          <w:rFonts w:ascii="Bookman Old Style" w:hAnsi="Bookman Old Style"/>
          <w:lang w:val="ru-RU"/>
        </w:rPr>
        <w:t xml:space="preserve">- </w:t>
      </w:r>
      <w:r w:rsidRPr="00D55DB5">
        <w:rPr>
          <w:rFonts w:ascii="Bookman Old Style" w:hAnsi="Bookman Old Style"/>
        </w:rPr>
        <w:t>Петър Цанков Георгиев, Валери Владимиров Цолов, Даниела Иванова Ненкова, Николай Иванов Георгиев, Десислава Здравкова Таранова-Андонова, Иво Анатолиев Иванов, Евгений Кирилов Пепелянков, Мария Генчева Георгиева, Петър Гавраилов Лазов, Милка Атанасова Ганозова, Добри Тенчев Тенев, Виктория Георгиева Илиева, Стефка Пенева Колева, Ахмед Османов Куйтов, Благомира Димитрова Андонова, Ивален Катев Манчин, Павел Любомиров Миланов.</w:t>
      </w:r>
    </w:p>
    <w:p w:rsidR="00D55DB5" w:rsidRPr="00D55DB5" w:rsidRDefault="00D55DB5" w:rsidP="00D55DB5">
      <w:pPr>
        <w:spacing w:before="100" w:beforeAutospacing="1" w:after="100" w:afterAutospacing="1"/>
        <w:jc w:val="both"/>
        <w:rPr>
          <w:rFonts w:ascii="Bookman Old Style" w:hAnsi="Bookman Old Style"/>
          <w:lang w:val="en-US"/>
        </w:rPr>
      </w:pPr>
      <w:r w:rsidRPr="00D55DB5">
        <w:rPr>
          <w:rFonts w:ascii="Bookman Old Style" w:hAnsi="Bookman Old Style"/>
        </w:rPr>
        <w:t>„ПРОТИВ” – няма.</w:t>
      </w:r>
    </w:p>
    <w:p w:rsidR="00D55DB5" w:rsidRPr="00D55DB5" w:rsidRDefault="00D55DB5" w:rsidP="00D55DB5">
      <w:pPr>
        <w:spacing w:before="100" w:beforeAutospacing="1" w:after="100" w:afterAutospacing="1"/>
        <w:jc w:val="both"/>
        <w:rPr>
          <w:rFonts w:ascii="Bookman Old Style" w:hAnsi="Bookman Old Style"/>
        </w:rPr>
      </w:pPr>
      <w:r w:rsidRPr="00D55DB5">
        <w:rPr>
          <w:rFonts w:ascii="Bookman Old Style" w:hAnsi="Bookman Old Style"/>
          <w:b/>
        </w:rPr>
        <w:t>Петър Цанков Георгиев:</w:t>
      </w:r>
      <w:r w:rsidRPr="00D55DB5">
        <w:rPr>
          <w:rFonts w:ascii="Bookman Old Style" w:hAnsi="Bookman Old Style"/>
        </w:rPr>
        <w:t xml:space="preserve"> Уважаеми колеги, по </w:t>
      </w:r>
      <w:r w:rsidRPr="00D55DB5">
        <w:rPr>
          <w:rFonts w:ascii="Bookman Old Style" w:hAnsi="Bookman Old Style"/>
          <w:b/>
        </w:rPr>
        <w:t>първа точка</w:t>
      </w:r>
      <w:r w:rsidRPr="00D55DB5">
        <w:rPr>
          <w:rFonts w:ascii="Bookman Old Style" w:hAnsi="Bookman Old Style"/>
        </w:rPr>
        <w:t xml:space="preserve"> от дневния ред предлагам следния проект за решение:</w:t>
      </w:r>
    </w:p>
    <w:p w:rsidR="00680CA0" w:rsidRDefault="00680CA0" w:rsidP="00680CA0">
      <w:pPr>
        <w:shd w:val="clear" w:color="auto" w:fill="FEFEFE"/>
        <w:spacing w:after="240"/>
        <w:jc w:val="both"/>
        <w:rPr>
          <w:rFonts w:ascii="Bookman Old Style" w:hAnsi="Bookman Old Style"/>
          <w:color w:val="000000"/>
          <w:lang w:val="en-US"/>
        </w:rPr>
      </w:pPr>
      <w:r w:rsidRPr="00AF053B">
        <w:rPr>
          <w:rFonts w:ascii="Bookman Old Style" w:hAnsi="Bookman Old Style"/>
          <w:color w:val="000000"/>
        </w:rPr>
        <w:lastRenderedPageBreak/>
        <w:t>В Районна избирателна комисия в Двадесет и четвърти изборен район – Со</w:t>
      </w:r>
      <w:r>
        <w:rPr>
          <w:rFonts w:ascii="Bookman Old Style" w:hAnsi="Bookman Old Style"/>
          <w:color w:val="000000"/>
        </w:rPr>
        <w:t xml:space="preserve">фия </w:t>
      </w:r>
      <w:r>
        <w:rPr>
          <w:rFonts w:ascii="Bookman Old Style" w:hAnsi="Bookman Old Style"/>
          <w:color w:val="000000"/>
          <w:lang w:val="en-US"/>
        </w:rPr>
        <w:t>e</w:t>
      </w:r>
      <w:r>
        <w:rPr>
          <w:rFonts w:ascii="Bookman Old Style" w:hAnsi="Bookman Old Style"/>
          <w:color w:val="000000"/>
        </w:rPr>
        <w:t xml:space="preserve"> постъпил</w:t>
      </w:r>
      <w:r>
        <w:rPr>
          <w:rFonts w:ascii="Bookman Old Style" w:hAnsi="Bookman Old Style"/>
          <w:color w:val="000000"/>
          <w:lang w:val="en-US"/>
        </w:rPr>
        <w:t>o</w:t>
      </w:r>
      <w:r>
        <w:rPr>
          <w:rFonts w:ascii="Bookman Old Style" w:hAnsi="Bookman Old Style"/>
          <w:color w:val="000000"/>
        </w:rPr>
        <w:t xml:space="preserve"> писм</w:t>
      </w:r>
      <w:r>
        <w:rPr>
          <w:rFonts w:ascii="Bookman Old Style" w:hAnsi="Bookman Old Style"/>
          <w:color w:val="000000"/>
          <w:lang w:val="en-US"/>
        </w:rPr>
        <w:t>o</w:t>
      </w:r>
      <w:r>
        <w:rPr>
          <w:rFonts w:ascii="Bookman Old Style" w:hAnsi="Bookman Old Style"/>
          <w:color w:val="000000"/>
        </w:rPr>
        <w:t xml:space="preserve"> с вх. </w:t>
      </w:r>
      <w:r w:rsidRPr="00075875">
        <w:rPr>
          <w:rFonts w:ascii="Bookman Old Style" w:hAnsi="Bookman Old Style"/>
        </w:rPr>
        <w:t xml:space="preserve">№ </w:t>
      </w:r>
      <w:r w:rsidRPr="00726841">
        <w:rPr>
          <w:rFonts w:ascii="Bookman Old Style" w:hAnsi="Bookman Old Style"/>
        </w:rPr>
        <w:t>490/</w:t>
      </w:r>
      <w:r w:rsidRPr="00726841">
        <w:rPr>
          <w:rFonts w:ascii="Bookman Old Style" w:hAnsi="Bookman Old Style"/>
          <w:lang w:val="en-US"/>
        </w:rPr>
        <w:t>19</w:t>
      </w:r>
      <w:r w:rsidRPr="00726841">
        <w:rPr>
          <w:rFonts w:ascii="Bookman Old Style" w:hAnsi="Bookman Old Style"/>
        </w:rPr>
        <w:t xml:space="preserve">.04.2026 </w:t>
      </w:r>
      <w:r w:rsidRPr="00726841">
        <w:rPr>
          <w:rFonts w:ascii="Bookman Old Style" w:hAnsi="Bookman Old Style"/>
          <w:color w:val="000000"/>
        </w:rPr>
        <w:t xml:space="preserve">г. с искане </w:t>
      </w:r>
      <w:r>
        <w:rPr>
          <w:rFonts w:ascii="Bookman Old Style" w:hAnsi="Bookman Old Style"/>
          <w:color w:val="000000"/>
        </w:rPr>
        <w:t>за промени в съставите на СИК район Средец СО, ведно с Протоколи от заседания на СИК и предложения от партии за промени при неявяване на член на СИК.</w:t>
      </w:r>
    </w:p>
    <w:p w:rsidR="00D55DB5" w:rsidRDefault="00680CA0" w:rsidP="00680CA0">
      <w:pPr>
        <w:shd w:val="clear" w:color="auto" w:fill="FEFEFE"/>
        <w:spacing w:after="240"/>
        <w:jc w:val="both"/>
        <w:rPr>
          <w:rFonts w:ascii="Bookman Old Style" w:hAnsi="Bookman Old Style"/>
          <w:color w:val="000000"/>
        </w:rPr>
      </w:pPr>
      <w:r>
        <w:rPr>
          <w:rFonts w:ascii="Bookman Old Style" w:hAnsi="Bookman Old Style"/>
          <w:color w:val="000000"/>
        </w:rPr>
        <w:t>Н</w:t>
      </w:r>
      <w:r w:rsidRPr="00474970">
        <w:rPr>
          <w:rFonts w:ascii="Bookman Old Style" w:hAnsi="Bookman Old Style"/>
          <w:color w:val="000000"/>
        </w:rPr>
        <w:t>а основание чл. 70, ал. 4 и във в</w:t>
      </w:r>
      <w:r>
        <w:rPr>
          <w:rFonts w:ascii="Bookman Old Style" w:hAnsi="Bookman Old Style"/>
          <w:color w:val="000000"/>
        </w:rPr>
        <w:t xml:space="preserve">ръзка с чл.72, ал.1, т.1, 4 и 5 ИК, и във връзка с т. 32 от Решение № 4532-НС/04.03.2026 г. на ЦИК, </w:t>
      </w:r>
      <w:r w:rsidRPr="00474970">
        <w:rPr>
          <w:rFonts w:ascii="Bookman Old Style" w:hAnsi="Bookman Old Style"/>
          <w:color w:val="000000"/>
        </w:rPr>
        <w:t xml:space="preserve">Районна избирателна комисия в Двадесет и </w:t>
      </w:r>
      <w:r w:rsidR="00D55DB5">
        <w:rPr>
          <w:rFonts w:ascii="Bookman Old Style" w:hAnsi="Bookman Old Style"/>
          <w:color w:val="000000"/>
        </w:rPr>
        <w:t xml:space="preserve">четвърти изборен район - София </w:t>
      </w:r>
    </w:p>
    <w:p w:rsidR="00680CA0" w:rsidRPr="005B669E" w:rsidRDefault="00680CA0" w:rsidP="00680CA0">
      <w:pPr>
        <w:shd w:val="clear" w:color="auto" w:fill="FEFEFE"/>
        <w:spacing w:after="240"/>
        <w:jc w:val="center"/>
        <w:rPr>
          <w:rFonts w:ascii="Bookman Old Style" w:hAnsi="Bookman Old Style"/>
          <w:b/>
          <w:bCs/>
          <w:color w:val="000000"/>
          <w:lang w:val="en-US"/>
        </w:rPr>
      </w:pPr>
      <w:r w:rsidRPr="0092719B">
        <w:rPr>
          <w:rFonts w:ascii="Bookman Old Style" w:hAnsi="Bookman Old Style"/>
          <w:b/>
          <w:bCs/>
          <w:color w:val="000000"/>
        </w:rPr>
        <w:t>РЕШИ</w:t>
      </w:r>
    </w:p>
    <w:p w:rsidR="00680CA0" w:rsidRDefault="00680CA0" w:rsidP="00680CA0">
      <w:pPr>
        <w:spacing w:after="160" w:line="256" w:lineRule="auto"/>
        <w:contextualSpacing/>
        <w:jc w:val="both"/>
        <w:rPr>
          <w:rFonts w:ascii="Bookman Old Style" w:hAnsi="Bookman Old Style"/>
          <w:bCs/>
          <w:color w:val="000000"/>
          <w:lang w:val="en-US"/>
        </w:rPr>
      </w:pPr>
      <w:r w:rsidRPr="000C0F42">
        <w:rPr>
          <w:rFonts w:ascii="Bookman Old Style" w:hAnsi="Bookman Old Style"/>
          <w:bCs/>
          <w:color w:val="000000"/>
        </w:rPr>
        <w:t>1.</w:t>
      </w:r>
      <w:r>
        <w:rPr>
          <w:rFonts w:ascii="Bookman Old Style" w:hAnsi="Bookman Old Style"/>
          <w:b/>
          <w:bCs/>
          <w:color w:val="000000"/>
        </w:rPr>
        <w:t xml:space="preserve"> </w:t>
      </w:r>
      <w:r>
        <w:rPr>
          <w:rFonts w:ascii="Bookman Old Style" w:hAnsi="Bookman Old Style"/>
          <w:bCs/>
          <w:color w:val="000000"/>
        </w:rPr>
        <w:t>Извършва промени в съставите на СИК по приложение, неразделна част от настоящото решение.</w:t>
      </w:r>
    </w:p>
    <w:p w:rsidR="00680CA0" w:rsidRPr="004764C5" w:rsidRDefault="00680CA0" w:rsidP="00680CA0">
      <w:pPr>
        <w:spacing w:after="160" w:line="256" w:lineRule="auto"/>
        <w:contextualSpacing/>
        <w:jc w:val="both"/>
        <w:rPr>
          <w:rFonts w:ascii="Bookman Old Style" w:hAnsi="Bookman Old Style"/>
          <w:bCs/>
          <w:color w:val="000000"/>
          <w:lang w:val="en-US"/>
        </w:rPr>
      </w:pPr>
    </w:p>
    <w:p w:rsidR="00680CA0" w:rsidRDefault="00680CA0" w:rsidP="00680CA0">
      <w:pPr>
        <w:spacing w:after="160" w:line="256" w:lineRule="auto"/>
        <w:contextualSpacing/>
        <w:jc w:val="both"/>
        <w:rPr>
          <w:rFonts w:ascii="Bookman Old Style" w:hAnsi="Bookman Old Style" w:cs="Helvetica"/>
          <w:bCs/>
          <w:color w:val="000000"/>
          <w:lang w:val="en-US" w:eastAsia="en-US"/>
        </w:rPr>
      </w:pPr>
      <w:r>
        <w:rPr>
          <w:rFonts w:ascii="Bookman Old Style" w:hAnsi="Bookman Old Style" w:cs="Helvetica"/>
          <w:bCs/>
          <w:color w:val="000000"/>
          <w:lang w:eastAsia="en-US"/>
        </w:rPr>
        <w:t>2. Анулира издадените удостоверения и издава удостоверения на назначените.</w:t>
      </w:r>
    </w:p>
    <w:p w:rsidR="00680CA0" w:rsidRPr="0078113F" w:rsidRDefault="00680CA0" w:rsidP="00680CA0">
      <w:pPr>
        <w:spacing w:after="160" w:line="256" w:lineRule="auto"/>
        <w:contextualSpacing/>
        <w:jc w:val="both"/>
        <w:rPr>
          <w:rFonts w:ascii="Bookman Old Style" w:hAnsi="Bookman Old Style" w:cs="Helvetica"/>
          <w:bCs/>
          <w:color w:val="000000"/>
          <w:lang w:val="en-US" w:eastAsia="en-US"/>
        </w:rPr>
      </w:pPr>
    </w:p>
    <w:p w:rsidR="00680CA0" w:rsidRDefault="00680CA0" w:rsidP="00680CA0">
      <w:pPr>
        <w:spacing w:after="160" w:line="256" w:lineRule="auto"/>
        <w:contextualSpacing/>
        <w:jc w:val="both"/>
        <w:rPr>
          <w:rFonts w:ascii="Bookman Old Style" w:hAnsi="Bookman Old Style" w:cs="Helvetica"/>
          <w:bCs/>
          <w:color w:val="000000"/>
          <w:lang w:val="en-US" w:eastAsia="en-US"/>
        </w:rPr>
      </w:pPr>
      <w:r>
        <w:rPr>
          <w:rFonts w:ascii="Bookman Old Style" w:hAnsi="Bookman Old Style" w:cs="Helvetica"/>
          <w:bCs/>
          <w:color w:val="000000"/>
          <w:lang w:eastAsia="en-US"/>
        </w:rPr>
        <w:t>3. Прилага актуализиран списък на СИК – район „Средец“, назначени с Решение № 50-НС от 24.03.2026 г.</w:t>
      </w:r>
    </w:p>
    <w:p w:rsidR="00680CA0" w:rsidRPr="002C50E2" w:rsidRDefault="00680CA0" w:rsidP="00680CA0">
      <w:pPr>
        <w:spacing w:after="160" w:line="256" w:lineRule="auto"/>
        <w:contextualSpacing/>
        <w:jc w:val="both"/>
        <w:rPr>
          <w:rFonts w:ascii="Bookman Old Style" w:hAnsi="Bookman Old Style" w:cs="Helvetica"/>
          <w:bCs/>
          <w:color w:val="000000"/>
          <w:lang w:val="en-US" w:eastAsia="en-US"/>
        </w:rPr>
      </w:pPr>
    </w:p>
    <w:p w:rsidR="00680CA0" w:rsidRPr="005B669E" w:rsidRDefault="00680CA0" w:rsidP="00680CA0">
      <w:pPr>
        <w:spacing w:after="160" w:line="256" w:lineRule="auto"/>
        <w:contextualSpacing/>
        <w:jc w:val="both"/>
        <w:rPr>
          <w:rFonts w:ascii="Bookman Old Style" w:hAnsi="Bookman Old Style" w:cs="Helvetica"/>
          <w:bCs/>
          <w:color w:val="000000"/>
          <w:lang w:eastAsia="en-US"/>
        </w:rPr>
      </w:pPr>
      <w:r w:rsidRPr="0092719B">
        <w:rPr>
          <w:rFonts w:ascii="Bookman Old Style" w:hAnsi="Bookman Old Style"/>
          <w:color w:val="000000"/>
        </w:rPr>
        <w:t>Решението подлежи на обжалване пред Централната избирателна комисия в тридневен срок от обявяването му.</w:t>
      </w:r>
      <w:r w:rsidRPr="00381106">
        <w:rPr>
          <w:rFonts w:ascii="Bookman Old Style" w:hAnsi="Bookman Old Style"/>
          <w:lang w:val="ru-RU"/>
        </w:rPr>
        <w:t xml:space="preserve">  </w:t>
      </w:r>
    </w:p>
    <w:p w:rsidR="00E62FEC" w:rsidRPr="0013241B" w:rsidRDefault="00E62FEC" w:rsidP="00E62FEC">
      <w:pPr>
        <w:shd w:val="clear" w:color="auto" w:fill="FEFEFE"/>
        <w:spacing w:before="100" w:beforeAutospacing="1" w:after="100" w:afterAutospacing="1"/>
        <w:jc w:val="both"/>
        <w:rPr>
          <w:rFonts w:ascii="Bookman Old Style" w:hAnsi="Bookman Old Style"/>
          <w:b/>
          <w:u w:val="single"/>
        </w:rPr>
      </w:pPr>
      <w:r w:rsidRPr="0013241B">
        <w:rPr>
          <w:rFonts w:ascii="Bookman Old Style" w:hAnsi="Bookman Old Style"/>
          <w:b/>
          <w:u w:val="single"/>
        </w:rPr>
        <w:t xml:space="preserve">Моля, в режим на гласуване: </w:t>
      </w:r>
    </w:p>
    <w:p w:rsidR="00E62FEC" w:rsidRPr="00EB1C46" w:rsidRDefault="00E62FEC" w:rsidP="00E62FEC">
      <w:pPr>
        <w:spacing w:before="100" w:beforeAutospacing="1" w:after="100" w:afterAutospacing="1"/>
        <w:jc w:val="both"/>
        <w:rPr>
          <w:rFonts w:ascii="Bookman Old Style" w:hAnsi="Bookman Old Style"/>
          <w:lang w:val="en-US"/>
        </w:rPr>
      </w:pPr>
      <w:r w:rsidRPr="007E7C45">
        <w:rPr>
          <w:rFonts w:ascii="Bookman Old Style" w:hAnsi="Bookman Old Style"/>
        </w:rPr>
        <w:t>ЗА”</w:t>
      </w:r>
      <w:r w:rsidRPr="007E7C45">
        <w:rPr>
          <w:rFonts w:ascii="Bookman Old Style" w:hAnsi="Bookman Old Style"/>
          <w:lang w:val="ru-RU"/>
        </w:rPr>
        <w:t xml:space="preserve"> –</w:t>
      </w:r>
      <w:r w:rsidRPr="007E7C45">
        <w:rPr>
          <w:rFonts w:ascii="Bookman Old Style" w:hAnsi="Bookman Old Style"/>
        </w:rPr>
        <w:t xml:space="preserve"> </w:t>
      </w:r>
      <w:r w:rsidRPr="007E7C45">
        <w:rPr>
          <w:rFonts w:ascii="Bookman Old Style" w:hAnsi="Bookman Old Style"/>
          <w:lang w:val="ru-RU"/>
        </w:rPr>
        <w:t>1</w:t>
      </w:r>
      <w:r>
        <w:rPr>
          <w:rFonts w:ascii="Bookman Old Style" w:hAnsi="Bookman Old Style"/>
        </w:rPr>
        <w:t>7</w:t>
      </w:r>
      <w:r w:rsidRPr="007E7C45">
        <w:rPr>
          <w:rFonts w:ascii="Bookman Old Style" w:hAnsi="Bookman Old Style"/>
        </w:rPr>
        <w:t xml:space="preserve"> </w:t>
      </w:r>
      <w:r w:rsidRPr="007E7C45">
        <w:rPr>
          <w:rFonts w:ascii="Bookman Old Style" w:hAnsi="Bookman Old Style"/>
          <w:lang w:val="ru-RU"/>
        </w:rPr>
        <w:t xml:space="preserve">- </w:t>
      </w:r>
      <w:r w:rsidRPr="007C1337">
        <w:rPr>
          <w:rFonts w:ascii="Bookman Old Style" w:hAnsi="Bookman Old Style"/>
        </w:rPr>
        <w:t>Петър Цанков Георгиев, Валери Владимиров Цолов, Даниела Иванова Ненкова, Николай Иванов Георгиев, Десислава Здравкова Таранова-Андонов</w:t>
      </w:r>
      <w:r>
        <w:rPr>
          <w:rFonts w:ascii="Bookman Old Style" w:hAnsi="Bookman Old Style"/>
        </w:rPr>
        <w:t>а, Иво Анатолиев Иванов</w:t>
      </w:r>
      <w:r w:rsidRPr="007C1337">
        <w:rPr>
          <w:rFonts w:ascii="Bookman Old Style" w:hAnsi="Bookman Old Style"/>
        </w:rPr>
        <w:t>, Евгений Кирилов Пепелянков, Мария Генчева Георгиева, Петър Гавраилов Лазов, Милка Атанасова Ганозова, Добри Тенчев Тенев, Виктория Георгиева Илиева, Стефка Пенева Колева, Ахмед Османов Куйтов, Благомира Димитрова Андонова, Ивале</w:t>
      </w:r>
      <w:r>
        <w:rPr>
          <w:rFonts w:ascii="Bookman Old Style" w:hAnsi="Bookman Old Style"/>
        </w:rPr>
        <w:t>н Катев Манчин, Павел Любомиров</w:t>
      </w:r>
      <w:r w:rsidRPr="007C1337">
        <w:rPr>
          <w:rFonts w:ascii="Bookman Old Style" w:hAnsi="Bookman Old Style"/>
        </w:rPr>
        <w:t xml:space="preserve"> Миланов</w:t>
      </w:r>
      <w:r>
        <w:rPr>
          <w:rFonts w:ascii="Bookman Old Style" w:hAnsi="Bookman Old Style"/>
        </w:rPr>
        <w:t>.</w:t>
      </w:r>
    </w:p>
    <w:p w:rsidR="00E62FEC" w:rsidRDefault="00E62FEC" w:rsidP="00E62FEC">
      <w:pPr>
        <w:spacing w:after="240"/>
        <w:jc w:val="both"/>
        <w:rPr>
          <w:rFonts w:ascii="Bookman Old Style" w:hAnsi="Bookman Old Style"/>
        </w:rPr>
      </w:pPr>
      <w:r w:rsidRPr="009F48C8">
        <w:rPr>
          <w:rFonts w:ascii="Bookman Old Style" w:hAnsi="Bookman Old Style"/>
        </w:rPr>
        <w:t>„ПРОТИВ” – няма.</w:t>
      </w:r>
    </w:p>
    <w:p w:rsidR="00E62FEC" w:rsidRDefault="00E62FEC" w:rsidP="00E62FEC">
      <w:pPr>
        <w:spacing w:after="240"/>
        <w:jc w:val="both"/>
        <w:rPr>
          <w:rFonts w:ascii="Bookman Old Style" w:hAnsi="Bookman Old Style"/>
        </w:rPr>
      </w:pPr>
      <w:r w:rsidRPr="00AA2362">
        <w:rPr>
          <w:rFonts w:ascii="Bookman Old Style" w:hAnsi="Bookman Old Style"/>
          <w:b/>
        </w:rPr>
        <w:t>По</w:t>
      </w:r>
      <w:r w:rsidRPr="009F48C8">
        <w:rPr>
          <w:rFonts w:ascii="Bookman Old Style" w:hAnsi="Bookman Old Style"/>
        </w:rPr>
        <w:t xml:space="preserve"> </w:t>
      </w:r>
      <w:r w:rsidRPr="00EF239D">
        <w:rPr>
          <w:rFonts w:ascii="Bookman Old Style" w:hAnsi="Bookman Old Style"/>
          <w:b/>
        </w:rPr>
        <w:t>втора точка</w:t>
      </w:r>
      <w:r w:rsidRPr="009F48C8">
        <w:rPr>
          <w:rFonts w:ascii="Bookman Old Style" w:hAnsi="Bookman Old Style"/>
        </w:rPr>
        <w:t xml:space="preserve"> от дневния ред, предлагам следния проект за решение:</w:t>
      </w:r>
    </w:p>
    <w:p w:rsidR="00680CA0" w:rsidRPr="00015747" w:rsidRDefault="00680CA0" w:rsidP="00680CA0">
      <w:pPr>
        <w:shd w:val="clear" w:color="auto" w:fill="FEFEFE"/>
        <w:spacing w:after="240"/>
        <w:jc w:val="both"/>
        <w:rPr>
          <w:rFonts w:ascii="Bookman Old Style" w:hAnsi="Bookman Old Style"/>
        </w:rPr>
      </w:pPr>
      <w:r w:rsidRPr="00015747">
        <w:rPr>
          <w:rFonts w:ascii="Bookman Old Style" w:hAnsi="Bookman Old Style"/>
        </w:rPr>
        <w:t xml:space="preserve">В Районна избирателна комисия в Двадесет и четвърти изборен район – София е постъпило писмо с вх. № </w:t>
      </w:r>
      <w:r>
        <w:rPr>
          <w:rFonts w:ascii="Bookman Old Style" w:hAnsi="Bookman Old Style"/>
        </w:rPr>
        <w:t>471</w:t>
      </w:r>
      <w:r w:rsidRPr="00015747">
        <w:rPr>
          <w:rFonts w:ascii="Bookman Old Style" w:hAnsi="Bookman Old Style"/>
        </w:rPr>
        <w:t>/1</w:t>
      </w:r>
      <w:r>
        <w:rPr>
          <w:rFonts w:ascii="Bookman Old Style" w:hAnsi="Bookman Old Style"/>
        </w:rPr>
        <w:t>9</w:t>
      </w:r>
      <w:r w:rsidRPr="00015747">
        <w:rPr>
          <w:rFonts w:ascii="Bookman Old Style" w:hAnsi="Bookman Old Style"/>
        </w:rPr>
        <w:t>.04.2026</w:t>
      </w:r>
      <w:r>
        <w:rPr>
          <w:rFonts w:ascii="Bookman Old Style" w:hAnsi="Bookman Old Style"/>
        </w:rPr>
        <w:t xml:space="preserve"> </w:t>
      </w:r>
      <w:r w:rsidRPr="00015747">
        <w:rPr>
          <w:rFonts w:ascii="Bookman Old Style" w:hAnsi="Bookman Old Style"/>
        </w:rPr>
        <w:t xml:space="preserve">г. с искания по чл. 51 ИК. </w:t>
      </w:r>
    </w:p>
    <w:p w:rsidR="00680CA0" w:rsidRPr="00015747" w:rsidRDefault="00680CA0" w:rsidP="00680CA0">
      <w:pPr>
        <w:shd w:val="clear" w:color="auto" w:fill="FEFEFE"/>
        <w:spacing w:after="240"/>
        <w:jc w:val="both"/>
        <w:rPr>
          <w:rFonts w:ascii="Bookman Old Style" w:hAnsi="Bookman Old Style"/>
        </w:rPr>
      </w:pPr>
      <w:r w:rsidRPr="00015747">
        <w:rPr>
          <w:rFonts w:ascii="Bookman Old Style" w:hAnsi="Bookman Old Style"/>
        </w:rPr>
        <w:t xml:space="preserve">На основание чл. 70, ал. 4 и във връзка с чл.72, ал.1, т.1, 4 и 5 ИК, и във връзка с т. 32 от Решение № 4532-НС/04.03.2026 г. на ЦИК, Районна избирателна комисия в Двадесет и четвърти изборен район - София  </w:t>
      </w:r>
    </w:p>
    <w:p w:rsidR="00680CA0" w:rsidRPr="00015747" w:rsidRDefault="00680CA0" w:rsidP="00680CA0">
      <w:pPr>
        <w:shd w:val="clear" w:color="auto" w:fill="FEFEFE"/>
        <w:spacing w:after="240"/>
        <w:jc w:val="center"/>
        <w:rPr>
          <w:rFonts w:ascii="Bookman Old Style" w:hAnsi="Bookman Old Style"/>
          <w:b/>
          <w:bCs/>
        </w:rPr>
      </w:pPr>
      <w:r w:rsidRPr="00015747">
        <w:rPr>
          <w:rFonts w:ascii="Bookman Old Style" w:hAnsi="Bookman Old Style"/>
          <w:b/>
          <w:bCs/>
        </w:rPr>
        <w:t>РЕШИ</w:t>
      </w:r>
    </w:p>
    <w:p w:rsidR="00680CA0" w:rsidRPr="00015747" w:rsidRDefault="00680CA0" w:rsidP="00680CA0">
      <w:pPr>
        <w:spacing w:after="160" w:line="256" w:lineRule="auto"/>
        <w:contextualSpacing/>
        <w:jc w:val="both"/>
        <w:rPr>
          <w:rFonts w:ascii="Bookman Old Style" w:hAnsi="Bookman Old Style"/>
          <w:bCs/>
        </w:rPr>
      </w:pPr>
      <w:r w:rsidRPr="00015747">
        <w:rPr>
          <w:rFonts w:ascii="Bookman Old Style" w:hAnsi="Bookman Old Style"/>
          <w:bCs/>
        </w:rPr>
        <w:t>1.</w:t>
      </w:r>
      <w:r w:rsidRPr="00015747">
        <w:rPr>
          <w:rFonts w:ascii="Bookman Old Style" w:hAnsi="Bookman Old Style"/>
          <w:b/>
          <w:bCs/>
        </w:rPr>
        <w:t xml:space="preserve"> </w:t>
      </w:r>
      <w:r w:rsidRPr="00015747">
        <w:rPr>
          <w:rFonts w:ascii="Bookman Old Style" w:hAnsi="Bookman Old Style"/>
          <w:bCs/>
        </w:rPr>
        <w:t>Извършва промени в съставите на СИК, както следва:</w:t>
      </w:r>
    </w:p>
    <w:p w:rsidR="00680CA0" w:rsidRPr="00015747" w:rsidRDefault="00680CA0" w:rsidP="00680CA0">
      <w:pPr>
        <w:spacing w:after="160" w:line="256" w:lineRule="auto"/>
        <w:contextualSpacing/>
        <w:jc w:val="both"/>
        <w:rPr>
          <w:rFonts w:ascii="Bookman Old Style" w:hAnsi="Bookman Old Style"/>
          <w:bCs/>
        </w:rPr>
      </w:pPr>
    </w:p>
    <w:p w:rsidR="00680CA0" w:rsidRPr="00015747" w:rsidRDefault="00680CA0" w:rsidP="00680CA0">
      <w:pPr>
        <w:spacing w:after="160" w:line="256" w:lineRule="auto"/>
        <w:contextualSpacing/>
        <w:jc w:val="both"/>
        <w:rPr>
          <w:rFonts w:ascii="Bookman Old Style" w:hAnsi="Bookman Old Style" w:cs="Helvetica"/>
          <w:b/>
          <w:bCs/>
          <w:lang w:eastAsia="en-US"/>
        </w:rPr>
      </w:pPr>
      <w:r w:rsidRPr="00015747">
        <w:rPr>
          <w:rFonts w:ascii="Bookman Old Style" w:hAnsi="Bookman Old Style" w:cs="Helvetica"/>
          <w:b/>
          <w:bCs/>
          <w:lang w:eastAsia="en-US"/>
        </w:rPr>
        <w:t>Освобождава:</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2441"/>
        <w:gridCol w:w="4252"/>
        <w:gridCol w:w="1705"/>
      </w:tblGrid>
      <w:tr w:rsidR="00680CA0" w:rsidRPr="00015747" w:rsidTr="00575E70">
        <w:trPr>
          <w:trHeight w:val="300"/>
          <w:jc w:val="center"/>
        </w:trPr>
        <w:tc>
          <w:tcPr>
            <w:tcW w:w="1727" w:type="dxa"/>
            <w:shd w:val="clear" w:color="auto" w:fill="auto"/>
            <w:noWrap/>
            <w:vAlign w:val="bottom"/>
          </w:tcPr>
          <w:p w:rsidR="00680CA0" w:rsidRPr="00015747" w:rsidRDefault="00680CA0" w:rsidP="00575E70">
            <w:pPr>
              <w:rPr>
                <w:rFonts w:ascii="Bookman Old Style" w:hAnsi="Bookman Old Style"/>
                <w:b/>
                <w:lang w:eastAsia="en-US"/>
              </w:rPr>
            </w:pPr>
            <w:r w:rsidRPr="00015747">
              <w:rPr>
                <w:rFonts w:ascii="Bookman Old Style" w:hAnsi="Bookman Old Style"/>
                <w:b/>
                <w:lang w:eastAsia="en-US"/>
              </w:rPr>
              <w:t>№ на СИК</w:t>
            </w:r>
          </w:p>
        </w:tc>
        <w:tc>
          <w:tcPr>
            <w:tcW w:w="2441" w:type="dxa"/>
            <w:shd w:val="clear" w:color="auto" w:fill="auto"/>
            <w:noWrap/>
            <w:vAlign w:val="bottom"/>
          </w:tcPr>
          <w:p w:rsidR="00680CA0" w:rsidRPr="00015747" w:rsidRDefault="00680CA0" w:rsidP="00575E70">
            <w:pPr>
              <w:rPr>
                <w:rFonts w:ascii="Bookman Old Style" w:hAnsi="Bookman Old Style"/>
                <w:b/>
                <w:lang w:eastAsia="en-US"/>
              </w:rPr>
            </w:pPr>
            <w:r w:rsidRPr="00015747">
              <w:rPr>
                <w:rFonts w:ascii="Bookman Old Style" w:hAnsi="Bookman Old Style"/>
                <w:b/>
                <w:lang w:eastAsia="en-US"/>
              </w:rPr>
              <w:t>Длъжност</w:t>
            </w:r>
          </w:p>
        </w:tc>
        <w:tc>
          <w:tcPr>
            <w:tcW w:w="4252" w:type="dxa"/>
            <w:shd w:val="clear" w:color="auto" w:fill="auto"/>
            <w:noWrap/>
            <w:vAlign w:val="bottom"/>
          </w:tcPr>
          <w:p w:rsidR="00680CA0" w:rsidRPr="00015747" w:rsidRDefault="00680CA0" w:rsidP="00575E70">
            <w:pPr>
              <w:rPr>
                <w:rFonts w:ascii="Bookman Old Style" w:hAnsi="Bookman Old Style"/>
                <w:b/>
                <w:lang w:eastAsia="en-US"/>
              </w:rPr>
            </w:pPr>
            <w:r w:rsidRPr="00015747">
              <w:rPr>
                <w:rFonts w:ascii="Bookman Old Style" w:hAnsi="Bookman Old Style"/>
                <w:b/>
                <w:lang w:eastAsia="en-US"/>
              </w:rPr>
              <w:t>Име, Презиме, Фамилия</w:t>
            </w:r>
          </w:p>
        </w:tc>
        <w:tc>
          <w:tcPr>
            <w:tcW w:w="1705" w:type="dxa"/>
          </w:tcPr>
          <w:p w:rsidR="00680CA0" w:rsidRPr="00015747" w:rsidRDefault="00680CA0" w:rsidP="00575E70">
            <w:pPr>
              <w:rPr>
                <w:rFonts w:ascii="Bookman Old Style" w:hAnsi="Bookman Old Style"/>
                <w:b/>
                <w:lang w:eastAsia="en-US"/>
              </w:rPr>
            </w:pPr>
            <w:r w:rsidRPr="00015747">
              <w:rPr>
                <w:rFonts w:ascii="Bookman Old Style" w:hAnsi="Bookman Old Style"/>
                <w:b/>
                <w:lang w:eastAsia="en-US"/>
              </w:rPr>
              <w:t>ЕГН</w:t>
            </w:r>
          </w:p>
        </w:tc>
      </w:tr>
      <w:tr w:rsidR="00680CA0" w:rsidRPr="00015747" w:rsidTr="00575E70">
        <w:trPr>
          <w:trHeight w:val="300"/>
          <w:jc w:val="center"/>
        </w:trPr>
        <w:tc>
          <w:tcPr>
            <w:tcW w:w="1727" w:type="dxa"/>
            <w:shd w:val="clear" w:color="auto" w:fill="auto"/>
            <w:noWrap/>
            <w:vAlign w:val="bottom"/>
          </w:tcPr>
          <w:p w:rsidR="00680CA0" w:rsidRPr="00015747" w:rsidRDefault="00680CA0" w:rsidP="00575E70">
            <w:pPr>
              <w:rPr>
                <w:rFonts w:ascii="Bookman Old Style" w:hAnsi="Bookman Old Style"/>
                <w:lang w:eastAsia="en-US"/>
              </w:rPr>
            </w:pPr>
            <w:r w:rsidRPr="00F942DF">
              <w:rPr>
                <w:rFonts w:ascii="Bookman Old Style" w:hAnsi="Bookman Old Style" w:cs="Helvetica"/>
                <w:shd w:val="clear" w:color="auto" w:fill="FFFFFF"/>
              </w:rPr>
              <w:t>244603024</w:t>
            </w:r>
          </w:p>
        </w:tc>
        <w:tc>
          <w:tcPr>
            <w:tcW w:w="2441" w:type="dxa"/>
            <w:shd w:val="clear" w:color="auto" w:fill="auto"/>
            <w:noWrap/>
            <w:vAlign w:val="bottom"/>
          </w:tcPr>
          <w:p w:rsidR="00680CA0" w:rsidRPr="00015747" w:rsidRDefault="00680CA0" w:rsidP="00575E70">
            <w:pPr>
              <w:rPr>
                <w:rFonts w:ascii="Bookman Old Style" w:hAnsi="Bookman Old Style"/>
                <w:lang w:eastAsia="en-US"/>
              </w:rPr>
            </w:pPr>
            <w:r>
              <w:rPr>
                <w:rFonts w:ascii="Bookman Old Style" w:hAnsi="Bookman Old Style" w:cs="Helvetica"/>
                <w:shd w:val="clear" w:color="auto" w:fill="FFFFFF"/>
              </w:rPr>
              <w:t>член</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80CA0" w:rsidRPr="00015747" w:rsidRDefault="00680CA0" w:rsidP="00575E70">
            <w:pPr>
              <w:rPr>
                <w:rFonts w:ascii="Bookman Old Style" w:hAnsi="Bookman Old Style"/>
                <w:lang w:eastAsia="en-US"/>
              </w:rPr>
            </w:pPr>
            <w:r w:rsidRPr="00F942DF">
              <w:rPr>
                <w:rFonts w:ascii="Bookman Old Style" w:hAnsi="Bookman Old Style"/>
                <w:lang w:eastAsia="en-US"/>
              </w:rPr>
              <w:t>МАГДАЛЕНА ГРИГОРОВА КИШЕВА</w:t>
            </w:r>
          </w:p>
        </w:tc>
        <w:tc>
          <w:tcPr>
            <w:tcW w:w="1705" w:type="dxa"/>
            <w:tcBorders>
              <w:top w:val="single" w:sz="4" w:space="0" w:color="auto"/>
              <w:left w:val="nil"/>
              <w:bottom w:val="single" w:sz="4" w:space="0" w:color="auto"/>
              <w:right w:val="single" w:sz="4" w:space="0" w:color="auto"/>
            </w:tcBorders>
            <w:shd w:val="clear" w:color="auto" w:fill="auto"/>
            <w:vAlign w:val="bottom"/>
          </w:tcPr>
          <w:p w:rsidR="00680CA0" w:rsidRPr="00015747" w:rsidRDefault="00680CA0" w:rsidP="00575E70">
            <w:pPr>
              <w:rPr>
                <w:rFonts w:ascii="Bookman Old Style" w:hAnsi="Bookman Old Style"/>
                <w:lang w:eastAsia="en-US"/>
              </w:rPr>
            </w:pPr>
          </w:p>
        </w:tc>
      </w:tr>
    </w:tbl>
    <w:p w:rsidR="00680CA0" w:rsidRPr="00015747" w:rsidRDefault="00680CA0" w:rsidP="00680CA0">
      <w:pPr>
        <w:rPr>
          <w:rFonts w:ascii="Bookman Old Style" w:hAnsi="Bookman Old Style" w:cs="Calibri"/>
          <w:lang w:eastAsia="en-US"/>
        </w:rPr>
      </w:pPr>
    </w:p>
    <w:p w:rsidR="00680CA0" w:rsidRPr="00015747" w:rsidRDefault="00680CA0" w:rsidP="00680CA0">
      <w:pPr>
        <w:rPr>
          <w:rFonts w:ascii="Bookman Old Style" w:hAnsi="Bookman Old Style" w:cs="Calibri"/>
          <w:b/>
          <w:lang w:eastAsia="en-US"/>
        </w:rPr>
      </w:pPr>
      <w:r w:rsidRPr="00015747">
        <w:rPr>
          <w:rFonts w:ascii="Bookman Old Style" w:hAnsi="Bookman Old Style" w:cs="Calibri"/>
          <w:b/>
          <w:lang w:eastAsia="en-US"/>
        </w:rPr>
        <w:t>Назначава:</w:t>
      </w: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512"/>
        <w:gridCol w:w="4252"/>
        <w:gridCol w:w="1705"/>
      </w:tblGrid>
      <w:tr w:rsidR="00680CA0" w:rsidRPr="00015747" w:rsidTr="00575E70">
        <w:trPr>
          <w:trHeight w:val="300"/>
          <w:jc w:val="center"/>
        </w:trPr>
        <w:tc>
          <w:tcPr>
            <w:tcW w:w="1585" w:type="dxa"/>
            <w:shd w:val="clear" w:color="auto" w:fill="auto"/>
            <w:noWrap/>
            <w:vAlign w:val="bottom"/>
          </w:tcPr>
          <w:p w:rsidR="00680CA0" w:rsidRPr="00015747" w:rsidRDefault="00680CA0" w:rsidP="00575E70">
            <w:pPr>
              <w:rPr>
                <w:rFonts w:ascii="Bookman Old Style" w:hAnsi="Bookman Old Style" w:cs="Calibri"/>
                <w:b/>
                <w:lang w:eastAsia="en-US"/>
              </w:rPr>
            </w:pPr>
            <w:r w:rsidRPr="00015747">
              <w:rPr>
                <w:rFonts w:ascii="Bookman Old Style" w:hAnsi="Bookman Old Style" w:cs="Calibri"/>
                <w:b/>
                <w:lang w:eastAsia="en-US"/>
              </w:rPr>
              <w:t>№ на СИК</w:t>
            </w:r>
          </w:p>
        </w:tc>
        <w:tc>
          <w:tcPr>
            <w:tcW w:w="2512" w:type="dxa"/>
            <w:shd w:val="clear" w:color="auto" w:fill="auto"/>
            <w:noWrap/>
            <w:vAlign w:val="bottom"/>
          </w:tcPr>
          <w:p w:rsidR="00680CA0" w:rsidRPr="00015747" w:rsidRDefault="00680CA0" w:rsidP="00575E70">
            <w:pPr>
              <w:rPr>
                <w:rFonts w:ascii="Bookman Old Style" w:hAnsi="Bookman Old Style" w:cs="Calibri"/>
                <w:b/>
                <w:lang w:eastAsia="en-US"/>
              </w:rPr>
            </w:pPr>
            <w:r w:rsidRPr="00015747">
              <w:rPr>
                <w:rFonts w:ascii="Bookman Old Style" w:hAnsi="Bookman Old Style" w:cs="Calibri"/>
                <w:b/>
                <w:lang w:eastAsia="en-US"/>
              </w:rPr>
              <w:t>Длъжност</w:t>
            </w:r>
          </w:p>
        </w:tc>
        <w:tc>
          <w:tcPr>
            <w:tcW w:w="4252" w:type="dxa"/>
            <w:shd w:val="clear" w:color="auto" w:fill="auto"/>
            <w:noWrap/>
            <w:vAlign w:val="bottom"/>
          </w:tcPr>
          <w:p w:rsidR="00680CA0" w:rsidRPr="00015747" w:rsidRDefault="00680CA0" w:rsidP="00575E70">
            <w:pPr>
              <w:rPr>
                <w:rFonts w:ascii="Bookman Old Style" w:hAnsi="Bookman Old Style" w:cs="Calibri"/>
                <w:b/>
                <w:lang w:eastAsia="en-US"/>
              </w:rPr>
            </w:pPr>
            <w:r w:rsidRPr="00015747">
              <w:rPr>
                <w:rFonts w:ascii="Bookman Old Style" w:hAnsi="Bookman Old Style" w:cs="Calibri"/>
                <w:b/>
                <w:lang w:eastAsia="en-US"/>
              </w:rPr>
              <w:t>Име, Презиме, Фамилия</w:t>
            </w:r>
          </w:p>
        </w:tc>
        <w:tc>
          <w:tcPr>
            <w:tcW w:w="1705" w:type="dxa"/>
          </w:tcPr>
          <w:p w:rsidR="00680CA0" w:rsidRPr="00015747" w:rsidRDefault="00680CA0" w:rsidP="00575E70">
            <w:pPr>
              <w:rPr>
                <w:rFonts w:ascii="Bookman Old Style" w:hAnsi="Bookman Old Style" w:cs="Calibri"/>
                <w:b/>
                <w:lang w:eastAsia="en-US"/>
              </w:rPr>
            </w:pPr>
            <w:r w:rsidRPr="00015747">
              <w:rPr>
                <w:rFonts w:ascii="Bookman Old Style" w:hAnsi="Bookman Old Style" w:cs="Calibri"/>
                <w:b/>
                <w:lang w:eastAsia="en-US"/>
              </w:rPr>
              <w:t>ЕГН</w:t>
            </w:r>
          </w:p>
        </w:tc>
      </w:tr>
      <w:tr w:rsidR="00680CA0" w:rsidRPr="00015747" w:rsidTr="00575E70">
        <w:trPr>
          <w:trHeight w:val="300"/>
          <w:jc w:val="center"/>
        </w:trPr>
        <w:tc>
          <w:tcPr>
            <w:tcW w:w="1585" w:type="dxa"/>
            <w:shd w:val="clear" w:color="auto" w:fill="auto"/>
            <w:noWrap/>
            <w:vAlign w:val="bottom"/>
          </w:tcPr>
          <w:p w:rsidR="00680CA0" w:rsidRPr="00015747" w:rsidRDefault="00680CA0" w:rsidP="00575E70">
            <w:pPr>
              <w:rPr>
                <w:rFonts w:ascii="Bookman Old Style" w:hAnsi="Bookman Old Style"/>
                <w:lang w:eastAsia="en-US"/>
              </w:rPr>
            </w:pPr>
            <w:r w:rsidRPr="00F942DF">
              <w:rPr>
                <w:rFonts w:ascii="Bookman Old Style" w:hAnsi="Bookman Old Style" w:cs="Helvetica"/>
                <w:shd w:val="clear" w:color="auto" w:fill="FFFFFF"/>
              </w:rPr>
              <w:t>244603024</w:t>
            </w:r>
          </w:p>
        </w:tc>
        <w:tc>
          <w:tcPr>
            <w:tcW w:w="2512" w:type="dxa"/>
            <w:shd w:val="clear" w:color="auto" w:fill="auto"/>
            <w:noWrap/>
            <w:vAlign w:val="bottom"/>
          </w:tcPr>
          <w:p w:rsidR="00680CA0" w:rsidRPr="00015747" w:rsidRDefault="00680CA0" w:rsidP="00575E70">
            <w:pPr>
              <w:rPr>
                <w:rFonts w:ascii="Bookman Old Style" w:hAnsi="Bookman Old Style"/>
                <w:lang w:eastAsia="en-US"/>
              </w:rPr>
            </w:pPr>
            <w:r>
              <w:rPr>
                <w:rFonts w:ascii="Bookman Old Style" w:hAnsi="Bookman Old Style" w:cs="Helvetica"/>
                <w:shd w:val="clear" w:color="auto" w:fill="FFFFFF"/>
              </w:rPr>
              <w:t>член</w:t>
            </w:r>
          </w:p>
        </w:tc>
        <w:tc>
          <w:tcPr>
            <w:tcW w:w="4252" w:type="dxa"/>
            <w:shd w:val="clear" w:color="auto" w:fill="auto"/>
            <w:noWrap/>
            <w:vAlign w:val="bottom"/>
          </w:tcPr>
          <w:p w:rsidR="00680CA0" w:rsidRPr="00015747" w:rsidRDefault="00680CA0" w:rsidP="00575E70">
            <w:pPr>
              <w:rPr>
                <w:rFonts w:ascii="Bookman Old Style" w:hAnsi="Bookman Old Style"/>
                <w:lang w:eastAsia="en-US"/>
              </w:rPr>
            </w:pPr>
            <w:r>
              <w:rPr>
                <w:rFonts w:ascii="Bookman Old Style" w:hAnsi="Bookman Old Style"/>
                <w:lang w:eastAsia="en-US"/>
              </w:rPr>
              <w:t>Таня Атанасова Михайлова</w:t>
            </w:r>
          </w:p>
        </w:tc>
        <w:tc>
          <w:tcPr>
            <w:tcW w:w="1705" w:type="dxa"/>
            <w:tcBorders>
              <w:top w:val="single" w:sz="4" w:space="0" w:color="auto"/>
              <w:left w:val="nil"/>
              <w:bottom w:val="single" w:sz="4" w:space="0" w:color="auto"/>
              <w:right w:val="single" w:sz="4" w:space="0" w:color="auto"/>
            </w:tcBorders>
            <w:shd w:val="clear" w:color="auto" w:fill="auto"/>
            <w:vAlign w:val="bottom"/>
          </w:tcPr>
          <w:p w:rsidR="00680CA0" w:rsidRPr="00015747" w:rsidRDefault="00680CA0" w:rsidP="00575E70">
            <w:pPr>
              <w:rPr>
                <w:rFonts w:ascii="Bookman Old Style" w:hAnsi="Bookman Old Style"/>
                <w:lang w:eastAsia="en-US"/>
              </w:rPr>
            </w:pPr>
          </w:p>
        </w:tc>
      </w:tr>
    </w:tbl>
    <w:p w:rsidR="00680CA0" w:rsidRPr="00015747" w:rsidRDefault="00680CA0" w:rsidP="00680CA0">
      <w:pPr>
        <w:spacing w:after="160" w:line="256" w:lineRule="auto"/>
        <w:contextualSpacing/>
        <w:jc w:val="both"/>
        <w:rPr>
          <w:rFonts w:ascii="Bookman Old Style" w:hAnsi="Bookman Old Style"/>
          <w:bCs/>
        </w:rPr>
      </w:pPr>
    </w:p>
    <w:p w:rsidR="00680CA0" w:rsidRDefault="00680CA0" w:rsidP="00680CA0">
      <w:pPr>
        <w:spacing w:after="160" w:line="256" w:lineRule="auto"/>
        <w:contextualSpacing/>
        <w:jc w:val="both"/>
        <w:rPr>
          <w:rFonts w:ascii="Bookman Old Style" w:hAnsi="Bookman Old Style" w:cs="Helvetica"/>
          <w:bCs/>
          <w:lang w:eastAsia="en-US"/>
        </w:rPr>
      </w:pPr>
      <w:r>
        <w:rPr>
          <w:rFonts w:ascii="Bookman Old Style" w:hAnsi="Bookman Old Style" w:cs="Helvetica"/>
          <w:bCs/>
          <w:lang w:eastAsia="en-US"/>
        </w:rPr>
        <w:t>Преназначава:</w:t>
      </w:r>
    </w:p>
    <w:tbl>
      <w:tblPr>
        <w:tblStyle w:val="TableGrid"/>
        <w:tblW w:w="0" w:type="auto"/>
        <w:tblLook w:val="04A0" w:firstRow="1" w:lastRow="0" w:firstColumn="1" w:lastColumn="0" w:noHBand="0" w:noVBand="1"/>
      </w:tblPr>
      <w:tblGrid>
        <w:gridCol w:w="1773"/>
        <w:gridCol w:w="1774"/>
        <w:gridCol w:w="2080"/>
        <w:gridCol w:w="1878"/>
        <w:gridCol w:w="1783"/>
      </w:tblGrid>
      <w:tr w:rsidR="00680CA0" w:rsidTr="00575E70">
        <w:tc>
          <w:tcPr>
            <w:tcW w:w="1773" w:type="dxa"/>
            <w:vAlign w:val="bottom"/>
          </w:tcPr>
          <w:p w:rsidR="00680CA0" w:rsidRPr="00015747" w:rsidRDefault="00680CA0" w:rsidP="00575E70">
            <w:pPr>
              <w:rPr>
                <w:rFonts w:ascii="Bookman Old Style" w:hAnsi="Bookman Old Style"/>
                <w:b/>
                <w:lang w:eastAsia="en-US"/>
              </w:rPr>
            </w:pPr>
            <w:r w:rsidRPr="00015747">
              <w:rPr>
                <w:rFonts w:ascii="Bookman Old Style" w:hAnsi="Bookman Old Style"/>
                <w:b/>
                <w:lang w:eastAsia="en-US"/>
              </w:rPr>
              <w:t>№ на СИК</w:t>
            </w:r>
          </w:p>
        </w:tc>
        <w:tc>
          <w:tcPr>
            <w:tcW w:w="1774" w:type="dxa"/>
          </w:tcPr>
          <w:p w:rsidR="00680CA0" w:rsidRDefault="00680CA0" w:rsidP="00575E70">
            <w:pPr>
              <w:spacing w:after="160" w:line="256" w:lineRule="auto"/>
              <w:contextualSpacing/>
              <w:jc w:val="both"/>
              <w:rPr>
                <w:rFonts w:ascii="Bookman Old Style" w:hAnsi="Bookman Old Style" w:cs="Helvetica"/>
                <w:bCs/>
                <w:lang w:eastAsia="en-US"/>
              </w:rPr>
            </w:pPr>
            <w:r>
              <w:rPr>
                <w:rFonts w:ascii="Bookman Old Style" w:hAnsi="Bookman Old Style"/>
                <w:b/>
                <w:lang w:eastAsia="en-US"/>
              </w:rPr>
              <w:t xml:space="preserve">От </w:t>
            </w:r>
            <w:r w:rsidRPr="00015747">
              <w:rPr>
                <w:rFonts w:ascii="Bookman Old Style" w:hAnsi="Bookman Old Style"/>
                <w:b/>
                <w:lang w:eastAsia="en-US"/>
              </w:rPr>
              <w:t>Длъжност</w:t>
            </w:r>
          </w:p>
        </w:tc>
        <w:tc>
          <w:tcPr>
            <w:tcW w:w="2080" w:type="dxa"/>
            <w:vAlign w:val="bottom"/>
          </w:tcPr>
          <w:p w:rsidR="00680CA0" w:rsidRPr="00015747" w:rsidRDefault="00680CA0" w:rsidP="00575E70">
            <w:pPr>
              <w:rPr>
                <w:rFonts w:ascii="Bookman Old Style" w:hAnsi="Bookman Old Style"/>
                <w:b/>
                <w:lang w:eastAsia="en-US"/>
              </w:rPr>
            </w:pPr>
            <w:r w:rsidRPr="00015747">
              <w:rPr>
                <w:rFonts w:ascii="Bookman Old Style" w:hAnsi="Bookman Old Style"/>
                <w:b/>
                <w:lang w:eastAsia="en-US"/>
              </w:rPr>
              <w:t>Име, Презиме, Фамилия</w:t>
            </w:r>
          </w:p>
        </w:tc>
        <w:tc>
          <w:tcPr>
            <w:tcW w:w="1878" w:type="dxa"/>
          </w:tcPr>
          <w:p w:rsidR="00680CA0" w:rsidRDefault="00680CA0" w:rsidP="00575E70">
            <w:pPr>
              <w:spacing w:after="160" w:line="256" w:lineRule="auto"/>
              <w:contextualSpacing/>
              <w:jc w:val="both"/>
              <w:rPr>
                <w:rFonts w:ascii="Bookman Old Style" w:hAnsi="Bookman Old Style" w:cs="Helvetica"/>
                <w:bCs/>
                <w:lang w:eastAsia="en-US"/>
              </w:rPr>
            </w:pPr>
            <w:r w:rsidRPr="00015747">
              <w:rPr>
                <w:rFonts w:ascii="Bookman Old Style" w:hAnsi="Bookman Old Style"/>
                <w:b/>
                <w:lang w:eastAsia="en-US"/>
              </w:rPr>
              <w:t>ЕГН</w:t>
            </w:r>
          </w:p>
        </w:tc>
        <w:tc>
          <w:tcPr>
            <w:tcW w:w="1783" w:type="dxa"/>
          </w:tcPr>
          <w:p w:rsidR="00680CA0" w:rsidRPr="00015747" w:rsidRDefault="00680CA0" w:rsidP="00575E70">
            <w:pPr>
              <w:spacing w:after="160" w:line="256" w:lineRule="auto"/>
              <w:contextualSpacing/>
              <w:jc w:val="both"/>
              <w:rPr>
                <w:rFonts w:ascii="Bookman Old Style" w:hAnsi="Bookman Old Style"/>
                <w:b/>
                <w:lang w:eastAsia="en-US"/>
              </w:rPr>
            </w:pPr>
            <w:r>
              <w:rPr>
                <w:rFonts w:ascii="Bookman Old Style" w:hAnsi="Bookman Old Style"/>
                <w:b/>
                <w:lang w:eastAsia="en-US"/>
              </w:rPr>
              <w:t>На ДЛЪЖНОСТ</w:t>
            </w:r>
          </w:p>
        </w:tc>
      </w:tr>
      <w:tr w:rsidR="00680CA0" w:rsidTr="00575E70">
        <w:tc>
          <w:tcPr>
            <w:tcW w:w="1773" w:type="dxa"/>
            <w:vAlign w:val="bottom"/>
          </w:tcPr>
          <w:p w:rsidR="00680CA0" w:rsidRPr="00015747" w:rsidRDefault="00680CA0" w:rsidP="00575E70">
            <w:pPr>
              <w:rPr>
                <w:rFonts w:ascii="Bookman Old Style" w:hAnsi="Bookman Old Style"/>
                <w:lang w:eastAsia="en-US"/>
              </w:rPr>
            </w:pPr>
            <w:r w:rsidRPr="00F942DF">
              <w:rPr>
                <w:rFonts w:ascii="Bookman Old Style" w:hAnsi="Bookman Old Style" w:cs="Helvetica"/>
                <w:shd w:val="clear" w:color="auto" w:fill="FFFFFF"/>
              </w:rPr>
              <w:t>244603024</w:t>
            </w:r>
          </w:p>
        </w:tc>
        <w:tc>
          <w:tcPr>
            <w:tcW w:w="1774" w:type="dxa"/>
          </w:tcPr>
          <w:p w:rsidR="00680CA0" w:rsidRDefault="00680CA0" w:rsidP="00575E70">
            <w:pPr>
              <w:spacing w:after="160" w:line="256" w:lineRule="auto"/>
              <w:contextualSpacing/>
              <w:jc w:val="both"/>
              <w:rPr>
                <w:rFonts w:ascii="Bookman Old Style" w:hAnsi="Bookman Old Style" w:cs="Helvetica"/>
                <w:bCs/>
                <w:lang w:eastAsia="en-US"/>
              </w:rPr>
            </w:pPr>
            <w:r>
              <w:rPr>
                <w:rFonts w:ascii="Bookman Old Style" w:hAnsi="Bookman Old Style" w:cs="Helvetica"/>
                <w:shd w:val="clear" w:color="auto" w:fill="FFFFFF"/>
              </w:rPr>
              <w:t>член</w:t>
            </w:r>
          </w:p>
        </w:tc>
        <w:tc>
          <w:tcPr>
            <w:tcW w:w="2080" w:type="dxa"/>
          </w:tcPr>
          <w:p w:rsidR="00680CA0" w:rsidRDefault="00680CA0" w:rsidP="00575E70">
            <w:pPr>
              <w:spacing w:after="160" w:line="256" w:lineRule="auto"/>
              <w:contextualSpacing/>
              <w:jc w:val="both"/>
              <w:rPr>
                <w:rFonts w:ascii="Bookman Old Style" w:hAnsi="Bookman Old Style" w:cs="Helvetica"/>
                <w:bCs/>
                <w:lang w:eastAsia="en-US"/>
              </w:rPr>
            </w:pPr>
            <w:r w:rsidRPr="000A37DC">
              <w:rPr>
                <w:rFonts w:ascii="Bookman Old Style" w:hAnsi="Bookman Old Style" w:cs="Helvetica"/>
                <w:bCs/>
                <w:lang w:eastAsia="en-US"/>
              </w:rPr>
              <w:t>СТОЯН ВАЛЕНТИНОВ ВЕЛИЧКОВ</w:t>
            </w:r>
          </w:p>
        </w:tc>
        <w:tc>
          <w:tcPr>
            <w:tcW w:w="1878" w:type="dxa"/>
          </w:tcPr>
          <w:p w:rsidR="00680CA0" w:rsidRDefault="00680CA0" w:rsidP="00575E70">
            <w:pPr>
              <w:spacing w:after="160" w:line="256" w:lineRule="auto"/>
              <w:contextualSpacing/>
              <w:jc w:val="both"/>
              <w:rPr>
                <w:rFonts w:ascii="Bookman Old Style" w:hAnsi="Bookman Old Style" w:cs="Helvetica"/>
                <w:bCs/>
                <w:lang w:eastAsia="en-US"/>
              </w:rPr>
            </w:pPr>
          </w:p>
        </w:tc>
        <w:tc>
          <w:tcPr>
            <w:tcW w:w="1783" w:type="dxa"/>
          </w:tcPr>
          <w:p w:rsidR="00680CA0" w:rsidRPr="000A37DC" w:rsidRDefault="00680CA0" w:rsidP="00575E70">
            <w:pPr>
              <w:spacing w:after="160" w:line="256" w:lineRule="auto"/>
              <w:contextualSpacing/>
              <w:jc w:val="both"/>
              <w:rPr>
                <w:rFonts w:ascii="Bookman Old Style" w:hAnsi="Bookman Old Style" w:cs="Helvetica"/>
                <w:bCs/>
                <w:lang w:eastAsia="en-US"/>
              </w:rPr>
            </w:pPr>
            <w:r>
              <w:rPr>
                <w:rFonts w:ascii="Bookman Old Style" w:hAnsi="Bookman Old Style" w:cs="Helvetica"/>
                <w:bCs/>
                <w:lang w:eastAsia="en-US"/>
              </w:rPr>
              <w:t>секретар</w:t>
            </w:r>
          </w:p>
        </w:tc>
      </w:tr>
      <w:tr w:rsidR="00680CA0" w:rsidTr="00575E70">
        <w:tc>
          <w:tcPr>
            <w:tcW w:w="1773" w:type="dxa"/>
          </w:tcPr>
          <w:p w:rsidR="00680CA0" w:rsidRDefault="00680CA0" w:rsidP="00575E70">
            <w:pPr>
              <w:spacing w:after="160" w:line="256" w:lineRule="auto"/>
              <w:contextualSpacing/>
              <w:jc w:val="both"/>
              <w:rPr>
                <w:rFonts w:ascii="Bookman Old Style" w:hAnsi="Bookman Old Style" w:cs="Helvetica"/>
                <w:bCs/>
                <w:lang w:eastAsia="en-US"/>
              </w:rPr>
            </w:pPr>
            <w:r w:rsidRPr="000A37DC">
              <w:rPr>
                <w:rFonts w:ascii="Bookman Old Style" w:hAnsi="Bookman Old Style" w:cs="Helvetica"/>
                <w:bCs/>
                <w:lang w:eastAsia="en-US"/>
              </w:rPr>
              <w:t>244603038</w:t>
            </w:r>
          </w:p>
        </w:tc>
        <w:tc>
          <w:tcPr>
            <w:tcW w:w="1774" w:type="dxa"/>
          </w:tcPr>
          <w:p w:rsidR="00680CA0" w:rsidRDefault="00680CA0" w:rsidP="00575E70">
            <w:pPr>
              <w:spacing w:after="160" w:line="256" w:lineRule="auto"/>
              <w:contextualSpacing/>
              <w:jc w:val="both"/>
              <w:rPr>
                <w:rFonts w:ascii="Bookman Old Style" w:hAnsi="Bookman Old Style" w:cs="Helvetica"/>
                <w:bCs/>
                <w:lang w:eastAsia="en-US"/>
              </w:rPr>
            </w:pPr>
            <w:r>
              <w:rPr>
                <w:rFonts w:ascii="Bookman Old Style" w:hAnsi="Bookman Old Style" w:cs="Helvetica"/>
                <w:bCs/>
                <w:lang w:eastAsia="en-US"/>
              </w:rPr>
              <w:t>член</w:t>
            </w:r>
          </w:p>
        </w:tc>
        <w:tc>
          <w:tcPr>
            <w:tcW w:w="2080" w:type="dxa"/>
          </w:tcPr>
          <w:p w:rsidR="00680CA0" w:rsidRDefault="00680CA0" w:rsidP="00575E70">
            <w:pPr>
              <w:spacing w:after="160" w:line="256" w:lineRule="auto"/>
              <w:contextualSpacing/>
              <w:jc w:val="both"/>
              <w:rPr>
                <w:rFonts w:ascii="Bookman Old Style" w:hAnsi="Bookman Old Style" w:cs="Helvetica"/>
                <w:bCs/>
                <w:lang w:eastAsia="en-US"/>
              </w:rPr>
            </w:pPr>
            <w:r w:rsidRPr="000A37DC">
              <w:rPr>
                <w:rFonts w:ascii="Bookman Old Style" w:hAnsi="Bookman Old Style" w:cs="Helvetica"/>
                <w:bCs/>
                <w:lang w:eastAsia="en-US"/>
              </w:rPr>
              <w:t>ДАНИЕЛА ТОНЧЕВА НАЙДЕНОВА</w:t>
            </w:r>
          </w:p>
        </w:tc>
        <w:tc>
          <w:tcPr>
            <w:tcW w:w="1878" w:type="dxa"/>
          </w:tcPr>
          <w:p w:rsidR="00680CA0" w:rsidRDefault="00680CA0" w:rsidP="00575E70">
            <w:pPr>
              <w:spacing w:after="160" w:line="256" w:lineRule="auto"/>
              <w:contextualSpacing/>
              <w:jc w:val="both"/>
              <w:rPr>
                <w:rFonts w:ascii="Bookman Old Style" w:hAnsi="Bookman Old Style" w:cs="Helvetica"/>
                <w:bCs/>
                <w:lang w:eastAsia="en-US"/>
              </w:rPr>
            </w:pPr>
          </w:p>
        </w:tc>
        <w:tc>
          <w:tcPr>
            <w:tcW w:w="1783" w:type="dxa"/>
          </w:tcPr>
          <w:p w:rsidR="00680CA0" w:rsidRDefault="00680CA0" w:rsidP="00575E70">
            <w:pPr>
              <w:spacing w:after="160" w:line="256" w:lineRule="auto"/>
              <w:contextualSpacing/>
              <w:jc w:val="both"/>
              <w:rPr>
                <w:rFonts w:ascii="Bookman Old Style" w:hAnsi="Bookman Old Style" w:cs="Helvetica"/>
                <w:bCs/>
                <w:lang w:eastAsia="en-US"/>
              </w:rPr>
            </w:pPr>
            <w:r>
              <w:rPr>
                <w:rFonts w:ascii="Bookman Old Style" w:hAnsi="Bookman Old Style" w:cs="Helvetica"/>
                <w:bCs/>
                <w:lang w:eastAsia="en-US"/>
              </w:rPr>
              <w:t>секретар</w:t>
            </w:r>
          </w:p>
        </w:tc>
      </w:tr>
      <w:tr w:rsidR="00680CA0" w:rsidTr="00575E70">
        <w:tc>
          <w:tcPr>
            <w:tcW w:w="1773" w:type="dxa"/>
          </w:tcPr>
          <w:p w:rsidR="00680CA0" w:rsidRDefault="00680CA0" w:rsidP="00575E70">
            <w:pPr>
              <w:spacing w:after="160" w:line="256" w:lineRule="auto"/>
              <w:contextualSpacing/>
              <w:jc w:val="both"/>
              <w:rPr>
                <w:rFonts w:ascii="Bookman Old Style" w:hAnsi="Bookman Old Style" w:cs="Helvetica"/>
                <w:bCs/>
                <w:lang w:eastAsia="en-US"/>
              </w:rPr>
            </w:pPr>
            <w:r w:rsidRPr="000A37DC">
              <w:rPr>
                <w:rFonts w:ascii="Bookman Old Style" w:hAnsi="Bookman Old Style" w:cs="Helvetica"/>
                <w:bCs/>
                <w:lang w:eastAsia="en-US"/>
              </w:rPr>
              <w:t>244603038</w:t>
            </w:r>
          </w:p>
        </w:tc>
        <w:tc>
          <w:tcPr>
            <w:tcW w:w="1774" w:type="dxa"/>
          </w:tcPr>
          <w:p w:rsidR="00680CA0" w:rsidRDefault="00680CA0" w:rsidP="00575E70">
            <w:pPr>
              <w:spacing w:after="160" w:line="256" w:lineRule="auto"/>
              <w:contextualSpacing/>
              <w:jc w:val="both"/>
              <w:rPr>
                <w:rFonts w:ascii="Bookman Old Style" w:hAnsi="Bookman Old Style" w:cs="Helvetica"/>
                <w:bCs/>
                <w:lang w:eastAsia="en-US"/>
              </w:rPr>
            </w:pPr>
            <w:r>
              <w:rPr>
                <w:rFonts w:ascii="Bookman Old Style" w:hAnsi="Bookman Old Style" w:cs="Helvetica"/>
                <w:bCs/>
                <w:lang w:eastAsia="en-US"/>
              </w:rPr>
              <w:t>секретар</w:t>
            </w:r>
          </w:p>
        </w:tc>
        <w:tc>
          <w:tcPr>
            <w:tcW w:w="2080" w:type="dxa"/>
          </w:tcPr>
          <w:p w:rsidR="00680CA0" w:rsidRDefault="00680CA0" w:rsidP="00575E70">
            <w:pPr>
              <w:spacing w:after="160" w:line="256" w:lineRule="auto"/>
              <w:contextualSpacing/>
              <w:jc w:val="both"/>
              <w:rPr>
                <w:rFonts w:ascii="Bookman Old Style" w:hAnsi="Bookman Old Style" w:cs="Helvetica"/>
                <w:bCs/>
                <w:lang w:eastAsia="en-US"/>
              </w:rPr>
            </w:pPr>
            <w:r w:rsidRPr="000A37DC">
              <w:rPr>
                <w:rFonts w:ascii="Bookman Old Style" w:hAnsi="Bookman Old Style" w:cs="Helvetica"/>
                <w:bCs/>
                <w:lang w:eastAsia="en-US"/>
              </w:rPr>
              <w:t>ГАЛИНА ИВАНОВА ГАЗДОВА</w:t>
            </w:r>
          </w:p>
        </w:tc>
        <w:tc>
          <w:tcPr>
            <w:tcW w:w="1878" w:type="dxa"/>
          </w:tcPr>
          <w:p w:rsidR="00680CA0" w:rsidRDefault="00680CA0" w:rsidP="00575E70">
            <w:pPr>
              <w:spacing w:after="160" w:line="256" w:lineRule="auto"/>
              <w:contextualSpacing/>
              <w:jc w:val="both"/>
              <w:rPr>
                <w:rFonts w:ascii="Bookman Old Style" w:hAnsi="Bookman Old Style" w:cs="Helvetica"/>
                <w:bCs/>
                <w:lang w:eastAsia="en-US"/>
              </w:rPr>
            </w:pPr>
          </w:p>
        </w:tc>
        <w:tc>
          <w:tcPr>
            <w:tcW w:w="1783" w:type="dxa"/>
          </w:tcPr>
          <w:p w:rsidR="00680CA0" w:rsidRDefault="00680CA0" w:rsidP="00575E70">
            <w:pPr>
              <w:spacing w:after="160" w:line="256" w:lineRule="auto"/>
              <w:contextualSpacing/>
              <w:jc w:val="both"/>
              <w:rPr>
                <w:rFonts w:ascii="Bookman Old Style" w:hAnsi="Bookman Old Style" w:cs="Helvetica"/>
                <w:bCs/>
                <w:lang w:eastAsia="en-US"/>
              </w:rPr>
            </w:pPr>
            <w:r>
              <w:rPr>
                <w:rFonts w:ascii="Bookman Old Style" w:hAnsi="Bookman Old Style" w:cs="Helvetica"/>
                <w:bCs/>
                <w:lang w:eastAsia="en-US"/>
              </w:rPr>
              <w:t>председател</w:t>
            </w:r>
          </w:p>
        </w:tc>
      </w:tr>
      <w:tr w:rsidR="00680CA0" w:rsidTr="00575E70">
        <w:tc>
          <w:tcPr>
            <w:tcW w:w="1773" w:type="dxa"/>
          </w:tcPr>
          <w:p w:rsidR="00680CA0" w:rsidRPr="000A37DC" w:rsidRDefault="00680CA0" w:rsidP="00575E70">
            <w:pPr>
              <w:spacing w:after="160" w:line="256" w:lineRule="auto"/>
              <w:contextualSpacing/>
              <w:jc w:val="both"/>
            </w:pPr>
            <w:r w:rsidRPr="000A37DC">
              <w:t>244603026</w:t>
            </w:r>
          </w:p>
        </w:tc>
        <w:tc>
          <w:tcPr>
            <w:tcW w:w="1774" w:type="dxa"/>
          </w:tcPr>
          <w:p w:rsidR="00680CA0" w:rsidRDefault="00680CA0" w:rsidP="00575E70">
            <w:pPr>
              <w:spacing w:after="160" w:line="256" w:lineRule="auto"/>
              <w:contextualSpacing/>
              <w:jc w:val="both"/>
              <w:rPr>
                <w:rFonts w:ascii="Bookman Old Style" w:hAnsi="Bookman Old Style" w:cs="Helvetica"/>
                <w:bCs/>
                <w:lang w:eastAsia="en-US"/>
              </w:rPr>
            </w:pPr>
            <w:r>
              <w:rPr>
                <w:rFonts w:ascii="Bookman Old Style" w:hAnsi="Bookman Old Style" w:cs="Helvetica"/>
                <w:bCs/>
                <w:lang w:eastAsia="en-US"/>
              </w:rPr>
              <w:t>член</w:t>
            </w:r>
          </w:p>
        </w:tc>
        <w:tc>
          <w:tcPr>
            <w:tcW w:w="2080" w:type="dxa"/>
          </w:tcPr>
          <w:p w:rsidR="00680CA0" w:rsidRPr="000A37DC" w:rsidRDefault="00680CA0" w:rsidP="00575E70">
            <w:pPr>
              <w:spacing w:after="160" w:line="256" w:lineRule="auto"/>
              <w:contextualSpacing/>
              <w:jc w:val="both"/>
              <w:rPr>
                <w:rFonts w:ascii="Bookman Old Style" w:hAnsi="Bookman Old Style" w:cs="Helvetica"/>
                <w:bCs/>
                <w:lang w:eastAsia="en-US"/>
              </w:rPr>
            </w:pPr>
            <w:r w:rsidRPr="000A37DC">
              <w:rPr>
                <w:rFonts w:ascii="Bookman Old Style" w:hAnsi="Bookman Old Style" w:cs="Helvetica"/>
                <w:bCs/>
                <w:lang w:eastAsia="en-US"/>
              </w:rPr>
              <w:t>БОГДАН АПОСТОЛОВ НАЙДЕНОВ</w:t>
            </w:r>
          </w:p>
        </w:tc>
        <w:tc>
          <w:tcPr>
            <w:tcW w:w="1878" w:type="dxa"/>
          </w:tcPr>
          <w:p w:rsidR="00680CA0" w:rsidRPr="000A37DC" w:rsidRDefault="00680CA0" w:rsidP="00575E70">
            <w:pPr>
              <w:spacing w:after="160" w:line="256" w:lineRule="auto"/>
              <w:contextualSpacing/>
              <w:jc w:val="both"/>
              <w:rPr>
                <w:rFonts w:ascii="Bookman Old Style" w:hAnsi="Bookman Old Style" w:cs="Helvetica"/>
                <w:bCs/>
                <w:lang w:eastAsia="en-US"/>
              </w:rPr>
            </w:pPr>
          </w:p>
        </w:tc>
        <w:tc>
          <w:tcPr>
            <w:tcW w:w="1783" w:type="dxa"/>
          </w:tcPr>
          <w:p w:rsidR="00680CA0" w:rsidRDefault="00680CA0" w:rsidP="00575E70">
            <w:pPr>
              <w:spacing w:after="160" w:line="256" w:lineRule="auto"/>
              <w:contextualSpacing/>
              <w:jc w:val="both"/>
              <w:rPr>
                <w:rFonts w:ascii="Bookman Old Style" w:hAnsi="Bookman Old Style" w:cs="Helvetica"/>
                <w:bCs/>
                <w:lang w:eastAsia="en-US"/>
              </w:rPr>
            </w:pPr>
            <w:r>
              <w:rPr>
                <w:rFonts w:ascii="Bookman Old Style" w:hAnsi="Bookman Old Style" w:cs="Helvetica"/>
                <w:bCs/>
                <w:lang w:eastAsia="en-US"/>
              </w:rPr>
              <w:t>Зам. председател</w:t>
            </w:r>
          </w:p>
        </w:tc>
      </w:tr>
      <w:tr w:rsidR="00680CA0" w:rsidTr="00575E70">
        <w:tc>
          <w:tcPr>
            <w:tcW w:w="1773" w:type="dxa"/>
          </w:tcPr>
          <w:p w:rsidR="00680CA0" w:rsidRDefault="00680CA0" w:rsidP="00575E70">
            <w:pPr>
              <w:spacing w:after="160" w:line="256" w:lineRule="auto"/>
              <w:contextualSpacing/>
              <w:jc w:val="both"/>
              <w:rPr>
                <w:rFonts w:ascii="Bookman Old Style" w:hAnsi="Bookman Old Style" w:cs="Helvetica"/>
                <w:bCs/>
                <w:lang w:eastAsia="en-US"/>
              </w:rPr>
            </w:pPr>
            <w:r>
              <w:rPr>
                <w:rFonts w:ascii="Bookman Old Style" w:hAnsi="Bookman Old Style" w:cs="Helvetica"/>
                <w:bCs/>
                <w:lang w:eastAsia="en-US"/>
              </w:rPr>
              <w:t>244603053</w:t>
            </w:r>
          </w:p>
        </w:tc>
        <w:tc>
          <w:tcPr>
            <w:tcW w:w="1774" w:type="dxa"/>
          </w:tcPr>
          <w:p w:rsidR="00680CA0" w:rsidRDefault="00680CA0" w:rsidP="00575E70">
            <w:pPr>
              <w:spacing w:after="160" w:line="256" w:lineRule="auto"/>
              <w:contextualSpacing/>
              <w:jc w:val="both"/>
              <w:rPr>
                <w:rFonts w:ascii="Bookman Old Style" w:hAnsi="Bookman Old Style" w:cs="Helvetica"/>
                <w:bCs/>
                <w:lang w:eastAsia="en-US"/>
              </w:rPr>
            </w:pPr>
            <w:r w:rsidRPr="00060585">
              <w:rPr>
                <w:rFonts w:ascii="Bookman Old Style" w:hAnsi="Bookman Old Style" w:cs="Helvetica"/>
                <w:bCs/>
                <w:lang w:eastAsia="en-US"/>
              </w:rPr>
              <w:t>Зам. председател</w:t>
            </w:r>
          </w:p>
        </w:tc>
        <w:tc>
          <w:tcPr>
            <w:tcW w:w="2080" w:type="dxa"/>
          </w:tcPr>
          <w:p w:rsidR="00680CA0" w:rsidRPr="000A37DC" w:rsidRDefault="00680CA0" w:rsidP="00575E70">
            <w:pPr>
              <w:spacing w:after="160" w:line="256" w:lineRule="auto"/>
              <w:contextualSpacing/>
              <w:jc w:val="both"/>
              <w:rPr>
                <w:rFonts w:ascii="Bookman Old Style" w:hAnsi="Bookman Old Style" w:cs="Helvetica"/>
                <w:bCs/>
                <w:lang w:eastAsia="en-US"/>
              </w:rPr>
            </w:pPr>
            <w:r w:rsidRPr="000A37DC">
              <w:rPr>
                <w:rFonts w:ascii="Bookman Old Style" w:hAnsi="Bookman Old Style" w:cs="Helvetica"/>
                <w:bCs/>
                <w:lang w:eastAsia="en-US"/>
              </w:rPr>
              <w:t>АДЕЛИНА ДОНЧЕВА ВАСИЛЕВА</w:t>
            </w:r>
          </w:p>
        </w:tc>
        <w:tc>
          <w:tcPr>
            <w:tcW w:w="1878" w:type="dxa"/>
          </w:tcPr>
          <w:p w:rsidR="00680CA0" w:rsidRPr="000A37DC" w:rsidRDefault="00680CA0" w:rsidP="00575E70">
            <w:pPr>
              <w:spacing w:after="160" w:line="256" w:lineRule="auto"/>
              <w:contextualSpacing/>
              <w:jc w:val="both"/>
              <w:rPr>
                <w:rFonts w:ascii="Bookman Old Style" w:hAnsi="Bookman Old Style" w:cs="Helvetica"/>
                <w:bCs/>
                <w:lang w:eastAsia="en-US"/>
              </w:rPr>
            </w:pPr>
          </w:p>
        </w:tc>
        <w:tc>
          <w:tcPr>
            <w:tcW w:w="1783" w:type="dxa"/>
          </w:tcPr>
          <w:p w:rsidR="00680CA0" w:rsidRDefault="00680CA0" w:rsidP="00575E70">
            <w:pPr>
              <w:spacing w:after="160" w:line="256" w:lineRule="auto"/>
              <w:contextualSpacing/>
              <w:jc w:val="both"/>
              <w:rPr>
                <w:rFonts w:ascii="Bookman Old Style" w:hAnsi="Bookman Old Style" w:cs="Helvetica"/>
                <w:bCs/>
                <w:lang w:eastAsia="en-US"/>
              </w:rPr>
            </w:pPr>
            <w:r w:rsidRPr="00060585">
              <w:rPr>
                <w:rFonts w:ascii="Bookman Old Style" w:hAnsi="Bookman Old Style" w:cs="Helvetica"/>
                <w:bCs/>
                <w:lang w:eastAsia="en-US"/>
              </w:rPr>
              <w:t>председател</w:t>
            </w:r>
          </w:p>
        </w:tc>
      </w:tr>
      <w:tr w:rsidR="00680CA0" w:rsidTr="00575E70">
        <w:tc>
          <w:tcPr>
            <w:tcW w:w="1773" w:type="dxa"/>
          </w:tcPr>
          <w:p w:rsidR="00680CA0" w:rsidRDefault="00680CA0" w:rsidP="00575E70">
            <w:pPr>
              <w:spacing w:after="160" w:line="256" w:lineRule="auto"/>
              <w:contextualSpacing/>
              <w:jc w:val="both"/>
              <w:rPr>
                <w:rFonts w:ascii="Bookman Old Style" w:hAnsi="Bookman Old Style" w:cs="Helvetica"/>
                <w:bCs/>
                <w:lang w:eastAsia="en-US"/>
              </w:rPr>
            </w:pPr>
            <w:r>
              <w:rPr>
                <w:rFonts w:ascii="Bookman Old Style" w:hAnsi="Bookman Old Style" w:cs="Helvetica"/>
                <w:bCs/>
                <w:lang w:eastAsia="en-US"/>
              </w:rPr>
              <w:t>244603053</w:t>
            </w:r>
          </w:p>
        </w:tc>
        <w:tc>
          <w:tcPr>
            <w:tcW w:w="1774" w:type="dxa"/>
          </w:tcPr>
          <w:p w:rsidR="00680CA0" w:rsidRPr="00060585" w:rsidRDefault="00680CA0" w:rsidP="00575E70">
            <w:pPr>
              <w:spacing w:after="160" w:line="256" w:lineRule="auto"/>
              <w:contextualSpacing/>
              <w:jc w:val="both"/>
              <w:rPr>
                <w:rFonts w:ascii="Bookman Old Style" w:hAnsi="Bookman Old Style" w:cs="Helvetica"/>
                <w:bCs/>
                <w:lang w:eastAsia="en-US"/>
              </w:rPr>
            </w:pPr>
            <w:r>
              <w:rPr>
                <w:rFonts w:ascii="Bookman Old Style" w:hAnsi="Bookman Old Style" w:cs="Helvetica"/>
                <w:bCs/>
                <w:lang w:eastAsia="en-US"/>
              </w:rPr>
              <w:t>член</w:t>
            </w:r>
          </w:p>
        </w:tc>
        <w:tc>
          <w:tcPr>
            <w:tcW w:w="2080" w:type="dxa"/>
          </w:tcPr>
          <w:p w:rsidR="00680CA0" w:rsidRPr="000A37DC" w:rsidRDefault="00680CA0" w:rsidP="00575E70">
            <w:pPr>
              <w:spacing w:after="160" w:line="256" w:lineRule="auto"/>
              <w:contextualSpacing/>
              <w:jc w:val="both"/>
              <w:rPr>
                <w:rFonts w:ascii="Bookman Old Style" w:hAnsi="Bookman Old Style" w:cs="Helvetica"/>
                <w:bCs/>
                <w:lang w:eastAsia="en-US"/>
              </w:rPr>
            </w:pPr>
            <w:r w:rsidRPr="00060585">
              <w:rPr>
                <w:rFonts w:ascii="Bookman Old Style" w:hAnsi="Bookman Old Style" w:cs="Helvetica"/>
                <w:bCs/>
                <w:lang w:eastAsia="en-US"/>
              </w:rPr>
              <w:t>АТАНАСКА РОМАНОВА РАДЕВА</w:t>
            </w:r>
          </w:p>
        </w:tc>
        <w:tc>
          <w:tcPr>
            <w:tcW w:w="1878" w:type="dxa"/>
          </w:tcPr>
          <w:p w:rsidR="00680CA0" w:rsidRPr="00060585" w:rsidRDefault="00680CA0" w:rsidP="00575E70">
            <w:pPr>
              <w:spacing w:after="160" w:line="256" w:lineRule="auto"/>
              <w:contextualSpacing/>
              <w:jc w:val="both"/>
              <w:rPr>
                <w:rFonts w:ascii="Bookman Old Style" w:hAnsi="Bookman Old Style" w:cs="Helvetica"/>
                <w:bCs/>
                <w:lang w:eastAsia="en-US"/>
              </w:rPr>
            </w:pPr>
          </w:p>
        </w:tc>
        <w:tc>
          <w:tcPr>
            <w:tcW w:w="1783" w:type="dxa"/>
          </w:tcPr>
          <w:p w:rsidR="00680CA0" w:rsidRDefault="00680CA0" w:rsidP="00575E70">
            <w:pPr>
              <w:spacing w:after="160" w:line="256" w:lineRule="auto"/>
              <w:contextualSpacing/>
              <w:jc w:val="both"/>
              <w:rPr>
                <w:rFonts w:ascii="Bookman Old Style" w:hAnsi="Bookman Old Style" w:cs="Helvetica"/>
                <w:bCs/>
                <w:lang w:eastAsia="en-US"/>
              </w:rPr>
            </w:pPr>
            <w:r w:rsidRPr="00060585">
              <w:rPr>
                <w:rFonts w:ascii="Bookman Old Style" w:hAnsi="Bookman Old Style" w:cs="Helvetica"/>
                <w:bCs/>
                <w:lang w:eastAsia="en-US"/>
              </w:rPr>
              <w:t>Зам. председател</w:t>
            </w:r>
          </w:p>
        </w:tc>
      </w:tr>
      <w:tr w:rsidR="00680CA0" w:rsidTr="00575E70">
        <w:tc>
          <w:tcPr>
            <w:tcW w:w="1773" w:type="dxa"/>
          </w:tcPr>
          <w:p w:rsidR="00680CA0" w:rsidRDefault="00680CA0" w:rsidP="00575E70">
            <w:pPr>
              <w:spacing w:after="160" w:line="256" w:lineRule="auto"/>
              <w:contextualSpacing/>
              <w:jc w:val="both"/>
              <w:rPr>
                <w:rFonts w:ascii="Bookman Old Style" w:hAnsi="Bookman Old Style" w:cs="Helvetica"/>
                <w:bCs/>
                <w:lang w:eastAsia="en-US"/>
              </w:rPr>
            </w:pPr>
            <w:r>
              <w:rPr>
                <w:rFonts w:ascii="Bookman Old Style" w:hAnsi="Bookman Old Style" w:cs="Helvetica"/>
                <w:bCs/>
                <w:lang w:eastAsia="en-US"/>
              </w:rPr>
              <w:t>244603012</w:t>
            </w:r>
          </w:p>
        </w:tc>
        <w:tc>
          <w:tcPr>
            <w:tcW w:w="1774" w:type="dxa"/>
          </w:tcPr>
          <w:p w:rsidR="00680CA0" w:rsidRPr="00060585" w:rsidRDefault="00680CA0" w:rsidP="00575E70">
            <w:pPr>
              <w:spacing w:after="160" w:line="256" w:lineRule="auto"/>
              <w:contextualSpacing/>
              <w:jc w:val="both"/>
              <w:rPr>
                <w:rFonts w:ascii="Bookman Old Style" w:hAnsi="Bookman Old Style" w:cs="Helvetica"/>
                <w:bCs/>
                <w:lang w:eastAsia="en-US"/>
              </w:rPr>
            </w:pPr>
            <w:r>
              <w:rPr>
                <w:rFonts w:ascii="Bookman Old Style" w:hAnsi="Bookman Old Style" w:cs="Helvetica"/>
                <w:bCs/>
                <w:lang w:eastAsia="en-US"/>
              </w:rPr>
              <w:t>член</w:t>
            </w:r>
          </w:p>
        </w:tc>
        <w:tc>
          <w:tcPr>
            <w:tcW w:w="2080" w:type="dxa"/>
          </w:tcPr>
          <w:p w:rsidR="00680CA0" w:rsidRPr="00060585" w:rsidRDefault="00680CA0" w:rsidP="00575E70">
            <w:pPr>
              <w:spacing w:after="160" w:line="256" w:lineRule="auto"/>
              <w:contextualSpacing/>
              <w:jc w:val="both"/>
              <w:rPr>
                <w:rFonts w:ascii="Bookman Old Style" w:hAnsi="Bookman Old Style" w:cs="Helvetica"/>
                <w:bCs/>
                <w:lang w:eastAsia="en-US"/>
              </w:rPr>
            </w:pPr>
            <w:r w:rsidRPr="00060585">
              <w:rPr>
                <w:rFonts w:ascii="Bookman Old Style" w:hAnsi="Bookman Old Style" w:cs="Helvetica"/>
                <w:bCs/>
                <w:lang w:eastAsia="en-US"/>
              </w:rPr>
              <w:t>ДОБРИ ХРИСТОВ ДОБРЕВ</w:t>
            </w:r>
          </w:p>
        </w:tc>
        <w:tc>
          <w:tcPr>
            <w:tcW w:w="1878" w:type="dxa"/>
          </w:tcPr>
          <w:p w:rsidR="00680CA0" w:rsidRPr="00060585" w:rsidRDefault="00680CA0" w:rsidP="00575E70">
            <w:pPr>
              <w:spacing w:after="160" w:line="256" w:lineRule="auto"/>
              <w:contextualSpacing/>
              <w:jc w:val="both"/>
              <w:rPr>
                <w:rFonts w:ascii="Bookman Old Style" w:hAnsi="Bookman Old Style" w:cs="Helvetica"/>
                <w:bCs/>
                <w:lang w:eastAsia="en-US"/>
              </w:rPr>
            </w:pPr>
          </w:p>
        </w:tc>
        <w:tc>
          <w:tcPr>
            <w:tcW w:w="1783" w:type="dxa"/>
          </w:tcPr>
          <w:p w:rsidR="00680CA0" w:rsidRPr="00060585" w:rsidRDefault="00680CA0" w:rsidP="00575E70">
            <w:pPr>
              <w:spacing w:after="160" w:line="256" w:lineRule="auto"/>
              <w:contextualSpacing/>
              <w:jc w:val="both"/>
              <w:rPr>
                <w:rFonts w:ascii="Bookman Old Style" w:hAnsi="Bookman Old Style" w:cs="Helvetica"/>
                <w:bCs/>
                <w:lang w:eastAsia="en-US"/>
              </w:rPr>
            </w:pPr>
            <w:r w:rsidRPr="00060585">
              <w:rPr>
                <w:rFonts w:ascii="Bookman Old Style" w:hAnsi="Bookman Old Style" w:cs="Helvetica"/>
                <w:bCs/>
                <w:lang w:eastAsia="en-US"/>
              </w:rPr>
              <w:t>Зам. председател</w:t>
            </w:r>
          </w:p>
        </w:tc>
      </w:tr>
      <w:tr w:rsidR="00680CA0" w:rsidTr="00575E70">
        <w:tc>
          <w:tcPr>
            <w:tcW w:w="1773" w:type="dxa"/>
          </w:tcPr>
          <w:p w:rsidR="00680CA0" w:rsidRDefault="00680CA0" w:rsidP="00575E70">
            <w:pPr>
              <w:spacing w:after="160" w:line="256" w:lineRule="auto"/>
              <w:contextualSpacing/>
              <w:jc w:val="both"/>
              <w:rPr>
                <w:rFonts w:ascii="Bookman Old Style" w:hAnsi="Bookman Old Style" w:cs="Helvetica"/>
                <w:bCs/>
                <w:lang w:eastAsia="en-US"/>
              </w:rPr>
            </w:pPr>
            <w:r>
              <w:rPr>
                <w:rFonts w:ascii="Bookman Old Style" w:hAnsi="Bookman Old Style" w:cs="Helvetica"/>
                <w:bCs/>
                <w:lang w:eastAsia="en-US"/>
              </w:rPr>
              <w:t>244603040</w:t>
            </w:r>
          </w:p>
        </w:tc>
        <w:tc>
          <w:tcPr>
            <w:tcW w:w="1774" w:type="dxa"/>
          </w:tcPr>
          <w:p w:rsidR="00680CA0" w:rsidRDefault="00680CA0" w:rsidP="00575E70">
            <w:pPr>
              <w:spacing w:after="160" w:line="256" w:lineRule="auto"/>
              <w:contextualSpacing/>
              <w:jc w:val="both"/>
              <w:rPr>
                <w:rFonts w:ascii="Bookman Old Style" w:hAnsi="Bookman Old Style" w:cs="Helvetica"/>
                <w:bCs/>
                <w:lang w:eastAsia="en-US"/>
              </w:rPr>
            </w:pPr>
            <w:r>
              <w:rPr>
                <w:rFonts w:ascii="Bookman Old Style" w:hAnsi="Bookman Old Style" w:cs="Helvetica"/>
                <w:bCs/>
                <w:lang w:eastAsia="en-US"/>
              </w:rPr>
              <w:t>член</w:t>
            </w:r>
          </w:p>
        </w:tc>
        <w:tc>
          <w:tcPr>
            <w:tcW w:w="2080" w:type="dxa"/>
          </w:tcPr>
          <w:p w:rsidR="00680CA0" w:rsidRPr="00060585" w:rsidRDefault="00680CA0" w:rsidP="00575E70">
            <w:pPr>
              <w:spacing w:after="160" w:line="256" w:lineRule="auto"/>
              <w:contextualSpacing/>
              <w:jc w:val="both"/>
              <w:rPr>
                <w:rFonts w:ascii="Bookman Old Style" w:hAnsi="Bookman Old Style" w:cs="Helvetica"/>
                <w:bCs/>
                <w:lang w:eastAsia="en-US"/>
              </w:rPr>
            </w:pPr>
            <w:r w:rsidRPr="00060585">
              <w:rPr>
                <w:rFonts w:ascii="Bookman Old Style" w:hAnsi="Bookman Old Style" w:cs="Helvetica"/>
                <w:bCs/>
                <w:lang w:eastAsia="en-US"/>
              </w:rPr>
              <w:t>ДАНИЕЛА АТАНАСОВА МАРОКОВА</w:t>
            </w:r>
          </w:p>
        </w:tc>
        <w:tc>
          <w:tcPr>
            <w:tcW w:w="1878" w:type="dxa"/>
          </w:tcPr>
          <w:p w:rsidR="00680CA0" w:rsidRPr="00060585" w:rsidRDefault="00680CA0" w:rsidP="00575E70">
            <w:pPr>
              <w:spacing w:after="160" w:line="256" w:lineRule="auto"/>
              <w:contextualSpacing/>
              <w:jc w:val="both"/>
              <w:rPr>
                <w:rFonts w:ascii="Bookman Old Style" w:hAnsi="Bookman Old Style" w:cs="Helvetica"/>
                <w:bCs/>
                <w:lang w:eastAsia="en-US"/>
              </w:rPr>
            </w:pPr>
          </w:p>
        </w:tc>
        <w:tc>
          <w:tcPr>
            <w:tcW w:w="1783" w:type="dxa"/>
          </w:tcPr>
          <w:p w:rsidR="00680CA0" w:rsidRPr="00060585" w:rsidRDefault="00680CA0" w:rsidP="00575E70">
            <w:pPr>
              <w:spacing w:after="160" w:line="256" w:lineRule="auto"/>
              <w:contextualSpacing/>
              <w:jc w:val="both"/>
              <w:rPr>
                <w:rFonts w:ascii="Bookman Old Style" w:hAnsi="Bookman Old Style" w:cs="Helvetica"/>
                <w:bCs/>
                <w:lang w:eastAsia="en-US"/>
              </w:rPr>
            </w:pPr>
            <w:r w:rsidRPr="00060585">
              <w:rPr>
                <w:rFonts w:ascii="Bookman Old Style" w:hAnsi="Bookman Old Style" w:cs="Helvetica"/>
                <w:bCs/>
                <w:lang w:eastAsia="en-US"/>
              </w:rPr>
              <w:t>Зам. председател</w:t>
            </w:r>
          </w:p>
        </w:tc>
      </w:tr>
      <w:tr w:rsidR="00680CA0" w:rsidTr="00575E70">
        <w:tc>
          <w:tcPr>
            <w:tcW w:w="1773" w:type="dxa"/>
          </w:tcPr>
          <w:p w:rsidR="00680CA0" w:rsidRDefault="00680CA0" w:rsidP="00575E70">
            <w:pPr>
              <w:spacing w:after="160" w:line="256" w:lineRule="auto"/>
              <w:contextualSpacing/>
              <w:jc w:val="both"/>
              <w:rPr>
                <w:rFonts w:ascii="Bookman Old Style" w:hAnsi="Bookman Old Style" w:cs="Helvetica"/>
                <w:bCs/>
                <w:lang w:eastAsia="en-US"/>
              </w:rPr>
            </w:pPr>
            <w:r>
              <w:rPr>
                <w:rFonts w:ascii="Bookman Old Style" w:hAnsi="Bookman Old Style" w:cs="Helvetica"/>
                <w:bCs/>
                <w:lang w:eastAsia="en-US"/>
              </w:rPr>
              <w:t>244603016</w:t>
            </w:r>
          </w:p>
        </w:tc>
        <w:tc>
          <w:tcPr>
            <w:tcW w:w="1774" w:type="dxa"/>
          </w:tcPr>
          <w:p w:rsidR="00680CA0" w:rsidRDefault="00680CA0" w:rsidP="00575E70">
            <w:pPr>
              <w:spacing w:after="160" w:line="256" w:lineRule="auto"/>
              <w:contextualSpacing/>
              <w:jc w:val="both"/>
              <w:rPr>
                <w:rFonts w:ascii="Bookman Old Style" w:hAnsi="Bookman Old Style" w:cs="Helvetica"/>
                <w:bCs/>
                <w:lang w:eastAsia="en-US"/>
              </w:rPr>
            </w:pPr>
            <w:r w:rsidRPr="00060585">
              <w:rPr>
                <w:rFonts w:ascii="Bookman Old Style" w:hAnsi="Bookman Old Style" w:cs="Helvetica"/>
                <w:bCs/>
                <w:lang w:eastAsia="en-US"/>
              </w:rPr>
              <w:t>Член</w:t>
            </w:r>
          </w:p>
        </w:tc>
        <w:tc>
          <w:tcPr>
            <w:tcW w:w="2080" w:type="dxa"/>
          </w:tcPr>
          <w:p w:rsidR="00680CA0" w:rsidRPr="00060585" w:rsidRDefault="00680CA0" w:rsidP="00575E70">
            <w:pPr>
              <w:spacing w:after="160" w:line="256" w:lineRule="auto"/>
              <w:contextualSpacing/>
              <w:jc w:val="both"/>
              <w:rPr>
                <w:rFonts w:ascii="Bookman Old Style" w:hAnsi="Bookman Old Style" w:cs="Helvetica"/>
                <w:bCs/>
                <w:lang w:eastAsia="en-US"/>
              </w:rPr>
            </w:pPr>
            <w:r w:rsidRPr="00060585">
              <w:rPr>
                <w:rFonts w:ascii="Bookman Old Style" w:hAnsi="Bookman Old Style" w:cs="Helvetica"/>
                <w:bCs/>
                <w:lang w:eastAsia="en-US"/>
              </w:rPr>
              <w:t>ХАРИТОН СТАМЕНОВ СТАМЕНОВ</w:t>
            </w:r>
          </w:p>
        </w:tc>
        <w:tc>
          <w:tcPr>
            <w:tcW w:w="1878" w:type="dxa"/>
          </w:tcPr>
          <w:p w:rsidR="00680CA0" w:rsidRPr="00060585" w:rsidRDefault="00680CA0" w:rsidP="00575E70">
            <w:pPr>
              <w:spacing w:after="160" w:line="256" w:lineRule="auto"/>
              <w:contextualSpacing/>
              <w:jc w:val="both"/>
              <w:rPr>
                <w:rFonts w:ascii="Bookman Old Style" w:hAnsi="Bookman Old Style" w:cs="Helvetica"/>
                <w:bCs/>
                <w:lang w:eastAsia="en-US"/>
              </w:rPr>
            </w:pPr>
          </w:p>
        </w:tc>
        <w:tc>
          <w:tcPr>
            <w:tcW w:w="1783" w:type="dxa"/>
          </w:tcPr>
          <w:p w:rsidR="00680CA0" w:rsidRPr="00060585" w:rsidRDefault="00680CA0" w:rsidP="00575E70">
            <w:pPr>
              <w:spacing w:after="160" w:line="256" w:lineRule="auto"/>
              <w:contextualSpacing/>
              <w:jc w:val="both"/>
              <w:rPr>
                <w:rFonts w:ascii="Bookman Old Style" w:hAnsi="Bookman Old Style" w:cs="Helvetica"/>
                <w:bCs/>
                <w:lang w:eastAsia="en-US"/>
              </w:rPr>
            </w:pPr>
            <w:r>
              <w:rPr>
                <w:rFonts w:ascii="Bookman Old Style" w:hAnsi="Bookman Old Style" w:cs="Helvetica"/>
                <w:bCs/>
                <w:lang w:eastAsia="en-US"/>
              </w:rPr>
              <w:t>секретар</w:t>
            </w:r>
          </w:p>
        </w:tc>
      </w:tr>
    </w:tbl>
    <w:p w:rsidR="00680CA0" w:rsidRPr="00060585" w:rsidRDefault="00680CA0" w:rsidP="00680CA0">
      <w:pPr>
        <w:spacing w:after="160" w:line="256" w:lineRule="auto"/>
        <w:contextualSpacing/>
        <w:jc w:val="both"/>
        <w:rPr>
          <w:rFonts w:ascii="Bookman Old Style" w:hAnsi="Bookman Old Style" w:cs="Helvetica"/>
          <w:bCs/>
          <w:lang w:eastAsia="en-US"/>
        </w:rPr>
      </w:pPr>
    </w:p>
    <w:p w:rsidR="00680CA0" w:rsidRPr="00060585" w:rsidRDefault="00680CA0" w:rsidP="00680CA0">
      <w:pPr>
        <w:spacing w:after="160" w:line="256" w:lineRule="auto"/>
        <w:contextualSpacing/>
        <w:jc w:val="both"/>
        <w:rPr>
          <w:rFonts w:ascii="Bookman Old Style" w:hAnsi="Bookman Old Style" w:cs="Helvetica"/>
          <w:bCs/>
          <w:lang w:eastAsia="en-US"/>
        </w:rPr>
      </w:pPr>
      <w:r w:rsidRPr="00060585">
        <w:rPr>
          <w:rFonts w:ascii="Bookman Old Style" w:hAnsi="Bookman Old Style" w:cs="Helvetica"/>
          <w:bCs/>
          <w:lang w:eastAsia="en-US"/>
        </w:rPr>
        <w:lastRenderedPageBreak/>
        <w:t>2. Анулира издаденото удостоверение и издава удостоверение на назначения член.</w:t>
      </w:r>
    </w:p>
    <w:p w:rsidR="00680CA0" w:rsidRPr="00AD1A41" w:rsidRDefault="00680CA0" w:rsidP="00680CA0">
      <w:pPr>
        <w:shd w:val="clear" w:color="auto" w:fill="FFFFFF"/>
        <w:spacing w:before="100" w:beforeAutospacing="1" w:after="100" w:afterAutospacing="1"/>
        <w:jc w:val="both"/>
        <w:rPr>
          <w:rFonts w:ascii="Bookman Old Style" w:hAnsi="Bookman Old Style"/>
        </w:rPr>
      </w:pPr>
      <w:r w:rsidRPr="00060585">
        <w:rPr>
          <w:rFonts w:ascii="Bookman Old Style" w:hAnsi="Bookman Old Style" w:cs="Helvetica"/>
          <w:bCs/>
          <w:lang w:eastAsia="en-US"/>
        </w:rPr>
        <w:t xml:space="preserve">3. </w:t>
      </w:r>
      <w:r w:rsidRPr="00060585">
        <w:rPr>
          <w:rFonts w:ascii="Bookman Old Style" w:hAnsi="Bookman Old Style"/>
        </w:rPr>
        <w:t>На новоназначените членове на СИК да се издадат удостоверения.</w:t>
      </w:r>
    </w:p>
    <w:p w:rsidR="00680CA0" w:rsidRDefault="00680CA0" w:rsidP="00680CA0">
      <w:pPr>
        <w:spacing w:after="160" w:line="256" w:lineRule="auto"/>
        <w:contextualSpacing/>
        <w:jc w:val="both"/>
        <w:rPr>
          <w:rFonts w:ascii="Bookman Old Style" w:hAnsi="Bookman Old Style"/>
        </w:rPr>
      </w:pPr>
      <w:r w:rsidRPr="00060585">
        <w:rPr>
          <w:rFonts w:ascii="Bookman Old Style" w:hAnsi="Bookman Old Style"/>
        </w:rPr>
        <w:t>Решението подлежи на обжалване пред Централната избирателна комисия в три</w:t>
      </w:r>
      <w:r>
        <w:rPr>
          <w:rFonts w:ascii="Bookman Old Style" w:hAnsi="Bookman Old Style"/>
        </w:rPr>
        <w:t>дневен срок от обявяването му.</w:t>
      </w:r>
    </w:p>
    <w:p w:rsidR="001342AE" w:rsidRDefault="001342AE" w:rsidP="00E62FEC">
      <w:pPr>
        <w:spacing w:after="240"/>
        <w:rPr>
          <w:rFonts w:ascii="Bookman Old Style" w:hAnsi="Bookman Old Style"/>
          <w:b/>
          <w:u w:val="single"/>
        </w:rPr>
      </w:pPr>
    </w:p>
    <w:p w:rsidR="00E62FEC" w:rsidRPr="0013241B" w:rsidRDefault="00E62FEC" w:rsidP="00E62FEC">
      <w:pPr>
        <w:spacing w:after="240"/>
        <w:rPr>
          <w:rFonts w:ascii="Bookman Old Style" w:hAnsi="Bookman Old Style"/>
          <w:b/>
          <w:u w:val="single"/>
        </w:rPr>
      </w:pPr>
      <w:r w:rsidRPr="0013241B">
        <w:rPr>
          <w:rFonts w:ascii="Bookman Old Style" w:hAnsi="Bookman Old Style"/>
          <w:b/>
          <w:u w:val="single"/>
        </w:rPr>
        <w:t>Моля, в режим на гласуване:</w:t>
      </w:r>
    </w:p>
    <w:p w:rsidR="00E62FEC" w:rsidRPr="00EB1C46" w:rsidRDefault="00E62FEC" w:rsidP="00E62FEC">
      <w:pPr>
        <w:spacing w:before="100" w:beforeAutospacing="1" w:after="100" w:afterAutospacing="1"/>
        <w:jc w:val="both"/>
        <w:rPr>
          <w:rFonts w:ascii="Bookman Old Style" w:hAnsi="Bookman Old Style"/>
          <w:lang w:val="en-US"/>
        </w:rPr>
      </w:pPr>
      <w:r w:rsidRPr="007E7C45">
        <w:rPr>
          <w:rFonts w:ascii="Bookman Old Style" w:hAnsi="Bookman Old Style"/>
        </w:rPr>
        <w:t>ЗА”</w:t>
      </w:r>
      <w:r w:rsidRPr="007E7C45">
        <w:rPr>
          <w:rFonts w:ascii="Bookman Old Style" w:hAnsi="Bookman Old Style"/>
          <w:lang w:val="ru-RU"/>
        </w:rPr>
        <w:t xml:space="preserve"> –</w:t>
      </w:r>
      <w:r w:rsidRPr="007E7C45">
        <w:rPr>
          <w:rFonts w:ascii="Bookman Old Style" w:hAnsi="Bookman Old Style"/>
        </w:rPr>
        <w:t xml:space="preserve"> </w:t>
      </w:r>
      <w:r w:rsidRPr="007E7C45">
        <w:rPr>
          <w:rFonts w:ascii="Bookman Old Style" w:hAnsi="Bookman Old Style"/>
          <w:lang w:val="ru-RU"/>
        </w:rPr>
        <w:t>1</w:t>
      </w:r>
      <w:r>
        <w:rPr>
          <w:rFonts w:ascii="Bookman Old Style" w:hAnsi="Bookman Old Style"/>
        </w:rPr>
        <w:t>7</w:t>
      </w:r>
      <w:r w:rsidRPr="007E7C45">
        <w:rPr>
          <w:rFonts w:ascii="Bookman Old Style" w:hAnsi="Bookman Old Style"/>
        </w:rPr>
        <w:t xml:space="preserve"> </w:t>
      </w:r>
      <w:r w:rsidRPr="007E7C45">
        <w:rPr>
          <w:rFonts w:ascii="Bookman Old Style" w:hAnsi="Bookman Old Style"/>
          <w:lang w:val="ru-RU"/>
        </w:rPr>
        <w:t xml:space="preserve">- </w:t>
      </w:r>
      <w:r w:rsidRPr="007C1337">
        <w:rPr>
          <w:rFonts w:ascii="Bookman Old Style" w:hAnsi="Bookman Old Style"/>
        </w:rPr>
        <w:t>Петър Цанков Георгиев, Валери Владимиров Цолов, Даниела Иванова Ненкова, Николай Иванов Георгиев, Десислава Здравкова Таранова-Андонов</w:t>
      </w:r>
      <w:r>
        <w:rPr>
          <w:rFonts w:ascii="Bookman Old Style" w:hAnsi="Bookman Old Style"/>
        </w:rPr>
        <w:t>а, Иво Анатолиев Иванов</w:t>
      </w:r>
      <w:r w:rsidRPr="007C1337">
        <w:rPr>
          <w:rFonts w:ascii="Bookman Old Style" w:hAnsi="Bookman Old Style"/>
        </w:rPr>
        <w:t>, Евгений Кирилов Пепелянков, Мария Генчева Георгиева, Петър Гавраилов Лазов, Милка Атанасова Ганозова, Добри Тенчев Тенев, Виктория Георгиева Илиева, Стефка Пенева Колева, Ахмед Османов Куйтов, Благомира Димитрова Андонова, Ивале</w:t>
      </w:r>
      <w:r>
        <w:rPr>
          <w:rFonts w:ascii="Bookman Old Style" w:hAnsi="Bookman Old Style"/>
        </w:rPr>
        <w:t>н Катев Манчин, Павел Любомиров</w:t>
      </w:r>
      <w:r w:rsidRPr="007C1337">
        <w:rPr>
          <w:rFonts w:ascii="Bookman Old Style" w:hAnsi="Bookman Old Style"/>
        </w:rPr>
        <w:t xml:space="preserve"> Миланов</w:t>
      </w:r>
      <w:r>
        <w:rPr>
          <w:rFonts w:ascii="Bookman Old Style" w:hAnsi="Bookman Old Style"/>
        </w:rPr>
        <w:t>.</w:t>
      </w:r>
    </w:p>
    <w:p w:rsidR="00E62FEC" w:rsidRDefault="00E62FEC" w:rsidP="00E62FEC">
      <w:pPr>
        <w:pStyle w:val="NormalWeb"/>
        <w:jc w:val="both"/>
        <w:rPr>
          <w:rFonts w:ascii="Bookman Old Style" w:hAnsi="Bookman Old Style"/>
          <w:b/>
        </w:rPr>
      </w:pPr>
      <w:r w:rsidRPr="009F48C8">
        <w:rPr>
          <w:rFonts w:ascii="Bookman Old Style" w:hAnsi="Bookman Old Style"/>
        </w:rPr>
        <w:t>„ПРОТИВ” – няма.</w:t>
      </w:r>
    </w:p>
    <w:p w:rsidR="00680CA0" w:rsidRDefault="00E62FEC" w:rsidP="00680CA0">
      <w:pPr>
        <w:spacing w:after="240"/>
        <w:jc w:val="both"/>
        <w:rPr>
          <w:rFonts w:ascii="Bookman Old Style" w:hAnsi="Bookman Old Style"/>
        </w:rPr>
      </w:pPr>
      <w:r w:rsidRPr="00AA2362">
        <w:rPr>
          <w:rFonts w:ascii="Bookman Old Style" w:hAnsi="Bookman Old Style"/>
          <w:b/>
        </w:rPr>
        <w:t>По</w:t>
      </w:r>
      <w:r w:rsidRPr="009F48C8">
        <w:rPr>
          <w:rFonts w:ascii="Bookman Old Style" w:hAnsi="Bookman Old Style"/>
        </w:rPr>
        <w:t xml:space="preserve"> </w:t>
      </w:r>
      <w:r>
        <w:rPr>
          <w:rFonts w:ascii="Bookman Old Style" w:hAnsi="Bookman Old Style"/>
          <w:b/>
        </w:rPr>
        <w:t>трета</w:t>
      </w:r>
      <w:r w:rsidRPr="00EF239D">
        <w:rPr>
          <w:rFonts w:ascii="Bookman Old Style" w:hAnsi="Bookman Old Style"/>
          <w:b/>
        </w:rPr>
        <w:t xml:space="preserve"> точка</w:t>
      </w:r>
      <w:r w:rsidRPr="009F48C8">
        <w:rPr>
          <w:rFonts w:ascii="Bookman Old Style" w:hAnsi="Bookman Old Style"/>
        </w:rPr>
        <w:t xml:space="preserve"> от дневния ред, предлагам следния проект за решение:</w:t>
      </w:r>
    </w:p>
    <w:p w:rsidR="00680CA0" w:rsidRPr="00680CA0" w:rsidRDefault="00680CA0" w:rsidP="00680CA0">
      <w:pPr>
        <w:spacing w:after="240"/>
        <w:jc w:val="both"/>
        <w:rPr>
          <w:rFonts w:ascii="Bookman Old Style" w:hAnsi="Bookman Old Style"/>
        </w:rPr>
      </w:pPr>
      <w:r w:rsidRPr="00713B19">
        <w:rPr>
          <w:rFonts w:ascii="Bookman Old Style" w:hAnsi="Bookman Old Style"/>
          <w:color w:val="000000"/>
        </w:rPr>
        <w:t>В Районна избирателна комисия в Двадесет и четвърти изборен район – С</w:t>
      </w:r>
      <w:r>
        <w:rPr>
          <w:rFonts w:ascii="Bookman Old Style" w:hAnsi="Bookman Old Style"/>
          <w:color w:val="000000"/>
        </w:rPr>
        <w:t>офия е постъпило писмо с вх. № 439</w:t>
      </w:r>
      <w:r w:rsidRPr="00713B19">
        <w:rPr>
          <w:rFonts w:ascii="Bookman Old Style" w:hAnsi="Bookman Old Style"/>
          <w:color w:val="000000"/>
        </w:rPr>
        <w:t>/1</w:t>
      </w:r>
      <w:r>
        <w:rPr>
          <w:rFonts w:ascii="Bookman Old Style" w:hAnsi="Bookman Old Style"/>
          <w:color w:val="000000"/>
        </w:rPr>
        <w:t>9</w:t>
      </w:r>
      <w:r w:rsidRPr="00713B19">
        <w:rPr>
          <w:rFonts w:ascii="Bookman Old Style" w:hAnsi="Bookman Old Style"/>
          <w:color w:val="000000"/>
          <w:lang w:val="en-US"/>
        </w:rPr>
        <w:t>.</w:t>
      </w:r>
      <w:r w:rsidRPr="00713B19">
        <w:rPr>
          <w:rFonts w:ascii="Bookman Old Style" w:hAnsi="Bookman Old Style"/>
          <w:color w:val="000000"/>
        </w:rPr>
        <w:t xml:space="preserve">04.2026 г. с искане по чл. 51, ал. 2 ИК. </w:t>
      </w:r>
    </w:p>
    <w:p w:rsidR="00680CA0" w:rsidRPr="00713B19" w:rsidRDefault="00680CA0" w:rsidP="00680CA0">
      <w:pPr>
        <w:shd w:val="clear" w:color="auto" w:fill="FEFEFE"/>
        <w:spacing w:after="240"/>
        <w:jc w:val="both"/>
        <w:rPr>
          <w:rFonts w:ascii="Bookman Old Style" w:hAnsi="Bookman Old Style"/>
          <w:color w:val="000000"/>
        </w:rPr>
      </w:pPr>
      <w:r w:rsidRPr="00713B19">
        <w:rPr>
          <w:rFonts w:ascii="Bookman Old Style" w:hAnsi="Bookman Old Style"/>
          <w:color w:val="000000"/>
        </w:rPr>
        <w:t xml:space="preserve">На основание чл. 70, ал. 4 и във връзка с чл.72, ал.1, т.1, 4 и 5 ИК, и във връзка с т. 32 от Решение № 4532-НС/04.03.2026 г. на ЦИК, Районна избирателна комисия в Двадесет и четвърти изборен район - София  </w:t>
      </w:r>
    </w:p>
    <w:p w:rsidR="00680CA0" w:rsidRPr="00713B19" w:rsidRDefault="00680CA0" w:rsidP="00680CA0">
      <w:pPr>
        <w:shd w:val="clear" w:color="auto" w:fill="FEFEFE"/>
        <w:spacing w:after="240"/>
        <w:jc w:val="center"/>
        <w:rPr>
          <w:rFonts w:ascii="Bookman Old Style" w:hAnsi="Bookman Old Style"/>
          <w:b/>
          <w:bCs/>
          <w:color w:val="000000"/>
          <w:lang w:val="en-US"/>
        </w:rPr>
      </w:pPr>
      <w:r w:rsidRPr="00713B19">
        <w:rPr>
          <w:rFonts w:ascii="Bookman Old Style" w:hAnsi="Bookman Old Style"/>
          <w:b/>
          <w:bCs/>
          <w:color w:val="000000"/>
        </w:rPr>
        <w:t>РЕШИ</w:t>
      </w:r>
    </w:p>
    <w:p w:rsidR="00680CA0" w:rsidRPr="00713B19" w:rsidRDefault="00680CA0" w:rsidP="00680CA0">
      <w:pPr>
        <w:spacing w:after="160" w:line="256" w:lineRule="auto"/>
        <w:contextualSpacing/>
        <w:jc w:val="both"/>
        <w:rPr>
          <w:rFonts w:ascii="Bookman Old Style" w:hAnsi="Bookman Old Style"/>
          <w:bCs/>
          <w:color w:val="000000"/>
          <w:lang w:val="en-US"/>
        </w:rPr>
      </w:pPr>
      <w:r w:rsidRPr="00713B19">
        <w:rPr>
          <w:rFonts w:ascii="Bookman Old Style" w:hAnsi="Bookman Old Style"/>
          <w:bCs/>
          <w:color w:val="000000"/>
        </w:rPr>
        <w:t>1.</w:t>
      </w:r>
      <w:r w:rsidRPr="00713B19">
        <w:rPr>
          <w:rFonts w:ascii="Bookman Old Style" w:hAnsi="Bookman Old Style"/>
          <w:b/>
          <w:bCs/>
          <w:color w:val="000000"/>
        </w:rPr>
        <w:t xml:space="preserve"> </w:t>
      </w:r>
      <w:r w:rsidRPr="00713B19">
        <w:rPr>
          <w:rFonts w:ascii="Bookman Old Style" w:hAnsi="Bookman Old Style"/>
          <w:bCs/>
          <w:color w:val="000000"/>
        </w:rPr>
        <w:t>Извършва промени в съставите на СИК, както следва</w:t>
      </w:r>
      <w:r w:rsidRPr="00713B19">
        <w:rPr>
          <w:rFonts w:ascii="Bookman Old Style" w:hAnsi="Bookman Old Style"/>
          <w:bCs/>
          <w:color w:val="000000"/>
          <w:lang w:val="en-US"/>
        </w:rPr>
        <w:t>:</w:t>
      </w:r>
    </w:p>
    <w:p w:rsidR="00680CA0" w:rsidRPr="00713B19" w:rsidRDefault="00680CA0" w:rsidP="00680CA0">
      <w:pPr>
        <w:spacing w:after="160" w:line="256" w:lineRule="auto"/>
        <w:contextualSpacing/>
        <w:jc w:val="both"/>
        <w:rPr>
          <w:rFonts w:ascii="Bookman Old Style" w:hAnsi="Bookman Old Style"/>
          <w:bCs/>
          <w:color w:val="000000"/>
          <w:lang w:val="en-US"/>
        </w:rPr>
      </w:pPr>
    </w:p>
    <w:p w:rsidR="00680CA0" w:rsidRPr="00713B19" w:rsidRDefault="00680CA0" w:rsidP="00680CA0">
      <w:pPr>
        <w:spacing w:after="160" w:line="256" w:lineRule="auto"/>
        <w:contextualSpacing/>
        <w:jc w:val="both"/>
        <w:rPr>
          <w:rFonts w:ascii="Bookman Old Style" w:hAnsi="Bookman Old Style" w:cs="Helvetica"/>
          <w:bCs/>
          <w:color w:val="000000"/>
          <w:lang w:val="en-US" w:eastAsia="en-US"/>
        </w:rPr>
      </w:pPr>
      <w:r w:rsidRPr="00713B19">
        <w:rPr>
          <w:rFonts w:ascii="Bookman Old Style" w:hAnsi="Bookman Old Style" w:cs="Helvetica"/>
          <w:bCs/>
          <w:color w:val="000000"/>
          <w:lang w:eastAsia="en-US"/>
        </w:rPr>
        <w:t>Освобождава</w:t>
      </w:r>
      <w:r w:rsidRPr="00713B19">
        <w:rPr>
          <w:rFonts w:ascii="Bookman Old Style" w:hAnsi="Bookman Old Style" w:cs="Helvetica"/>
          <w:bCs/>
          <w:color w:val="000000"/>
          <w:lang w:val="en-US" w:eastAsia="en-US"/>
        </w:rPr>
        <w:t>:</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
        <w:gridCol w:w="1383"/>
        <w:gridCol w:w="122"/>
        <w:gridCol w:w="1940"/>
        <w:gridCol w:w="20"/>
        <w:gridCol w:w="4479"/>
        <w:gridCol w:w="20"/>
        <w:gridCol w:w="1970"/>
        <w:gridCol w:w="41"/>
      </w:tblGrid>
      <w:tr w:rsidR="00680CA0" w:rsidRPr="00420FD3" w:rsidTr="00575E70">
        <w:trPr>
          <w:gridAfter w:val="1"/>
          <w:wAfter w:w="41" w:type="dxa"/>
          <w:trHeight w:val="300"/>
          <w:jc w:val="center"/>
        </w:trPr>
        <w:tc>
          <w:tcPr>
            <w:tcW w:w="1424" w:type="dxa"/>
            <w:gridSpan w:val="2"/>
            <w:noWrap/>
            <w:vAlign w:val="bottom"/>
          </w:tcPr>
          <w:p w:rsidR="00680CA0" w:rsidRPr="00420FD3" w:rsidRDefault="00680CA0" w:rsidP="00575E70">
            <w:pPr>
              <w:rPr>
                <w:rFonts w:ascii="Bookman Old Style" w:hAnsi="Bookman Old Style" w:cs="Calibri"/>
                <w:color w:val="000000"/>
                <w:sz w:val="22"/>
                <w:szCs w:val="22"/>
                <w:lang w:eastAsia="en-US"/>
              </w:rPr>
            </w:pPr>
            <w:r w:rsidRPr="00420FD3">
              <w:rPr>
                <w:rFonts w:ascii="Bookman Old Style" w:hAnsi="Bookman Old Style" w:cs="Calibri"/>
                <w:color w:val="000000"/>
                <w:sz w:val="22"/>
                <w:szCs w:val="22"/>
                <w:lang w:eastAsia="en-US"/>
              </w:rPr>
              <w:t>№ на СИК</w:t>
            </w:r>
          </w:p>
        </w:tc>
        <w:tc>
          <w:tcPr>
            <w:tcW w:w="2062" w:type="dxa"/>
            <w:gridSpan w:val="2"/>
            <w:noWrap/>
            <w:vAlign w:val="bottom"/>
          </w:tcPr>
          <w:p w:rsidR="00680CA0" w:rsidRPr="00420FD3" w:rsidRDefault="00680CA0" w:rsidP="00575E70">
            <w:pPr>
              <w:rPr>
                <w:rFonts w:ascii="Bookman Old Style" w:hAnsi="Bookman Old Style" w:cs="Calibri"/>
                <w:color w:val="000000"/>
                <w:sz w:val="22"/>
                <w:szCs w:val="22"/>
                <w:lang w:eastAsia="en-US"/>
              </w:rPr>
            </w:pPr>
            <w:r w:rsidRPr="00420FD3">
              <w:rPr>
                <w:rFonts w:ascii="Bookman Old Style" w:hAnsi="Bookman Old Style" w:cs="Calibri"/>
                <w:color w:val="000000"/>
                <w:sz w:val="22"/>
                <w:szCs w:val="22"/>
                <w:lang w:eastAsia="en-US"/>
              </w:rPr>
              <w:t>Длъжност</w:t>
            </w:r>
          </w:p>
        </w:tc>
        <w:tc>
          <w:tcPr>
            <w:tcW w:w="4499" w:type="dxa"/>
            <w:gridSpan w:val="2"/>
            <w:noWrap/>
            <w:vAlign w:val="bottom"/>
          </w:tcPr>
          <w:p w:rsidR="00680CA0" w:rsidRPr="00420FD3" w:rsidRDefault="00680CA0" w:rsidP="00575E70">
            <w:pPr>
              <w:rPr>
                <w:rFonts w:ascii="Bookman Old Style" w:hAnsi="Bookman Old Style" w:cs="Calibri"/>
                <w:color w:val="000000"/>
                <w:sz w:val="22"/>
                <w:szCs w:val="22"/>
                <w:lang w:eastAsia="en-US"/>
              </w:rPr>
            </w:pPr>
            <w:r w:rsidRPr="00420FD3">
              <w:rPr>
                <w:rFonts w:ascii="Bookman Old Style" w:hAnsi="Bookman Old Style" w:cs="Calibri"/>
                <w:color w:val="000000"/>
                <w:sz w:val="22"/>
                <w:szCs w:val="22"/>
                <w:lang w:eastAsia="en-US"/>
              </w:rPr>
              <w:t>Име, Презиме, Фамилия</w:t>
            </w:r>
          </w:p>
        </w:tc>
        <w:tc>
          <w:tcPr>
            <w:tcW w:w="1990" w:type="dxa"/>
            <w:gridSpan w:val="2"/>
          </w:tcPr>
          <w:p w:rsidR="00680CA0" w:rsidRPr="00420FD3" w:rsidRDefault="00680CA0" w:rsidP="00575E70">
            <w:pPr>
              <w:rPr>
                <w:rFonts w:ascii="Bookman Old Style" w:hAnsi="Bookman Old Style" w:cs="Calibri"/>
                <w:color w:val="000000"/>
                <w:sz w:val="22"/>
                <w:szCs w:val="22"/>
                <w:lang w:eastAsia="en-US"/>
              </w:rPr>
            </w:pPr>
            <w:r w:rsidRPr="00420FD3">
              <w:rPr>
                <w:rFonts w:ascii="Bookman Old Style" w:hAnsi="Bookman Old Style" w:cs="Calibri"/>
                <w:color w:val="000000"/>
                <w:sz w:val="22"/>
                <w:szCs w:val="22"/>
                <w:lang w:eastAsia="en-US"/>
              </w:rPr>
              <w:t>ЕГН</w:t>
            </w:r>
          </w:p>
        </w:tc>
      </w:tr>
      <w:tr w:rsidR="00680CA0" w:rsidRPr="00420FD3" w:rsidTr="00575E7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41" w:type="dxa"/>
          <w:trHeight w:val="290"/>
        </w:trPr>
        <w:tc>
          <w:tcPr>
            <w:tcW w:w="1505"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r w:rsidRPr="00420FD3">
              <w:rPr>
                <w:rFonts w:ascii="Bookman Old Style" w:hAnsi="Bookman Old Style" w:cs="Calibri"/>
                <w:color w:val="000000"/>
                <w:sz w:val="22"/>
                <w:szCs w:val="22"/>
              </w:rPr>
              <w:t>244604010</w:t>
            </w:r>
          </w:p>
        </w:tc>
        <w:tc>
          <w:tcPr>
            <w:tcW w:w="1960"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r w:rsidRPr="00420FD3">
              <w:rPr>
                <w:rFonts w:ascii="Bookman Old Style" w:hAnsi="Bookman Old Style" w:cs="Calibri"/>
                <w:color w:val="000000"/>
                <w:sz w:val="22"/>
                <w:szCs w:val="22"/>
              </w:rPr>
              <w:t>Член</w:t>
            </w:r>
          </w:p>
        </w:tc>
        <w:tc>
          <w:tcPr>
            <w:tcW w:w="4499"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lang w:eastAsia="en-US"/>
              </w:rPr>
            </w:pPr>
            <w:r w:rsidRPr="00420FD3">
              <w:rPr>
                <w:rFonts w:ascii="Bookman Old Style" w:hAnsi="Bookman Old Style" w:cs="Calibri"/>
                <w:color w:val="000000"/>
                <w:sz w:val="22"/>
                <w:szCs w:val="22"/>
              </w:rPr>
              <w:t>ВИКТОР БОРИСЛАВОВ СТАНКОВ</w:t>
            </w:r>
          </w:p>
        </w:tc>
        <w:tc>
          <w:tcPr>
            <w:tcW w:w="2011"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lang w:val="en-US" w:eastAsia="en-US"/>
              </w:rPr>
            </w:pPr>
          </w:p>
        </w:tc>
      </w:tr>
      <w:tr w:rsidR="00680CA0" w:rsidRPr="00420FD3" w:rsidTr="00575E7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41" w:type="dxa"/>
          <w:trHeight w:val="290"/>
        </w:trPr>
        <w:tc>
          <w:tcPr>
            <w:tcW w:w="1505"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lang w:val="en-US" w:eastAsia="en-US"/>
              </w:rPr>
            </w:pPr>
            <w:r w:rsidRPr="00420FD3">
              <w:rPr>
                <w:rFonts w:ascii="Bookman Old Style" w:hAnsi="Bookman Old Style" w:cs="Calibri"/>
                <w:color w:val="000000"/>
                <w:sz w:val="22"/>
                <w:szCs w:val="22"/>
              </w:rPr>
              <w:t>244604013</w:t>
            </w:r>
          </w:p>
        </w:tc>
        <w:tc>
          <w:tcPr>
            <w:tcW w:w="1960"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lang w:val="en-US" w:eastAsia="en-US"/>
              </w:rPr>
            </w:pPr>
            <w:r w:rsidRPr="00420FD3">
              <w:rPr>
                <w:rFonts w:ascii="Bookman Old Style" w:hAnsi="Bookman Old Style" w:cs="Calibri"/>
                <w:color w:val="000000"/>
                <w:sz w:val="22"/>
                <w:szCs w:val="22"/>
              </w:rPr>
              <w:t>Член</w:t>
            </w:r>
          </w:p>
        </w:tc>
        <w:tc>
          <w:tcPr>
            <w:tcW w:w="4499"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lang w:val="en-US" w:eastAsia="en-US"/>
              </w:rPr>
            </w:pPr>
            <w:r w:rsidRPr="00420FD3">
              <w:rPr>
                <w:rFonts w:ascii="Bookman Old Style" w:hAnsi="Bookman Old Style" w:cs="Calibri"/>
                <w:color w:val="000000"/>
                <w:sz w:val="22"/>
                <w:szCs w:val="22"/>
              </w:rPr>
              <w:t>ЯСМИН РАМЕЗ ШАРАФ</w:t>
            </w:r>
          </w:p>
        </w:tc>
        <w:tc>
          <w:tcPr>
            <w:tcW w:w="2011"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lang w:val="en-US" w:eastAsia="en-US"/>
              </w:rPr>
            </w:pPr>
          </w:p>
        </w:tc>
      </w:tr>
      <w:tr w:rsidR="00680CA0" w:rsidRPr="00420FD3" w:rsidTr="00575E7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41" w:type="dxa"/>
          <w:trHeight w:val="290"/>
        </w:trPr>
        <w:tc>
          <w:tcPr>
            <w:tcW w:w="1505"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lang w:val="en-US" w:eastAsia="en-US"/>
              </w:rPr>
            </w:pPr>
            <w:r w:rsidRPr="00420FD3">
              <w:rPr>
                <w:rFonts w:ascii="Bookman Old Style" w:hAnsi="Bookman Old Style" w:cs="Calibri"/>
                <w:color w:val="000000"/>
                <w:sz w:val="22"/>
                <w:szCs w:val="22"/>
              </w:rPr>
              <w:t>244604044</w:t>
            </w:r>
          </w:p>
        </w:tc>
        <w:tc>
          <w:tcPr>
            <w:tcW w:w="1960"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r w:rsidRPr="00420FD3">
              <w:rPr>
                <w:rFonts w:ascii="Bookman Old Style" w:hAnsi="Bookman Old Style" w:cs="Calibri"/>
                <w:color w:val="000000"/>
                <w:sz w:val="22"/>
                <w:szCs w:val="22"/>
              </w:rPr>
              <w:t>Член</w:t>
            </w:r>
          </w:p>
        </w:tc>
        <w:tc>
          <w:tcPr>
            <w:tcW w:w="4499"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lang w:val="en-US" w:eastAsia="en-US"/>
              </w:rPr>
            </w:pPr>
            <w:r w:rsidRPr="00420FD3">
              <w:rPr>
                <w:rFonts w:ascii="Bookman Old Style" w:hAnsi="Bookman Old Style" w:cs="Calibri"/>
                <w:color w:val="000000"/>
                <w:sz w:val="22"/>
                <w:szCs w:val="22"/>
              </w:rPr>
              <w:t>ГЮРСЕЛ ИБРЯМ КЪНАЛЪ</w:t>
            </w:r>
          </w:p>
        </w:tc>
        <w:tc>
          <w:tcPr>
            <w:tcW w:w="2011"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lang w:val="en-US" w:eastAsia="en-US"/>
              </w:rPr>
            </w:pPr>
          </w:p>
        </w:tc>
      </w:tr>
      <w:tr w:rsidR="00680CA0" w:rsidRPr="00420FD3" w:rsidTr="00575E7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41" w:type="dxa"/>
          <w:trHeight w:val="290"/>
        </w:trPr>
        <w:tc>
          <w:tcPr>
            <w:tcW w:w="1505"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sz w:val="22"/>
                <w:szCs w:val="22"/>
              </w:rPr>
            </w:pPr>
            <w:r w:rsidRPr="00420FD3">
              <w:rPr>
                <w:rFonts w:ascii="Bookman Old Style" w:hAnsi="Bookman Old Style" w:cs="Calibri"/>
                <w:sz w:val="22"/>
                <w:szCs w:val="22"/>
              </w:rPr>
              <w:t>244604021</w:t>
            </w:r>
          </w:p>
        </w:tc>
        <w:tc>
          <w:tcPr>
            <w:tcW w:w="1960"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r w:rsidRPr="00420FD3">
              <w:rPr>
                <w:rFonts w:ascii="Bookman Old Style" w:hAnsi="Bookman Old Style" w:cs="Calibri"/>
                <w:color w:val="000000"/>
                <w:sz w:val="22"/>
                <w:szCs w:val="22"/>
              </w:rPr>
              <w:t>Заместник Председател</w:t>
            </w:r>
          </w:p>
        </w:tc>
        <w:tc>
          <w:tcPr>
            <w:tcW w:w="4499"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r w:rsidRPr="00420FD3">
              <w:rPr>
                <w:rFonts w:ascii="Bookman Old Style" w:hAnsi="Bookman Old Style" w:cs="Calibri"/>
                <w:color w:val="000000"/>
                <w:sz w:val="22"/>
                <w:szCs w:val="22"/>
              </w:rPr>
              <w:t>Анелия Стоянова Раданова</w:t>
            </w:r>
          </w:p>
        </w:tc>
        <w:tc>
          <w:tcPr>
            <w:tcW w:w="2011"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p>
        </w:tc>
      </w:tr>
      <w:tr w:rsidR="00680CA0" w:rsidRPr="00420FD3" w:rsidTr="00575E7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41" w:type="dxa"/>
          <w:trHeight w:val="290"/>
        </w:trPr>
        <w:tc>
          <w:tcPr>
            <w:tcW w:w="1505"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sz w:val="22"/>
                <w:szCs w:val="22"/>
              </w:rPr>
            </w:pPr>
            <w:r w:rsidRPr="00420FD3">
              <w:rPr>
                <w:rFonts w:ascii="Bookman Old Style" w:hAnsi="Bookman Old Style" w:cs="Calibri"/>
                <w:sz w:val="22"/>
                <w:szCs w:val="22"/>
              </w:rPr>
              <w:t>244604047</w:t>
            </w:r>
          </w:p>
        </w:tc>
        <w:tc>
          <w:tcPr>
            <w:tcW w:w="1960"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r w:rsidRPr="00420FD3">
              <w:rPr>
                <w:rFonts w:ascii="Bookman Old Style" w:hAnsi="Bookman Old Style" w:cs="Calibri"/>
                <w:color w:val="000000"/>
                <w:sz w:val="22"/>
                <w:szCs w:val="22"/>
              </w:rPr>
              <w:t>член</w:t>
            </w:r>
          </w:p>
        </w:tc>
        <w:tc>
          <w:tcPr>
            <w:tcW w:w="4499"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r w:rsidRPr="00420FD3">
              <w:rPr>
                <w:rFonts w:ascii="Bookman Old Style" w:hAnsi="Bookman Old Style" w:cs="Calibri"/>
                <w:sz w:val="22"/>
                <w:szCs w:val="22"/>
              </w:rPr>
              <w:t>Ива Йорданова Гогова-Райковска</w:t>
            </w:r>
          </w:p>
        </w:tc>
        <w:tc>
          <w:tcPr>
            <w:tcW w:w="2011"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p>
        </w:tc>
      </w:tr>
      <w:tr w:rsidR="00680CA0" w:rsidRPr="00420FD3" w:rsidTr="00575E7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41" w:type="dxa"/>
          <w:trHeight w:val="290"/>
        </w:trPr>
        <w:tc>
          <w:tcPr>
            <w:tcW w:w="1505"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sz w:val="22"/>
                <w:szCs w:val="22"/>
              </w:rPr>
            </w:pPr>
          </w:p>
        </w:tc>
        <w:tc>
          <w:tcPr>
            <w:tcW w:w="1960"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p>
        </w:tc>
        <w:tc>
          <w:tcPr>
            <w:tcW w:w="4499"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sz w:val="22"/>
                <w:szCs w:val="22"/>
              </w:rPr>
            </w:pPr>
          </w:p>
        </w:tc>
        <w:tc>
          <w:tcPr>
            <w:tcW w:w="2011" w:type="dxa"/>
            <w:gridSpan w:val="2"/>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p>
        </w:tc>
      </w:tr>
    </w:tbl>
    <w:p w:rsidR="00680CA0" w:rsidRPr="00420FD3" w:rsidRDefault="00680CA0" w:rsidP="00680CA0">
      <w:pPr>
        <w:spacing w:after="160" w:line="256" w:lineRule="auto"/>
        <w:contextualSpacing/>
        <w:jc w:val="both"/>
        <w:rPr>
          <w:rFonts w:ascii="Bookman Old Style" w:hAnsi="Bookman Old Style" w:cs="Helvetica"/>
          <w:bCs/>
          <w:color w:val="000000"/>
          <w:sz w:val="22"/>
          <w:szCs w:val="22"/>
          <w:lang w:eastAsia="en-US"/>
        </w:rPr>
      </w:pPr>
    </w:p>
    <w:p w:rsidR="00680CA0" w:rsidRPr="00420FD3" w:rsidRDefault="00680CA0" w:rsidP="00680CA0">
      <w:pPr>
        <w:spacing w:after="160" w:line="256" w:lineRule="auto"/>
        <w:contextualSpacing/>
        <w:jc w:val="both"/>
        <w:rPr>
          <w:rFonts w:ascii="Bookman Old Style" w:hAnsi="Bookman Old Style" w:cs="Helvetica"/>
          <w:bCs/>
          <w:color w:val="000000"/>
          <w:sz w:val="22"/>
          <w:szCs w:val="22"/>
          <w:lang w:val="en-US" w:eastAsia="en-US"/>
        </w:rPr>
      </w:pPr>
      <w:r w:rsidRPr="00420FD3">
        <w:rPr>
          <w:rFonts w:ascii="Bookman Old Style" w:hAnsi="Bookman Old Style" w:cs="Helvetica"/>
          <w:bCs/>
          <w:color w:val="000000"/>
          <w:sz w:val="22"/>
          <w:szCs w:val="22"/>
          <w:lang w:eastAsia="en-US"/>
        </w:rPr>
        <w:t>Назначава</w:t>
      </w:r>
      <w:r w:rsidRPr="00420FD3">
        <w:rPr>
          <w:rFonts w:ascii="Bookman Old Style" w:hAnsi="Bookman Old Style" w:cs="Helvetica"/>
          <w:bCs/>
          <w:color w:val="000000"/>
          <w:sz w:val="22"/>
          <w:szCs w:val="22"/>
          <w:lang w:val="en-US" w:eastAsia="en-US"/>
        </w:rPr>
        <w:t>:</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609"/>
        <w:gridCol w:w="4677"/>
        <w:gridCol w:w="2023"/>
      </w:tblGrid>
      <w:tr w:rsidR="00680CA0" w:rsidRPr="00420FD3" w:rsidTr="00575E70">
        <w:trPr>
          <w:trHeight w:val="300"/>
          <w:jc w:val="center"/>
        </w:trPr>
        <w:tc>
          <w:tcPr>
            <w:tcW w:w="1585" w:type="dxa"/>
            <w:noWrap/>
            <w:vAlign w:val="bottom"/>
          </w:tcPr>
          <w:p w:rsidR="00680CA0" w:rsidRPr="00420FD3" w:rsidRDefault="00680CA0" w:rsidP="00575E70">
            <w:pPr>
              <w:rPr>
                <w:rFonts w:ascii="Bookman Old Style" w:hAnsi="Bookman Old Style" w:cs="Calibri"/>
                <w:color w:val="000000"/>
                <w:sz w:val="22"/>
                <w:szCs w:val="22"/>
                <w:lang w:eastAsia="en-US"/>
              </w:rPr>
            </w:pPr>
            <w:r w:rsidRPr="00420FD3">
              <w:rPr>
                <w:rFonts w:ascii="Bookman Old Style" w:hAnsi="Bookman Old Style" w:cs="Calibri"/>
                <w:color w:val="000000"/>
                <w:sz w:val="22"/>
                <w:szCs w:val="22"/>
                <w:lang w:eastAsia="en-US"/>
              </w:rPr>
              <w:lastRenderedPageBreak/>
              <w:t>№ на СИК</w:t>
            </w:r>
          </w:p>
        </w:tc>
        <w:tc>
          <w:tcPr>
            <w:tcW w:w="1609" w:type="dxa"/>
            <w:noWrap/>
            <w:vAlign w:val="bottom"/>
          </w:tcPr>
          <w:p w:rsidR="00680CA0" w:rsidRPr="00420FD3" w:rsidRDefault="00680CA0" w:rsidP="00575E70">
            <w:pPr>
              <w:rPr>
                <w:rFonts w:ascii="Bookman Old Style" w:hAnsi="Bookman Old Style" w:cs="Calibri"/>
                <w:color w:val="000000"/>
                <w:sz w:val="22"/>
                <w:szCs w:val="22"/>
                <w:lang w:eastAsia="en-US"/>
              </w:rPr>
            </w:pPr>
            <w:r w:rsidRPr="00420FD3">
              <w:rPr>
                <w:rFonts w:ascii="Bookman Old Style" w:hAnsi="Bookman Old Style" w:cs="Calibri"/>
                <w:color w:val="000000"/>
                <w:sz w:val="22"/>
                <w:szCs w:val="22"/>
                <w:lang w:eastAsia="en-US"/>
              </w:rPr>
              <w:t>Длъжност</w:t>
            </w:r>
          </w:p>
        </w:tc>
        <w:tc>
          <w:tcPr>
            <w:tcW w:w="4677" w:type="dxa"/>
            <w:noWrap/>
            <w:vAlign w:val="bottom"/>
          </w:tcPr>
          <w:p w:rsidR="00680CA0" w:rsidRPr="00420FD3" w:rsidRDefault="00680CA0" w:rsidP="00575E70">
            <w:pPr>
              <w:rPr>
                <w:rFonts w:ascii="Bookman Old Style" w:hAnsi="Bookman Old Style" w:cs="Calibri"/>
                <w:color w:val="000000"/>
                <w:sz w:val="22"/>
                <w:szCs w:val="22"/>
                <w:lang w:eastAsia="en-US"/>
              </w:rPr>
            </w:pPr>
            <w:r w:rsidRPr="00420FD3">
              <w:rPr>
                <w:rFonts w:ascii="Bookman Old Style" w:hAnsi="Bookman Old Style" w:cs="Calibri"/>
                <w:color w:val="000000"/>
                <w:sz w:val="22"/>
                <w:szCs w:val="22"/>
                <w:lang w:eastAsia="en-US"/>
              </w:rPr>
              <w:t>Име, Презиме, Фамилия</w:t>
            </w:r>
          </w:p>
        </w:tc>
        <w:tc>
          <w:tcPr>
            <w:tcW w:w="2023" w:type="dxa"/>
          </w:tcPr>
          <w:p w:rsidR="00680CA0" w:rsidRPr="00420FD3" w:rsidRDefault="00680CA0" w:rsidP="00575E70">
            <w:pPr>
              <w:rPr>
                <w:rFonts w:ascii="Bookman Old Style" w:hAnsi="Bookman Old Style" w:cs="Calibri"/>
                <w:color w:val="000000"/>
                <w:sz w:val="22"/>
                <w:szCs w:val="22"/>
                <w:lang w:eastAsia="en-US"/>
              </w:rPr>
            </w:pPr>
            <w:r w:rsidRPr="00420FD3">
              <w:rPr>
                <w:rFonts w:ascii="Bookman Old Style" w:hAnsi="Bookman Old Style" w:cs="Calibri"/>
                <w:color w:val="000000"/>
                <w:sz w:val="22"/>
                <w:szCs w:val="22"/>
                <w:lang w:eastAsia="en-US"/>
              </w:rPr>
              <w:t>ЕГН</w:t>
            </w:r>
          </w:p>
        </w:tc>
      </w:tr>
      <w:tr w:rsidR="00680CA0" w:rsidRPr="00420FD3" w:rsidTr="00575E70">
        <w:trPr>
          <w:trHeight w:val="300"/>
          <w:jc w:val="center"/>
        </w:trPr>
        <w:tc>
          <w:tcPr>
            <w:tcW w:w="1585" w:type="dxa"/>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r w:rsidRPr="00420FD3">
              <w:rPr>
                <w:rFonts w:ascii="Bookman Old Style" w:hAnsi="Bookman Old Style" w:cs="Calibri"/>
                <w:color w:val="000000"/>
                <w:sz w:val="22"/>
                <w:szCs w:val="22"/>
              </w:rPr>
              <w:t>244604010</w:t>
            </w:r>
          </w:p>
        </w:tc>
        <w:tc>
          <w:tcPr>
            <w:tcW w:w="1609" w:type="dxa"/>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lang w:val="en-US" w:eastAsia="en-US"/>
              </w:rPr>
            </w:pPr>
            <w:r w:rsidRPr="00420FD3">
              <w:rPr>
                <w:rFonts w:ascii="Bookman Old Style" w:hAnsi="Bookman Old Style" w:cs="Calibri"/>
                <w:color w:val="000000"/>
                <w:sz w:val="22"/>
                <w:szCs w:val="22"/>
              </w:rPr>
              <w:t>Член</w:t>
            </w:r>
          </w:p>
        </w:tc>
        <w:tc>
          <w:tcPr>
            <w:tcW w:w="4677" w:type="dxa"/>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lang w:val="en-US" w:eastAsia="en-US"/>
              </w:rPr>
            </w:pPr>
            <w:r w:rsidRPr="00420FD3">
              <w:rPr>
                <w:rFonts w:ascii="Bookman Old Style" w:hAnsi="Bookman Old Style" w:cs="Calibri"/>
                <w:color w:val="000000"/>
                <w:sz w:val="22"/>
                <w:szCs w:val="22"/>
              </w:rPr>
              <w:t>АТАНАС МИТЕВ РАДЕВ</w:t>
            </w:r>
          </w:p>
        </w:tc>
        <w:tc>
          <w:tcPr>
            <w:tcW w:w="2023" w:type="dxa"/>
            <w:tcBorders>
              <w:top w:val="single" w:sz="4" w:space="0" w:color="auto"/>
              <w:left w:val="nil"/>
              <w:bottom w:val="single" w:sz="4" w:space="0" w:color="auto"/>
              <w:right w:val="single" w:sz="4" w:space="0" w:color="auto"/>
            </w:tcBorders>
            <w:vAlign w:val="bottom"/>
          </w:tcPr>
          <w:p w:rsidR="00680CA0" w:rsidRPr="00420FD3" w:rsidRDefault="00680CA0" w:rsidP="00575E70">
            <w:pPr>
              <w:rPr>
                <w:rFonts w:ascii="Bookman Old Style" w:hAnsi="Bookman Old Style" w:cs="Calibri"/>
                <w:color w:val="000000"/>
                <w:sz w:val="22"/>
                <w:szCs w:val="22"/>
                <w:lang w:val="en-US" w:eastAsia="en-US"/>
              </w:rPr>
            </w:pPr>
          </w:p>
        </w:tc>
      </w:tr>
      <w:tr w:rsidR="00680CA0" w:rsidRPr="00420FD3" w:rsidTr="00575E70">
        <w:trPr>
          <w:trHeight w:val="300"/>
          <w:jc w:val="center"/>
        </w:trPr>
        <w:tc>
          <w:tcPr>
            <w:tcW w:w="1585" w:type="dxa"/>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lang w:val="en-US" w:eastAsia="en-US"/>
              </w:rPr>
            </w:pPr>
            <w:r w:rsidRPr="00420FD3">
              <w:rPr>
                <w:rFonts w:ascii="Bookman Old Style" w:hAnsi="Bookman Old Style" w:cs="Calibri"/>
                <w:color w:val="000000"/>
                <w:sz w:val="22"/>
                <w:szCs w:val="22"/>
              </w:rPr>
              <w:t>244604013</w:t>
            </w:r>
          </w:p>
        </w:tc>
        <w:tc>
          <w:tcPr>
            <w:tcW w:w="1609" w:type="dxa"/>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r w:rsidRPr="00420FD3">
              <w:rPr>
                <w:rFonts w:ascii="Bookman Old Style" w:hAnsi="Bookman Old Style" w:cs="Calibri"/>
                <w:color w:val="000000"/>
                <w:sz w:val="22"/>
                <w:szCs w:val="22"/>
              </w:rPr>
              <w:t>Член</w:t>
            </w:r>
          </w:p>
        </w:tc>
        <w:tc>
          <w:tcPr>
            <w:tcW w:w="4677" w:type="dxa"/>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lang w:val="en-US" w:eastAsia="en-US"/>
              </w:rPr>
            </w:pPr>
            <w:r w:rsidRPr="00420FD3">
              <w:rPr>
                <w:rFonts w:ascii="Bookman Old Style" w:hAnsi="Bookman Old Style" w:cs="Calibri"/>
                <w:color w:val="000000"/>
                <w:sz w:val="22"/>
                <w:szCs w:val="22"/>
              </w:rPr>
              <w:t>ЮЛИЯН ТОДОРОВ ДИМИТРОВ</w:t>
            </w:r>
          </w:p>
        </w:tc>
        <w:tc>
          <w:tcPr>
            <w:tcW w:w="2023" w:type="dxa"/>
            <w:tcBorders>
              <w:top w:val="single" w:sz="4" w:space="0" w:color="auto"/>
              <w:left w:val="nil"/>
              <w:bottom w:val="single" w:sz="4" w:space="0" w:color="auto"/>
              <w:right w:val="single" w:sz="4" w:space="0" w:color="auto"/>
            </w:tcBorders>
            <w:vAlign w:val="bottom"/>
          </w:tcPr>
          <w:p w:rsidR="00680CA0" w:rsidRPr="00420FD3" w:rsidRDefault="00680CA0" w:rsidP="00575E70">
            <w:pPr>
              <w:rPr>
                <w:rFonts w:ascii="Bookman Old Style" w:hAnsi="Bookman Old Style" w:cs="Calibri"/>
                <w:color w:val="000000"/>
                <w:sz w:val="22"/>
                <w:szCs w:val="22"/>
                <w:lang w:val="en-US" w:eastAsia="en-US"/>
              </w:rPr>
            </w:pPr>
          </w:p>
        </w:tc>
      </w:tr>
      <w:tr w:rsidR="00680CA0" w:rsidRPr="00420FD3" w:rsidTr="00575E70">
        <w:trPr>
          <w:trHeight w:val="300"/>
          <w:jc w:val="center"/>
        </w:trPr>
        <w:tc>
          <w:tcPr>
            <w:tcW w:w="1585" w:type="dxa"/>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lang w:val="en-US" w:eastAsia="en-US"/>
              </w:rPr>
            </w:pPr>
            <w:r w:rsidRPr="00420FD3">
              <w:rPr>
                <w:rFonts w:ascii="Bookman Old Style" w:hAnsi="Bookman Old Style" w:cs="Calibri"/>
                <w:color w:val="000000"/>
                <w:sz w:val="22"/>
                <w:szCs w:val="22"/>
              </w:rPr>
              <w:t>244604044</w:t>
            </w:r>
          </w:p>
        </w:tc>
        <w:tc>
          <w:tcPr>
            <w:tcW w:w="1609" w:type="dxa"/>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r w:rsidRPr="00420FD3">
              <w:rPr>
                <w:rFonts w:ascii="Bookman Old Style" w:hAnsi="Bookman Old Style" w:cs="Calibri"/>
                <w:color w:val="000000"/>
                <w:sz w:val="22"/>
                <w:szCs w:val="22"/>
              </w:rPr>
              <w:t>Член</w:t>
            </w:r>
          </w:p>
        </w:tc>
        <w:tc>
          <w:tcPr>
            <w:tcW w:w="4677" w:type="dxa"/>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r w:rsidRPr="00420FD3">
              <w:rPr>
                <w:rFonts w:ascii="Bookman Old Style" w:hAnsi="Bookman Old Style" w:cs="Calibri"/>
                <w:color w:val="000000"/>
                <w:sz w:val="22"/>
                <w:szCs w:val="22"/>
              </w:rPr>
              <w:t>ДАНИЕЛА СИМЕОНОВА ВЕЛИКОВА</w:t>
            </w:r>
          </w:p>
        </w:tc>
        <w:tc>
          <w:tcPr>
            <w:tcW w:w="2023" w:type="dxa"/>
            <w:tcBorders>
              <w:top w:val="single" w:sz="4" w:space="0" w:color="auto"/>
              <w:left w:val="nil"/>
              <w:bottom w:val="single" w:sz="4" w:space="0" w:color="auto"/>
              <w:right w:val="single" w:sz="4" w:space="0" w:color="auto"/>
            </w:tcBorders>
            <w:vAlign w:val="bottom"/>
          </w:tcPr>
          <w:p w:rsidR="00680CA0" w:rsidRPr="00420FD3" w:rsidRDefault="00680CA0" w:rsidP="00575E70">
            <w:pPr>
              <w:rPr>
                <w:rFonts w:ascii="Bookman Old Style" w:hAnsi="Bookman Old Style" w:cs="Calibri"/>
                <w:color w:val="000000"/>
                <w:sz w:val="22"/>
                <w:szCs w:val="22"/>
              </w:rPr>
            </w:pPr>
          </w:p>
        </w:tc>
      </w:tr>
      <w:tr w:rsidR="00680CA0" w:rsidRPr="00420FD3" w:rsidTr="00575E70">
        <w:trPr>
          <w:trHeight w:val="300"/>
          <w:jc w:val="center"/>
        </w:trPr>
        <w:tc>
          <w:tcPr>
            <w:tcW w:w="1585" w:type="dxa"/>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r w:rsidRPr="00420FD3">
              <w:rPr>
                <w:rFonts w:ascii="Bookman Old Style" w:hAnsi="Bookman Old Style" w:cs="Calibri"/>
                <w:sz w:val="22"/>
                <w:szCs w:val="22"/>
              </w:rPr>
              <w:t>244604021</w:t>
            </w:r>
          </w:p>
        </w:tc>
        <w:tc>
          <w:tcPr>
            <w:tcW w:w="1609" w:type="dxa"/>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r w:rsidRPr="00420FD3">
              <w:rPr>
                <w:rFonts w:ascii="Bookman Old Style" w:hAnsi="Bookman Old Style" w:cs="Calibri"/>
                <w:color w:val="000000"/>
                <w:sz w:val="22"/>
                <w:szCs w:val="22"/>
              </w:rPr>
              <w:t>Заместник Председател</w:t>
            </w:r>
          </w:p>
        </w:tc>
        <w:tc>
          <w:tcPr>
            <w:tcW w:w="4677" w:type="dxa"/>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sz w:val="22"/>
                <w:szCs w:val="22"/>
              </w:rPr>
            </w:pPr>
            <w:r w:rsidRPr="00420FD3">
              <w:rPr>
                <w:rFonts w:ascii="Bookman Old Style" w:hAnsi="Bookman Old Style" w:cs="Calibri"/>
                <w:sz w:val="22"/>
                <w:szCs w:val="22"/>
              </w:rPr>
              <w:t>Мартин Валентинов Денев</w:t>
            </w:r>
          </w:p>
        </w:tc>
        <w:tc>
          <w:tcPr>
            <w:tcW w:w="2023" w:type="dxa"/>
            <w:tcBorders>
              <w:top w:val="single" w:sz="4" w:space="0" w:color="auto"/>
              <w:left w:val="nil"/>
              <w:bottom w:val="single" w:sz="4" w:space="0" w:color="auto"/>
              <w:right w:val="single" w:sz="4" w:space="0" w:color="auto"/>
            </w:tcBorders>
            <w:vAlign w:val="bottom"/>
          </w:tcPr>
          <w:p w:rsidR="00680CA0" w:rsidRPr="00420FD3" w:rsidRDefault="00680CA0" w:rsidP="00575E70">
            <w:pPr>
              <w:rPr>
                <w:rFonts w:ascii="Bookman Old Style" w:hAnsi="Bookman Old Style" w:cs="Calibri"/>
                <w:color w:val="000000"/>
                <w:sz w:val="22"/>
                <w:szCs w:val="22"/>
              </w:rPr>
            </w:pPr>
          </w:p>
        </w:tc>
      </w:tr>
      <w:tr w:rsidR="00680CA0" w:rsidRPr="00420FD3" w:rsidTr="00575E70">
        <w:trPr>
          <w:trHeight w:val="300"/>
          <w:jc w:val="center"/>
        </w:trPr>
        <w:tc>
          <w:tcPr>
            <w:tcW w:w="1585" w:type="dxa"/>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sz w:val="22"/>
                <w:szCs w:val="22"/>
              </w:rPr>
            </w:pPr>
            <w:r w:rsidRPr="00420FD3">
              <w:rPr>
                <w:rFonts w:ascii="Bookman Old Style" w:hAnsi="Bookman Old Style" w:cs="Calibri"/>
                <w:sz w:val="22"/>
                <w:szCs w:val="22"/>
              </w:rPr>
              <w:t>244604047</w:t>
            </w:r>
          </w:p>
        </w:tc>
        <w:tc>
          <w:tcPr>
            <w:tcW w:w="1609" w:type="dxa"/>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r w:rsidRPr="00420FD3">
              <w:rPr>
                <w:rFonts w:ascii="Bookman Old Style" w:hAnsi="Bookman Old Style" w:cs="Calibri"/>
                <w:color w:val="000000"/>
                <w:sz w:val="22"/>
                <w:szCs w:val="22"/>
              </w:rPr>
              <w:t>член</w:t>
            </w:r>
          </w:p>
        </w:tc>
        <w:tc>
          <w:tcPr>
            <w:tcW w:w="4677" w:type="dxa"/>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r w:rsidRPr="00420FD3">
              <w:rPr>
                <w:rFonts w:ascii="Bookman Old Style" w:hAnsi="Bookman Old Style" w:cs="Calibri"/>
                <w:color w:val="000000"/>
                <w:sz w:val="22"/>
                <w:szCs w:val="22"/>
              </w:rPr>
              <w:t>Мария Цанкова Калчева</w:t>
            </w:r>
          </w:p>
        </w:tc>
        <w:tc>
          <w:tcPr>
            <w:tcW w:w="2023" w:type="dxa"/>
            <w:tcBorders>
              <w:top w:val="single" w:sz="4" w:space="0" w:color="auto"/>
              <w:left w:val="nil"/>
              <w:bottom w:val="single" w:sz="4" w:space="0" w:color="auto"/>
              <w:right w:val="single" w:sz="4" w:space="0" w:color="auto"/>
            </w:tcBorders>
            <w:vAlign w:val="bottom"/>
          </w:tcPr>
          <w:p w:rsidR="00680CA0" w:rsidRPr="00420FD3" w:rsidRDefault="00680CA0" w:rsidP="00575E70">
            <w:pPr>
              <w:rPr>
                <w:rFonts w:ascii="Bookman Old Style" w:hAnsi="Bookman Old Style" w:cs="Calibri"/>
                <w:color w:val="000000"/>
                <w:sz w:val="22"/>
                <w:szCs w:val="22"/>
              </w:rPr>
            </w:pPr>
          </w:p>
        </w:tc>
      </w:tr>
      <w:tr w:rsidR="00680CA0" w:rsidRPr="00420FD3" w:rsidTr="00575E70">
        <w:trPr>
          <w:trHeight w:val="300"/>
          <w:jc w:val="center"/>
        </w:trPr>
        <w:tc>
          <w:tcPr>
            <w:tcW w:w="1585" w:type="dxa"/>
            <w:tcBorders>
              <w:top w:val="single" w:sz="4" w:space="0" w:color="auto"/>
              <w:left w:val="single" w:sz="4" w:space="0" w:color="auto"/>
              <w:bottom w:val="single" w:sz="4" w:space="0" w:color="auto"/>
              <w:right w:val="single" w:sz="4" w:space="0" w:color="auto"/>
            </w:tcBorders>
            <w:noWrap/>
          </w:tcPr>
          <w:p w:rsidR="00680CA0" w:rsidRPr="00420FD3" w:rsidRDefault="00680CA0" w:rsidP="00575E70">
            <w:pPr>
              <w:rPr>
                <w:rFonts w:ascii="Bookman Old Style" w:hAnsi="Bookman Old Style" w:cs="Calibri"/>
                <w:sz w:val="22"/>
                <w:szCs w:val="22"/>
              </w:rPr>
            </w:pPr>
          </w:p>
        </w:tc>
        <w:tc>
          <w:tcPr>
            <w:tcW w:w="1609" w:type="dxa"/>
            <w:tcBorders>
              <w:top w:val="single" w:sz="4" w:space="0" w:color="auto"/>
              <w:left w:val="single" w:sz="4" w:space="0" w:color="auto"/>
              <w:bottom w:val="single" w:sz="4" w:space="0" w:color="auto"/>
              <w:right w:val="single" w:sz="4" w:space="0" w:color="auto"/>
            </w:tcBorders>
            <w:noWrap/>
          </w:tcPr>
          <w:p w:rsidR="00680CA0" w:rsidRPr="00420FD3" w:rsidRDefault="00680CA0" w:rsidP="00575E70">
            <w:pPr>
              <w:rPr>
                <w:rFonts w:ascii="Bookman Old Style" w:hAnsi="Bookman Old Style" w:cs="Calibri"/>
                <w:color w:val="000000"/>
                <w:sz w:val="22"/>
                <w:szCs w:val="22"/>
              </w:rPr>
            </w:pPr>
          </w:p>
        </w:tc>
        <w:tc>
          <w:tcPr>
            <w:tcW w:w="4677" w:type="dxa"/>
            <w:tcBorders>
              <w:top w:val="single" w:sz="4" w:space="0" w:color="auto"/>
              <w:left w:val="single" w:sz="4" w:space="0" w:color="auto"/>
              <w:bottom w:val="single" w:sz="4" w:space="0" w:color="auto"/>
              <w:right w:val="single" w:sz="4" w:space="0" w:color="auto"/>
            </w:tcBorders>
            <w:noWrap/>
            <w:vAlign w:val="bottom"/>
          </w:tcPr>
          <w:p w:rsidR="00680CA0" w:rsidRPr="00420FD3" w:rsidRDefault="00680CA0" w:rsidP="00575E70">
            <w:pPr>
              <w:rPr>
                <w:rFonts w:ascii="Bookman Old Style" w:hAnsi="Bookman Old Style" w:cs="Calibri"/>
                <w:color w:val="000000"/>
                <w:sz w:val="22"/>
                <w:szCs w:val="22"/>
              </w:rPr>
            </w:pPr>
          </w:p>
        </w:tc>
        <w:tc>
          <w:tcPr>
            <w:tcW w:w="2023" w:type="dxa"/>
            <w:tcBorders>
              <w:top w:val="single" w:sz="4" w:space="0" w:color="auto"/>
              <w:left w:val="nil"/>
              <w:bottom w:val="single" w:sz="4" w:space="0" w:color="auto"/>
              <w:right w:val="single" w:sz="4" w:space="0" w:color="auto"/>
            </w:tcBorders>
            <w:vAlign w:val="bottom"/>
          </w:tcPr>
          <w:p w:rsidR="00680CA0" w:rsidRPr="00420FD3" w:rsidRDefault="00680CA0" w:rsidP="00575E70">
            <w:pPr>
              <w:rPr>
                <w:rFonts w:ascii="Bookman Old Style" w:hAnsi="Bookman Old Style" w:cs="Calibri"/>
                <w:color w:val="000000"/>
                <w:sz w:val="22"/>
                <w:szCs w:val="22"/>
              </w:rPr>
            </w:pPr>
          </w:p>
        </w:tc>
      </w:tr>
    </w:tbl>
    <w:p w:rsidR="00680CA0" w:rsidRPr="00713B19" w:rsidRDefault="00680CA0" w:rsidP="00680CA0">
      <w:pPr>
        <w:spacing w:after="160" w:line="256" w:lineRule="auto"/>
        <w:contextualSpacing/>
        <w:jc w:val="both"/>
        <w:rPr>
          <w:rFonts w:ascii="Bookman Old Style" w:hAnsi="Bookman Old Style"/>
          <w:bCs/>
          <w:color w:val="000000"/>
          <w:lang w:val="en-US"/>
        </w:rPr>
      </w:pPr>
    </w:p>
    <w:p w:rsidR="00680CA0" w:rsidRPr="00713B19" w:rsidRDefault="00680CA0" w:rsidP="00680CA0">
      <w:pPr>
        <w:spacing w:after="160" w:line="256" w:lineRule="auto"/>
        <w:contextualSpacing/>
        <w:jc w:val="both"/>
        <w:rPr>
          <w:rFonts w:ascii="Bookman Old Style" w:hAnsi="Bookman Old Style" w:cs="Helvetica"/>
          <w:bCs/>
          <w:color w:val="000000"/>
          <w:lang w:val="en-US" w:eastAsia="en-US"/>
        </w:rPr>
      </w:pPr>
      <w:r w:rsidRPr="00713B19">
        <w:rPr>
          <w:rFonts w:ascii="Bookman Old Style" w:hAnsi="Bookman Old Style" w:cs="Helvetica"/>
          <w:bCs/>
          <w:color w:val="000000"/>
          <w:lang w:eastAsia="en-US"/>
        </w:rPr>
        <w:t>2. Анулира издадените удостоверения и издава удостоверения на назначените.</w:t>
      </w:r>
    </w:p>
    <w:p w:rsidR="00680CA0" w:rsidRPr="00713B19" w:rsidRDefault="00680CA0" w:rsidP="00680CA0">
      <w:pPr>
        <w:spacing w:after="160" w:line="256" w:lineRule="auto"/>
        <w:contextualSpacing/>
        <w:jc w:val="both"/>
        <w:rPr>
          <w:rFonts w:ascii="Bookman Old Style" w:hAnsi="Bookman Old Style" w:cs="Helvetica"/>
          <w:bCs/>
          <w:color w:val="000000"/>
          <w:lang w:val="en-US" w:eastAsia="en-US"/>
        </w:rPr>
      </w:pPr>
    </w:p>
    <w:p w:rsidR="00680CA0" w:rsidRPr="00713B19" w:rsidRDefault="00680CA0" w:rsidP="00680CA0">
      <w:pPr>
        <w:rPr>
          <w:rFonts w:ascii="Bookman Old Style" w:hAnsi="Bookman Old Style"/>
          <w:iCs/>
          <w:color w:val="000000" w:themeColor="text1"/>
          <w:lang w:val="en-US" w:eastAsia="en-US"/>
        </w:rPr>
      </w:pPr>
      <w:r w:rsidRPr="00713B19">
        <w:rPr>
          <w:rFonts w:ascii="Bookman Old Style" w:hAnsi="Bookman Old Style"/>
          <w:iCs/>
          <w:color w:val="000000" w:themeColor="text1"/>
          <w:lang w:eastAsia="en-US"/>
        </w:rPr>
        <w:t>3. Прилага актуализиран списък на СИК – район „Оборище“, назначени с Решение № 54-НС от 24.03.2026 г.</w:t>
      </w:r>
    </w:p>
    <w:p w:rsidR="00680CA0" w:rsidRDefault="00680CA0" w:rsidP="00680CA0">
      <w:pPr>
        <w:spacing w:after="160" w:line="256" w:lineRule="auto"/>
        <w:contextualSpacing/>
        <w:jc w:val="both"/>
        <w:rPr>
          <w:rFonts w:ascii="Bookman Old Style" w:hAnsi="Bookman Old Style"/>
          <w:color w:val="000000"/>
        </w:rPr>
      </w:pPr>
    </w:p>
    <w:p w:rsidR="00680CA0" w:rsidRPr="00713B19" w:rsidRDefault="00680CA0" w:rsidP="00680CA0">
      <w:pPr>
        <w:spacing w:after="160" w:line="256" w:lineRule="auto"/>
        <w:contextualSpacing/>
        <w:jc w:val="both"/>
        <w:rPr>
          <w:rFonts w:ascii="Bookman Old Style" w:hAnsi="Bookman Old Style" w:cs="Helvetica"/>
          <w:bCs/>
          <w:color w:val="000000"/>
          <w:lang w:eastAsia="en-US"/>
        </w:rPr>
      </w:pPr>
      <w:r w:rsidRPr="00713B19">
        <w:rPr>
          <w:rFonts w:ascii="Bookman Old Style" w:hAnsi="Bookman Old Style"/>
          <w:color w:val="000000"/>
        </w:rPr>
        <w:t>Решението подлежи на обжалване пред Централната избирателна комисия в тридневен срок от обявяването му.</w:t>
      </w:r>
      <w:r w:rsidRPr="00713B19">
        <w:rPr>
          <w:rFonts w:ascii="Bookman Old Style" w:hAnsi="Bookman Old Style"/>
          <w:lang w:val="ru-RU"/>
        </w:rPr>
        <w:t xml:space="preserve">  </w:t>
      </w:r>
    </w:p>
    <w:p w:rsidR="001342AE" w:rsidRDefault="001342AE" w:rsidP="00E62FEC">
      <w:pPr>
        <w:spacing w:after="240"/>
        <w:rPr>
          <w:rFonts w:ascii="Bookman Old Style" w:hAnsi="Bookman Old Style"/>
          <w:b/>
          <w:u w:val="single"/>
        </w:rPr>
      </w:pPr>
    </w:p>
    <w:p w:rsidR="00E62FEC" w:rsidRPr="0013241B" w:rsidRDefault="00E62FEC" w:rsidP="00E62FEC">
      <w:pPr>
        <w:spacing w:after="240"/>
        <w:rPr>
          <w:rFonts w:ascii="Bookman Old Style" w:hAnsi="Bookman Old Style"/>
          <w:b/>
          <w:u w:val="single"/>
        </w:rPr>
      </w:pPr>
      <w:r w:rsidRPr="0013241B">
        <w:rPr>
          <w:rFonts w:ascii="Bookman Old Style" w:hAnsi="Bookman Old Style"/>
          <w:b/>
          <w:u w:val="single"/>
        </w:rPr>
        <w:t>Моля, в режим на гласуване:</w:t>
      </w:r>
    </w:p>
    <w:p w:rsidR="00E62FEC" w:rsidRPr="00EB1C46" w:rsidRDefault="00E62FEC" w:rsidP="00E62FEC">
      <w:pPr>
        <w:spacing w:before="100" w:beforeAutospacing="1" w:after="100" w:afterAutospacing="1"/>
        <w:jc w:val="both"/>
        <w:rPr>
          <w:rFonts w:ascii="Bookman Old Style" w:hAnsi="Bookman Old Style"/>
          <w:lang w:val="en-US"/>
        </w:rPr>
      </w:pPr>
      <w:r w:rsidRPr="007E7C45">
        <w:rPr>
          <w:rFonts w:ascii="Bookman Old Style" w:hAnsi="Bookman Old Style"/>
        </w:rPr>
        <w:t>ЗА”</w:t>
      </w:r>
      <w:r w:rsidRPr="007E7C45">
        <w:rPr>
          <w:rFonts w:ascii="Bookman Old Style" w:hAnsi="Bookman Old Style"/>
          <w:lang w:val="ru-RU"/>
        </w:rPr>
        <w:t xml:space="preserve"> –</w:t>
      </w:r>
      <w:r w:rsidRPr="007E7C45">
        <w:rPr>
          <w:rFonts w:ascii="Bookman Old Style" w:hAnsi="Bookman Old Style"/>
        </w:rPr>
        <w:t xml:space="preserve"> </w:t>
      </w:r>
      <w:r w:rsidRPr="007E7C45">
        <w:rPr>
          <w:rFonts w:ascii="Bookman Old Style" w:hAnsi="Bookman Old Style"/>
          <w:lang w:val="ru-RU"/>
        </w:rPr>
        <w:t>1</w:t>
      </w:r>
      <w:r>
        <w:rPr>
          <w:rFonts w:ascii="Bookman Old Style" w:hAnsi="Bookman Old Style"/>
        </w:rPr>
        <w:t>7</w:t>
      </w:r>
      <w:r w:rsidRPr="007E7C45">
        <w:rPr>
          <w:rFonts w:ascii="Bookman Old Style" w:hAnsi="Bookman Old Style"/>
        </w:rPr>
        <w:t xml:space="preserve"> </w:t>
      </w:r>
      <w:r w:rsidRPr="007E7C45">
        <w:rPr>
          <w:rFonts w:ascii="Bookman Old Style" w:hAnsi="Bookman Old Style"/>
          <w:lang w:val="ru-RU"/>
        </w:rPr>
        <w:t xml:space="preserve">- </w:t>
      </w:r>
      <w:r w:rsidRPr="007C1337">
        <w:rPr>
          <w:rFonts w:ascii="Bookman Old Style" w:hAnsi="Bookman Old Style"/>
        </w:rPr>
        <w:t>Петър Цанков Георгиев, Валери Владимиров Цолов, Даниела Иванова Ненкова, Николай Иванов Георгиев, Десислава Здравкова Таранова-Андонов</w:t>
      </w:r>
      <w:r>
        <w:rPr>
          <w:rFonts w:ascii="Bookman Old Style" w:hAnsi="Bookman Old Style"/>
        </w:rPr>
        <w:t>а, Иво Анатолиев Иванов</w:t>
      </w:r>
      <w:r w:rsidRPr="007C1337">
        <w:rPr>
          <w:rFonts w:ascii="Bookman Old Style" w:hAnsi="Bookman Old Style"/>
        </w:rPr>
        <w:t>, Евгений Кирилов Пепелянков, Мария Генчева Георгиева, Петър Гавраилов Лазов, Милка Атанасова Ганозова, Добри Тенчев Тенев, Виктория Георгиева Илиева, Стефка Пенева Колева, Ахмед Османов Куйтов, Благомира Димитрова Андонова, Ивале</w:t>
      </w:r>
      <w:r>
        <w:rPr>
          <w:rFonts w:ascii="Bookman Old Style" w:hAnsi="Bookman Old Style"/>
        </w:rPr>
        <w:t>н Катев Манчин, Павел Любомиров</w:t>
      </w:r>
      <w:r w:rsidRPr="007C1337">
        <w:rPr>
          <w:rFonts w:ascii="Bookman Old Style" w:hAnsi="Bookman Old Style"/>
        </w:rPr>
        <w:t xml:space="preserve"> Миланов</w:t>
      </w:r>
      <w:r>
        <w:rPr>
          <w:rFonts w:ascii="Bookman Old Style" w:hAnsi="Bookman Old Style"/>
        </w:rPr>
        <w:t>.</w:t>
      </w:r>
    </w:p>
    <w:p w:rsidR="00E62FEC" w:rsidRDefault="00E62FEC" w:rsidP="00E62FEC">
      <w:pPr>
        <w:pStyle w:val="NormalWeb"/>
        <w:jc w:val="both"/>
        <w:rPr>
          <w:rFonts w:ascii="Bookman Old Style" w:hAnsi="Bookman Old Style"/>
          <w:b/>
        </w:rPr>
      </w:pPr>
      <w:r w:rsidRPr="009F48C8">
        <w:rPr>
          <w:rFonts w:ascii="Bookman Old Style" w:hAnsi="Bookman Old Style"/>
        </w:rPr>
        <w:t>„ПРОТИВ” – няма.</w:t>
      </w:r>
    </w:p>
    <w:p w:rsidR="00E62FEC" w:rsidRDefault="00E62FEC" w:rsidP="00E62FEC">
      <w:pPr>
        <w:spacing w:after="240"/>
        <w:jc w:val="both"/>
        <w:rPr>
          <w:rFonts w:ascii="Bookman Old Style" w:hAnsi="Bookman Old Style"/>
        </w:rPr>
      </w:pPr>
      <w:r w:rsidRPr="00AA2362">
        <w:rPr>
          <w:rFonts w:ascii="Bookman Old Style" w:hAnsi="Bookman Old Style"/>
          <w:b/>
        </w:rPr>
        <w:t>По</w:t>
      </w:r>
      <w:r w:rsidRPr="009F48C8">
        <w:rPr>
          <w:rFonts w:ascii="Bookman Old Style" w:hAnsi="Bookman Old Style"/>
        </w:rPr>
        <w:t xml:space="preserve"> </w:t>
      </w:r>
      <w:r>
        <w:rPr>
          <w:rFonts w:ascii="Bookman Old Style" w:hAnsi="Bookman Old Style"/>
          <w:b/>
        </w:rPr>
        <w:t>четвърта точка</w:t>
      </w:r>
      <w:r w:rsidRPr="009F48C8">
        <w:rPr>
          <w:rFonts w:ascii="Bookman Old Style" w:hAnsi="Bookman Old Style"/>
        </w:rPr>
        <w:t xml:space="preserve"> от дневния ред, предлагам следния проект за решение:</w:t>
      </w:r>
    </w:p>
    <w:p w:rsidR="00680CA0" w:rsidRDefault="00680CA0" w:rsidP="00680CA0">
      <w:pPr>
        <w:shd w:val="clear" w:color="auto" w:fill="FEFEFE"/>
        <w:spacing w:after="240"/>
        <w:jc w:val="both"/>
        <w:rPr>
          <w:rFonts w:ascii="Bookman Old Style" w:hAnsi="Bookman Old Style"/>
          <w:color w:val="000000"/>
          <w:lang w:val="en-US"/>
        </w:rPr>
      </w:pPr>
      <w:r w:rsidRPr="00AF053B">
        <w:rPr>
          <w:rFonts w:ascii="Bookman Old Style" w:hAnsi="Bookman Old Style"/>
          <w:color w:val="000000"/>
        </w:rPr>
        <w:t>В Районна избирателна комисия в Двадесет и четвърти изборен район – Со</w:t>
      </w:r>
      <w:r>
        <w:rPr>
          <w:rFonts w:ascii="Bookman Old Style" w:hAnsi="Bookman Old Style"/>
          <w:color w:val="000000"/>
        </w:rPr>
        <w:t xml:space="preserve">фия е постъпило писмо с вх. № </w:t>
      </w:r>
      <w:r>
        <w:rPr>
          <w:rFonts w:ascii="Bookman Old Style" w:hAnsi="Bookman Old Style"/>
          <w:color w:val="000000"/>
          <w:lang w:val="en-US"/>
        </w:rPr>
        <w:t>494</w:t>
      </w:r>
      <w:r>
        <w:rPr>
          <w:rFonts w:ascii="Bookman Old Style" w:hAnsi="Bookman Old Style"/>
          <w:color w:val="000000"/>
        </w:rPr>
        <w:t>/1</w:t>
      </w:r>
      <w:r>
        <w:rPr>
          <w:rFonts w:ascii="Bookman Old Style" w:hAnsi="Bookman Old Style"/>
          <w:color w:val="000000"/>
          <w:lang w:val="en-US"/>
        </w:rPr>
        <w:t>9.</w:t>
      </w:r>
      <w:r>
        <w:rPr>
          <w:rFonts w:ascii="Bookman Old Style" w:hAnsi="Bookman Old Style"/>
          <w:color w:val="000000"/>
        </w:rPr>
        <w:t>04.2026</w:t>
      </w:r>
      <w:r w:rsidRPr="00AF053B">
        <w:rPr>
          <w:rFonts w:ascii="Bookman Old Style" w:hAnsi="Bookman Old Style"/>
          <w:color w:val="000000"/>
        </w:rPr>
        <w:t xml:space="preserve"> г.</w:t>
      </w:r>
      <w:r>
        <w:rPr>
          <w:rFonts w:ascii="Bookman Old Style" w:hAnsi="Bookman Old Style"/>
          <w:color w:val="000000"/>
        </w:rPr>
        <w:t xml:space="preserve"> </w:t>
      </w:r>
      <w:r w:rsidRPr="00AF053B">
        <w:rPr>
          <w:rFonts w:ascii="Bookman Old Style" w:hAnsi="Bookman Old Style"/>
          <w:color w:val="000000"/>
        </w:rPr>
        <w:t xml:space="preserve">с искане </w:t>
      </w:r>
      <w:r>
        <w:rPr>
          <w:rFonts w:ascii="Bookman Old Style" w:hAnsi="Bookman Old Style"/>
          <w:color w:val="000000"/>
        </w:rPr>
        <w:t xml:space="preserve">по чл. 51, ал. 2 ИК. </w:t>
      </w:r>
    </w:p>
    <w:p w:rsidR="00680CA0" w:rsidRDefault="00680CA0" w:rsidP="00680CA0">
      <w:pPr>
        <w:shd w:val="clear" w:color="auto" w:fill="FEFEFE"/>
        <w:spacing w:after="240"/>
        <w:jc w:val="both"/>
        <w:rPr>
          <w:rFonts w:ascii="Bookman Old Style" w:hAnsi="Bookman Old Style"/>
          <w:color w:val="000000"/>
        </w:rPr>
      </w:pPr>
      <w:r>
        <w:rPr>
          <w:rFonts w:ascii="Bookman Old Style" w:hAnsi="Bookman Old Style"/>
          <w:color w:val="000000"/>
        </w:rPr>
        <w:t>Н</w:t>
      </w:r>
      <w:r w:rsidRPr="00474970">
        <w:rPr>
          <w:rFonts w:ascii="Bookman Old Style" w:hAnsi="Bookman Old Style"/>
          <w:color w:val="000000"/>
        </w:rPr>
        <w:t>а основание чл. 70, ал. 4 и във в</w:t>
      </w:r>
      <w:r>
        <w:rPr>
          <w:rFonts w:ascii="Bookman Old Style" w:hAnsi="Bookman Old Style"/>
          <w:color w:val="000000"/>
        </w:rPr>
        <w:t xml:space="preserve">ръзка с чл.72, ал.1, т.1, 4 и 5 ИК, и във връзка с т. 32 от Решение № 4532-НС/04.03.2026 г. на ЦИК, </w:t>
      </w:r>
      <w:r w:rsidRPr="00474970">
        <w:rPr>
          <w:rFonts w:ascii="Bookman Old Style" w:hAnsi="Bookman Old Style"/>
          <w:color w:val="000000"/>
        </w:rPr>
        <w:t xml:space="preserve">Районна избирателна комисия в Двадесет и четвърти изборен район - София  </w:t>
      </w:r>
    </w:p>
    <w:p w:rsidR="00680CA0" w:rsidRPr="005B669E" w:rsidRDefault="00680CA0" w:rsidP="00680CA0">
      <w:pPr>
        <w:shd w:val="clear" w:color="auto" w:fill="FEFEFE"/>
        <w:spacing w:after="240"/>
        <w:jc w:val="center"/>
        <w:rPr>
          <w:rFonts w:ascii="Bookman Old Style" w:hAnsi="Bookman Old Style"/>
          <w:b/>
          <w:bCs/>
          <w:color w:val="000000"/>
          <w:lang w:val="en-US"/>
        </w:rPr>
      </w:pPr>
      <w:r w:rsidRPr="0092719B">
        <w:rPr>
          <w:rFonts w:ascii="Bookman Old Style" w:hAnsi="Bookman Old Style"/>
          <w:b/>
          <w:bCs/>
          <w:color w:val="000000"/>
        </w:rPr>
        <w:t>РЕШИ</w:t>
      </w:r>
    </w:p>
    <w:p w:rsidR="00680CA0" w:rsidRDefault="00680CA0" w:rsidP="00680CA0">
      <w:pPr>
        <w:spacing w:after="160" w:line="256" w:lineRule="auto"/>
        <w:contextualSpacing/>
        <w:jc w:val="both"/>
        <w:rPr>
          <w:rFonts w:ascii="Bookman Old Style" w:hAnsi="Bookman Old Style"/>
          <w:bCs/>
          <w:color w:val="000000"/>
          <w:lang w:val="en-US"/>
        </w:rPr>
      </w:pPr>
      <w:r w:rsidRPr="000C0F42">
        <w:rPr>
          <w:rFonts w:ascii="Bookman Old Style" w:hAnsi="Bookman Old Style"/>
          <w:bCs/>
          <w:color w:val="000000"/>
        </w:rPr>
        <w:t>1.</w:t>
      </w:r>
      <w:r>
        <w:rPr>
          <w:rFonts w:ascii="Bookman Old Style" w:hAnsi="Bookman Old Style"/>
          <w:b/>
          <w:bCs/>
          <w:color w:val="000000"/>
        </w:rPr>
        <w:t xml:space="preserve"> </w:t>
      </w:r>
      <w:r>
        <w:rPr>
          <w:rFonts w:ascii="Bookman Old Style" w:hAnsi="Bookman Old Style"/>
          <w:bCs/>
          <w:color w:val="000000"/>
        </w:rPr>
        <w:t>Извършва промени в съставите на СИК, както следва</w:t>
      </w:r>
      <w:r>
        <w:rPr>
          <w:rFonts w:ascii="Bookman Old Style" w:hAnsi="Bookman Old Style"/>
          <w:bCs/>
          <w:color w:val="000000"/>
          <w:lang w:val="en-US"/>
        </w:rPr>
        <w:t>:</w:t>
      </w:r>
    </w:p>
    <w:p w:rsidR="00680CA0" w:rsidRDefault="00680CA0" w:rsidP="00680CA0">
      <w:pPr>
        <w:spacing w:after="160" w:line="256" w:lineRule="auto"/>
        <w:contextualSpacing/>
        <w:jc w:val="both"/>
        <w:rPr>
          <w:rFonts w:ascii="Bookman Old Style" w:hAnsi="Bookman Old Style"/>
          <w:bCs/>
          <w:color w:val="000000"/>
          <w:lang w:val="en-US"/>
        </w:rPr>
      </w:pPr>
    </w:p>
    <w:p w:rsidR="00680CA0" w:rsidRPr="005B669E" w:rsidRDefault="00680CA0" w:rsidP="00680CA0">
      <w:pPr>
        <w:spacing w:after="160" w:line="256" w:lineRule="auto"/>
        <w:contextualSpacing/>
        <w:jc w:val="both"/>
        <w:rPr>
          <w:rFonts w:ascii="Bookman Old Style" w:hAnsi="Bookman Old Style" w:cs="Helvetica"/>
          <w:bCs/>
          <w:color w:val="000000"/>
          <w:lang w:val="en-US" w:eastAsia="en-US"/>
        </w:rPr>
      </w:pPr>
      <w:r>
        <w:rPr>
          <w:rFonts w:ascii="Bookman Old Style" w:hAnsi="Bookman Old Style" w:cs="Helvetica"/>
          <w:bCs/>
          <w:color w:val="000000"/>
          <w:lang w:eastAsia="en-US"/>
        </w:rPr>
        <w:lastRenderedPageBreak/>
        <w:t>Освобождава</w:t>
      </w:r>
      <w:r>
        <w:rPr>
          <w:rFonts w:ascii="Bookman Old Style" w:hAnsi="Bookman Old Style" w:cs="Helvetica"/>
          <w:bCs/>
          <w:color w:val="000000"/>
          <w:lang w:val="en-US" w:eastAsia="en-US"/>
        </w:rPr>
        <w:t>:</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2016"/>
        <w:gridCol w:w="4397"/>
        <w:gridCol w:w="1896"/>
      </w:tblGrid>
      <w:tr w:rsidR="00680CA0" w:rsidRPr="00AF053B" w:rsidTr="00575E70">
        <w:trPr>
          <w:trHeight w:val="300"/>
          <w:jc w:val="center"/>
        </w:trPr>
        <w:tc>
          <w:tcPr>
            <w:tcW w:w="1727" w:type="dxa"/>
            <w:shd w:val="clear" w:color="auto" w:fill="auto"/>
            <w:noWrap/>
            <w:vAlign w:val="bottom"/>
          </w:tcPr>
          <w:p w:rsidR="00680CA0" w:rsidRPr="00B31D8D" w:rsidRDefault="00680CA0" w:rsidP="00575E70">
            <w:pPr>
              <w:rPr>
                <w:rFonts w:ascii="Bookman Old Style" w:hAnsi="Bookman Old Style" w:cs="Calibri"/>
                <w:color w:val="000000"/>
                <w:lang w:eastAsia="en-US"/>
              </w:rPr>
            </w:pPr>
            <w:r>
              <w:rPr>
                <w:rFonts w:ascii="Bookman Old Style" w:hAnsi="Bookman Old Style" w:cs="Calibri"/>
                <w:color w:val="000000"/>
                <w:lang w:eastAsia="en-US"/>
              </w:rPr>
              <w:t>№ на СИК</w:t>
            </w:r>
          </w:p>
        </w:tc>
        <w:tc>
          <w:tcPr>
            <w:tcW w:w="2016" w:type="dxa"/>
            <w:shd w:val="clear" w:color="auto" w:fill="auto"/>
            <w:noWrap/>
            <w:vAlign w:val="bottom"/>
          </w:tcPr>
          <w:p w:rsidR="00680CA0" w:rsidRPr="00B31D8D" w:rsidRDefault="00680CA0" w:rsidP="00575E70">
            <w:pPr>
              <w:rPr>
                <w:rFonts w:ascii="Bookman Old Style" w:hAnsi="Bookman Old Style" w:cs="Calibri"/>
                <w:color w:val="000000"/>
                <w:lang w:eastAsia="en-US"/>
              </w:rPr>
            </w:pPr>
            <w:r>
              <w:rPr>
                <w:rFonts w:ascii="Bookman Old Style" w:hAnsi="Bookman Old Style" w:cs="Calibri"/>
                <w:color w:val="000000"/>
                <w:lang w:eastAsia="en-US"/>
              </w:rPr>
              <w:t>Длъжност</w:t>
            </w:r>
          </w:p>
        </w:tc>
        <w:tc>
          <w:tcPr>
            <w:tcW w:w="4397" w:type="dxa"/>
            <w:shd w:val="clear" w:color="auto" w:fill="auto"/>
            <w:noWrap/>
            <w:vAlign w:val="bottom"/>
          </w:tcPr>
          <w:p w:rsidR="00680CA0" w:rsidRDefault="00680CA0" w:rsidP="00575E70">
            <w:pPr>
              <w:rPr>
                <w:rFonts w:ascii="Bookman Old Style" w:hAnsi="Bookman Old Style" w:cs="Calibri"/>
                <w:color w:val="000000"/>
                <w:lang w:eastAsia="en-US"/>
              </w:rPr>
            </w:pPr>
            <w:r w:rsidRPr="00B31D8D">
              <w:rPr>
                <w:rFonts w:ascii="Bookman Old Style" w:hAnsi="Bookman Old Style" w:cs="Calibri"/>
                <w:color w:val="000000"/>
                <w:lang w:eastAsia="en-US"/>
              </w:rPr>
              <w:t>Име, Презиме, Фамилия</w:t>
            </w:r>
          </w:p>
        </w:tc>
        <w:tc>
          <w:tcPr>
            <w:tcW w:w="1896" w:type="dxa"/>
          </w:tcPr>
          <w:p w:rsidR="00680CA0" w:rsidRDefault="00680CA0" w:rsidP="00575E70">
            <w:pPr>
              <w:rPr>
                <w:rFonts w:ascii="Bookman Old Style" w:hAnsi="Bookman Old Style" w:cs="Calibri"/>
                <w:color w:val="000000"/>
                <w:lang w:eastAsia="en-US"/>
              </w:rPr>
            </w:pPr>
            <w:r w:rsidRPr="00B31D8D">
              <w:rPr>
                <w:rFonts w:ascii="Bookman Old Style" w:hAnsi="Bookman Old Style" w:cs="Calibri"/>
                <w:color w:val="000000"/>
                <w:lang w:eastAsia="en-US"/>
              </w:rPr>
              <w:t>ЕГН</w:t>
            </w:r>
          </w:p>
        </w:tc>
      </w:tr>
      <w:tr w:rsidR="00680CA0" w:rsidRPr="00333CB0" w:rsidTr="00575E70">
        <w:trPr>
          <w:trHeight w:val="300"/>
          <w:jc w:val="center"/>
        </w:trPr>
        <w:tc>
          <w:tcPr>
            <w:tcW w:w="1727" w:type="dxa"/>
            <w:shd w:val="clear" w:color="auto" w:fill="auto"/>
            <w:noWrap/>
          </w:tcPr>
          <w:p w:rsidR="00680CA0" w:rsidRPr="002D0BEB" w:rsidRDefault="00680CA0" w:rsidP="00575E70">
            <w:pPr>
              <w:rPr>
                <w:rFonts w:ascii="Bookman Old Style" w:hAnsi="Bookman Old Style"/>
                <w:lang w:val="en-US"/>
              </w:rPr>
            </w:pPr>
            <w:r>
              <w:rPr>
                <w:rFonts w:ascii="Bookman Old Style" w:hAnsi="Bookman Old Style"/>
              </w:rPr>
              <w:t>2446050</w:t>
            </w:r>
            <w:r>
              <w:rPr>
                <w:rFonts w:ascii="Bookman Old Style" w:hAnsi="Bookman Old Style"/>
                <w:lang w:val="en-US"/>
              </w:rPr>
              <w:t>53</w:t>
            </w:r>
          </w:p>
        </w:tc>
        <w:tc>
          <w:tcPr>
            <w:tcW w:w="2016" w:type="dxa"/>
            <w:shd w:val="clear" w:color="auto" w:fill="auto"/>
            <w:noWrap/>
          </w:tcPr>
          <w:p w:rsidR="00680CA0" w:rsidRPr="00333CB0" w:rsidRDefault="00680CA0" w:rsidP="00575E70">
            <w:pPr>
              <w:rPr>
                <w:rFonts w:ascii="Bookman Old Style" w:hAnsi="Bookman Old Style"/>
              </w:rPr>
            </w:pPr>
            <w:r>
              <w:rPr>
                <w:rFonts w:ascii="Bookman Old Style" w:hAnsi="Bookman Old Style"/>
              </w:rPr>
              <w:t>Зам.-п</w:t>
            </w:r>
            <w:r w:rsidRPr="00333CB0">
              <w:rPr>
                <w:rFonts w:ascii="Bookman Old Style" w:hAnsi="Bookman Old Style"/>
              </w:rPr>
              <w:t>редседател</w:t>
            </w:r>
          </w:p>
        </w:tc>
        <w:tc>
          <w:tcPr>
            <w:tcW w:w="4397" w:type="dxa"/>
            <w:shd w:val="clear" w:color="auto" w:fill="auto"/>
            <w:noWrap/>
          </w:tcPr>
          <w:p w:rsidR="00680CA0" w:rsidRPr="00333CB0" w:rsidRDefault="00680CA0" w:rsidP="00575E70">
            <w:pPr>
              <w:rPr>
                <w:rFonts w:ascii="Bookman Old Style" w:hAnsi="Bookman Old Style"/>
              </w:rPr>
            </w:pPr>
            <w:r>
              <w:rPr>
                <w:rFonts w:ascii="Bookman Old Style" w:hAnsi="Bookman Old Style"/>
              </w:rPr>
              <w:t>Стефани Цветанова Узунова</w:t>
            </w:r>
          </w:p>
        </w:tc>
        <w:tc>
          <w:tcPr>
            <w:tcW w:w="1896" w:type="dxa"/>
          </w:tcPr>
          <w:p w:rsidR="00680CA0" w:rsidRPr="00333CB0" w:rsidRDefault="00680CA0" w:rsidP="00575E70">
            <w:pPr>
              <w:rPr>
                <w:rFonts w:ascii="Bookman Old Style" w:hAnsi="Bookman Old Style"/>
              </w:rPr>
            </w:pPr>
          </w:p>
        </w:tc>
      </w:tr>
      <w:tr w:rsidR="00680CA0" w:rsidRPr="00333CB0" w:rsidTr="00575E70">
        <w:trPr>
          <w:trHeight w:val="300"/>
          <w:jc w:val="center"/>
        </w:trPr>
        <w:tc>
          <w:tcPr>
            <w:tcW w:w="1727" w:type="dxa"/>
            <w:shd w:val="clear" w:color="auto" w:fill="auto"/>
            <w:noWrap/>
          </w:tcPr>
          <w:p w:rsidR="00680CA0" w:rsidRPr="002D0BEB" w:rsidRDefault="00680CA0" w:rsidP="00575E70">
            <w:pPr>
              <w:rPr>
                <w:rFonts w:ascii="Bookman Old Style" w:hAnsi="Bookman Old Style"/>
              </w:rPr>
            </w:pPr>
            <w:r>
              <w:rPr>
                <w:rFonts w:ascii="Bookman Old Style" w:hAnsi="Bookman Old Style"/>
              </w:rPr>
              <w:t>244605001</w:t>
            </w:r>
          </w:p>
        </w:tc>
        <w:tc>
          <w:tcPr>
            <w:tcW w:w="2016" w:type="dxa"/>
            <w:shd w:val="clear" w:color="auto" w:fill="auto"/>
            <w:noWrap/>
          </w:tcPr>
          <w:p w:rsidR="00680CA0" w:rsidRPr="00333CB0" w:rsidRDefault="00680CA0" w:rsidP="00575E70">
            <w:pPr>
              <w:rPr>
                <w:rFonts w:ascii="Bookman Old Style" w:hAnsi="Bookman Old Style"/>
              </w:rPr>
            </w:pPr>
            <w:r>
              <w:rPr>
                <w:rFonts w:ascii="Bookman Old Style" w:hAnsi="Bookman Old Style"/>
              </w:rPr>
              <w:t>Секретар</w:t>
            </w:r>
          </w:p>
        </w:tc>
        <w:tc>
          <w:tcPr>
            <w:tcW w:w="4397" w:type="dxa"/>
            <w:shd w:val="clear" w:color="auto" w:fill="auto"/>
            <w:noWrap/>
          </w:tcPr>
          <w:p w:rsidR="00680CA0" w:rsidRPr="00333CB0" w:rsidRDefault="00680CA0" w:rsidP="00575E70">
            <w:pPr>
              <w:rPr>
                <w:rFonts w:ascii="Bookman Old Style" w:hAnsi="Bookman Old Style"/>
              </w:rPr>
            </w:pPr>
            <w:r>
              <w:rPr>
                <w:rFonts w:ascii="Bookman Old Style" w:hAnsi="Bookman Old Style"/>
              </w:rPr>
              <w:t>Божидар Николаев Стефанов</w:t>
            </w:r>
          </w:p>
        </w:tc>
        <w:tc>
          <w:tcPr>
            <w:tcW w:w="1896" w:type="dxa"/>
          </w:tcPr>
          <w:p w:rsidR="00680CA0" w:rsidRPr="00333CB0" w:rsidRDefault="00680CA0" w:rsidP="00575E70">
            <w:pPr>
              <w:rPr>
                <w:rFonts w:ascii="Bookman Old Style" w:hAnsi="Bookman Old Style"/>
              </w:rPr>
            </w:pPr>
          </w:p>
        </w:tc>
      </w:tr>
    </w:tbl>
    <w:p w:rsidR="00680CA0" w:rsidRPr="00333CB0" w:rsidRDefault="00680CA0" w:rsidP="00680CA0">
      <w:pPr>
        <w:spacing w:after="160" w:line="256" w:lineRule="auto"/>
        <w:contextualSpacing/>
        <w:jc w:val="both"/>
        <w:rPr>
          <w:rFonts w:ascii="Bookman Old Style" w:hAnsi="Bookman Old Style"/>
          <w:bCs/>
          <w:color w:val="000000"/>
          <w:lang w:val="en-US"/>
        </w:rPr>
      </w:pPr>
    </w:p>
    <w:p w:rsidR="00680CA0" w:rsidRPr="00333CB0" w:rsidRDefault="00680CA0" w:rsidP="00680CA0">
      <w:pPr>
        <w:spacing w:after="160" w:line="256" w:lineRule="auto"/>
        <w:contextualSpacing/>
        <w:jc w:val="both"/>
        <w:rPr>
          <w:rFonts w:ascii="Bookman Old Style" w:hAnsi="Bookman Old Style" w:cs="Helvetica"/>
          <w:bCs/>
          <w:color w:val="000000"/>
          <w:lang w:val="en-US" w:eastAsia="en-US"/>
        </w:rPr>
      </w:pPr>
      <w:r w:rsidRPr="00333CB0">
        <w:rPr>
          <w:rFonts w:ascii="Bookman Old Style" w:hAnsi="Bookman Old Style" w:cs="Helvetica"/>
          <w:bCs/>
          <w:color w:val="000000"/>
          <w:lang w:eastAsia="en-US"/>
        </w:rPr>
        <w:t>Назначава</w:t>
      </w:r>
      <w:r w:rsidRPr="00333CB0">
        <w:rPr>
          <w:rFonts w:ascii="Bookman Old Style" w:hAnsi="Bookman Old Style" w:cs="Helvetica"/>
          <w:bCs/>
          <w:color w:val="000000"/>
          <w:lang w:val="en-US" w:eastAsia="en-US"/>
        </w:rPr>
        <w:t>:</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039"/>
        <w:gridCol w:w="4374"/>
        <w:gridCol w:w="1896"/>
      </w:tblGrid>
      <w:tr w:rsidR="00680CA0" w:rsidRPr="00333CB0" w:rsidTr="00575E70">
        <w:trPr>
          <w:trHeight w:val="300"/>
          <w:jc w:val="center"/>
        </w:trPr>
        <w:tc>
          <w:tcPr>
            <w:tcW w:w="1585" w:type="dxa"/>
            <w:shd w:val="clear" w:color="auto" w:fill="auto"/>
            <w:noWrap/>
            <w:vAlign w:val="bottom"/>
          </w:tcPr>
          <w:p w:rsidR="00680CA0" w:rsidRPr="00333CB0" w:rsidRDefault="00680CA0" w:rsidP="00575E70">
            <w:pPr>
              <w:rPr>
                <w:rFonts w:ascii="Bookman Old Style" w:hAnsi="Bookman Old Style" w:cs="Calibri"/>
                <w:color w:val="000000"/>
                <w:lang w:eastAsia="en-US"/>
              </w:rPr>
            </w:pPr>
            <w:r w:rsidRPr="00333CB0">
              <w:rPr>
                <w:rFonts w:ascii="Bookman Old Style" w:hAnsi="Bookman Old Style" w:cs="Calibri"/>
                <w:color w:val="000000"/>
                <w:lang w:eastAsia="en-US"/>
              </w:rPr>
              <w:t>№ на СИК</w:t>
            </w:r>
          </w:p>
        </w:tc>
        <w:tc>
          <w:tcPr>
            <w:tcW w:w="2039" w:type="dxa"/>
            <w:shd w:val="clear" w:color="auto" w:fill="auto"/>
            <w:noWrap/>
            <w:vAlign w:val="bottom"/>
          </w:tcPr>
          <w:p w:rsidR="00680CA0" w:rsidRPr="00333CB0" w:rsidRDefault="00680CA0" w:rsidP="00575E70">
            <w:pPr>
              <w:rPr>
                <w:rFonts w:ascii="Bookman Old Style" w:hAnsi="Bookman Old Style" w:cs="Calibri"/>
                <w:color w:val="000000"/>
                <w:lang w:eastAsia="en-US"/>
              </w:rPr>
            </w:pPr>
            <w:r w:rsidRPr="00333CB0">
              <w:rPr>
                <w:rFonts w:ascii="Bookman Old Style" w:hAnsi="Bookman Old Style" w:cs="Calibri"/>
                <w:color w:val="000000"/>
                <w:lang w:eastAsia="en-US"/>
              </w:rPr>
              <w:t>Длъжност</w:t>
            </w:r>
          </w:p>
        </w:tc>
        <w:tc>
          <w:tcPr>
            <w:tcW w:w="4374" w:type="dxa"/>
            <w:shd w:val="clear" w:color="auto" w:fill="auto"/>
            <w:noWrap/>
            <w:vAlign w:val="bottom"/>
          </w:tcPr>
          <w:p w:rsidR="00680CA0" w:rsidRPr="00333CB0" w:rsidRDefault="00680CA0" w:rsidP="00575E70">
            <w:pPr>
              <w:rPr>
                <w:rFonts w:ascii="Bookman Old Style" w:hAnsi="Bookman Old Style" w:cs="Calibri"/>
                <w:color w:val="000000"/>
                <w:lang w:eastAsia="en-US"/>
              </w:rPr>
            </w:pPr>
            <w:r w:rsidRPr="00333CB0">
              <w:rPr>
                <w:rFonts w:ascii="Bookman Old Style" w:hAnsi="Bookman Old Style" w:cs="Calibri"/>
                <w:color w:val="000000"/>
                <w:lang w:eastAsia="en-US"/>
              </w:rPr>
              <w:t>Име, Презиме, Фамилия</w:t>
            </w:r>
          </w:p>
        </w:tc>
        <w:tc>
          <w:tcPr>
            <w:tcW w:w="1896" w:type="dxa"/>
          </w:tcPr>
          <w:p w:rsidR="00680CA0" w:rsidRPr="00333CB0" w:rsidRDefault="00680CA0" w:rsidP="00575E70">
            <w:pPr>
              <w:rPr>
                <w:rFonts w:ascii="Bookman Old Style" w:hAnsi="Bookman Old Style" w:cs="Calibri"/>
                <w:color w:val="000000"/>
                <w:lang w:eastAsia="en-US"/>
              </w:rPr>
            </w:pPr>
            <w:r w:rsidRPr="00333CB0">
              <w:rPr>
                <w:rFonts w:ascii="Bookman Old Style" w:hAnsi="Bookman Old Style" w:cs="Calibri"/>
                <w:color w:val="000000"/>
                <w:lang w:eastAsia="en-US"/>
              </w:rPr>
              <w:t>ЕГН</w:t>
            </w:r>
          </w:p>
        </w:tc>
      </w:tr>
      <w:tr w:rsidR="00680CA0" w:rsidRPr="00333CB0" w:rsidTr="00575E70">
        <w:trPr>
          <w:trHeight w:val="300"/>
          <w:jc w:val="center"/>
        </w:trPr>
        <w:tc>
          <w:tcPr>
            <w:tcW w:w="1585" w:type="dxa"/>
            <w:shd w:val="clear" w:color="auto" w:fill="auto"/>
            <w:noWrap/>
          </w:tcPr>
          <w:p w:rsidR="00680CA0" w:rsidRPr="00333CB0" w:rsidRDefault="00680CA0" w:rsidP="00575E70">
            <w:pPr>
              <w:rPr>
                <w:rFonts w:ascii="Bookman Old Style" w:hAnsi="Bookman Old Style"/>
              </w:rPr>
            </w:pPr>
            <w:r>
              <w:rPr>
                <w:rFonts w:ascii="Bookman Old Style" w:hAnsi="Bookman Old Style"/>
              </w:rPr>
              <w:t>2446050</w:t>
            </w:r>
            <w:r>
              <w:rPr>
                <w:rFonts w:ascii="Bookman Old Style" w:hAnsi="Bookman Old Style"/>
                <w:lang w:val="en-US"/>
              </w:rPr>
              <w:t>53</w:t>
            </w:r>
          </w:p>
        </w:tc>
        <w:tc>
          <w:tcPr>
            <w:tcW w:w="2039" w:type="dxa"/>
            <w:shd w:val="clear" w:color="auto" w:fill="auto"/>
            <w:noWrap/>
          </w:tcPr>
          <w:p w:rsidR="00680CA0" w:rsidRPr="00333CB0" w:rsidRDefault="00680CA0" w:rsidP="00575E70">
            <w:pPr>
              <w:rPr>
                <w:rFonts w:ascii="Bookman Old Style" w:hAnsi="Bookman Old Style"/>
              </w:rPr>
            </w:pPr>
            <w:r>
              <w:rPr>
                <w:rFonts w:ascii="Bookman Old Style" w:hAnsi="Bookman Old Style"/>
              </w:rPr>
              <w:t>Зам.-п</w:t>
            </w:r>
            <w:r w:rsidRPr="00333CB0">
              <w:rPr>
                <w:rFonts w:ascii="Bookman Old Style" w:hAnsi="Bookman Old Style"/>
              </w:rPr>
              <w:t>редседател</w:t>
            </w:r>
          </w:p>
        </w:tc>
        <w:tc>
          <w:tcPr>
            <w:tcW w:w="4374" w:type="dxa"/>
            <w:shd w:val="clear" w:color="auto" w:fill="auto"/>
            <w:noWrap/>
          </w:tcPr>
          <w:p w:rsidR="00680CA0" w:rsidRPr="00333CB0" w:rsidRDefault="00680CA0" w:rsidP="00575E70">
            <w:pPr>
              <w:rPr>
                <w:rFonts w:ascii="Bookman Old Style" w:hAnsi="Bookman Old Style"/>
              </w:rPr>
            </w:pPr>
            <w:r>
              <w:rPr>
                <w:rFonts w:ascii="Bookman Old Style" w:hAnsi="Bookman Old Style"/>
              </w:rPr>
              <w:t>Любомир Ангелов Янъков</w:t>
            </w:r>
          </w:p>
        </w:tc>
        <w:tc>
          <w:tcPr>
            <w:tcW w:w="1896" w:type="dxa"/>
          </w:tcPr>
          <w:p w:rsidR="00680CA0" w:rsidRPr="00333CB0" w:rsidRDefault="00680CA0" w:rsidP="00575E70">
            <w:pPr>
              <w:rPr>
                <w:rFonts w:ascii="Bookman Old Style" w:hAnsi="Bookman Old Style"/>
              </w:rPr>
            </w:pPr>
          </w:p>
        </w:tc>
      </w:tr>
      <w:tr w:rsidR="00680CA0" w:rsidRPr="00333CB0" w:rsidTr="00575E70">
        <w:trPr>
          <w:trHeight w:val="300"/>
          <w:jc w:val="center"/>
        </w:trPr>
        <w:tc>
          <w:tcPr>
            <w:tcW w:w="1585" w:type="dxa"/>
            <w:shd w:val="clear" w:color="auto" w:fill="auto"/>
            <w:noWrap/>
          </w:tcPr>
          <w:p w:rsidR="00680CA0" w:rsidRPr="002D0BEB" w:rsidRDefault="00680CA0" w:rsidP="00575E70">
            <w:pPr>
              <w:rPr>
                <w:rFonts w:ascii="Bookman Old Style" w:hAnsi="Bookman Old Style"/>
              </w:rPr>
            </w:pPr>
            <w:r>
              <w:rPr>
                <w:rFonts w:ascii="Bookman Old Style" w:hAnsi="Bookman Old Style"/>
              </w:rPr>
              <w:t>244605001</w:t>
            </w:r>
          </w:p>
        </w:tc>
        <w:tc>
          <w:tcPr>
            <w:tcW w:w="2039" w:type="dxa"/>
            <w:shd w:val="clear" w:color="auto" w:fill="auto"/>
            <w:noWrap/>
          </w:tcPr>
          <w:p w:rsidR="00680CA0" w:rsidRPr="00333CB0" w:rsidRDefault="00680CA0" w:rsidP="00575E70">
            <w:pPr>
              <w:rPr>
                <w:rFonts w:ascii="Bookman Old Style" w:hAnsi="Bookman Old Style"/>
              </w:rPr>
            </w:pPr>
            <w:r>
              <w:rPr>
                <w:rFonts w:ascii="Bookman Old Style" w:hAnsi="Bookman Old Style"/>
              </w:rPr>
              <w:t>Секретар</w:t>
            </w:r>
          </w:p>
        </w:tc>
        <w:tc>
          <w:tcPr>
            <w:tcW w:w="4374" w:type="dxa"/>
            <w:shd w:val="clear" w:color="auto" w:fill="auto"/>
            <w:noWrap/>
          </w:tcPr>
          <w:p w:rsidR="00680CA0" w:rsidRPr="00333CB0" w:rsidRDefault="00680CA0" w:rsidP="00575E70">
            <w:pPr>
              <w:rPr>
                <w:rFonts w:ascii="Bookman Old Style" w:hAnsi="Bookman Old Style"/>
              </w:rPr>
            </w:pPr>
            <w:r>
              <w:rPr>
                <w:rFonts w:ascii="Bookman Old Style" w:hAnsi="Bookman Old Style"/>
              </w:rPr>
              <w:t>Екатерина Лулчева Терзиева</w:t>
            </w:r>
          </w:p>
        </w:tc>
        <w:tc>
          <w:tcPr>
            <w:tcW w:w="1896" w:type="dxa"/>
          </w:tcPr>
          <w:p w:rsidR="00680CA0" w:rsidRPr="00333CB0" w:rsidRDefault="00680CA0" w:rsidP="00575E70">
            <w:pPr>
              <w:rPr>
                <w:rFonts w:ascii="Bookman Old Style" w:hAnsi="Bookman Old Style"/>
              </w:rPr>
            </w:pPr>
          </w:p>
        </w:tc>
      </w:tr>
      <w:tr w:rsidR="00680CA0" w:rsidRPr="00333CB0" w:rsidTr="00575E70">
        <w:trPr>
          <w:trHeight w:val="300"/>
          <w:jc w:val="center"/>
        </w:trPr>
        <w:tc>
          <w:tcPr>
            <w:tcW w:w="1585" w:type="dxa"/>
            <w:shd w:val="clear" w:color="auto" w:fill="auto"/>
            <w:noWrap/>
          </w:tcPr>
          <w:p w:rsidR="00680CA0" w:rsidRDefault="00680CA0" w:rsidP="00575E70">
            <w:pPr>
              <w:rPr>
                <w:rFonts w:ascii="Bookman Old Style" w:hAnsi="Bookman Old Style"/>
              </w:rPr>
            </w:pPr>
          </w:p>
        </w:tc>
        <w:tc>
          <w:tcPr>
            <w:tcW w:w="2039" w:type="dxa"/>
            <w:shd w:val="clear" w:color="auto" w:fill="auto"/>
            <w:noWrap/>
          </w:tcPr>
          <w:p w:rsidR="00680CA0" w:rsidRDefault="00680CA0" w:rsidP="00575E70">
            <w:pPr>
              <w:rPr>
                <w:rFonts w:ascii="Bookman Old Style" w:hAnsi="Bookman Old Style"/>
              </w:rPr>
            </w:pPr>
          </w:p>
        </w:tc>
        <w:tc>
          <w:tcPr>
            <w:tcW w:w="4374" w:type="dxa"/>
            <w:shd w:val="clear" w:color="auto" w:fill="auto"/>
            <w:noWrap/>
          </w:tcPr>
          <w:p w:rsidR="00680CA0" w:rsidRDefault="00680CA0" w:rsidP="00575E70">
            <w:pPr>
              <w:rPr>
                <w:rFonts w:ascii="Bookman Old Style" w:hAnsi="Bookman Old Style"/>
              </w:rPr>
            </w:pPr>
          </w:p>
        </w:tc>
        <w:tc>
          <w:tcPr>
            <w:tcW w:w="1896" w:type="dxa"/>
          </w:tcPr>
          <w:p w:rsidR="00680CA0" w:rsidRDefault="00680CA0" w:rsidP="00575E70">
            <w:pPr>
              <w:rPr>
                <w:rFonts w:ascii="Bookman Old Style" w:hAnsi="Bookman Old Style"/>
              </w:rPr>
            </w:pPr>
          </w:p>
        </w:tc>
      </w:tr>
    </w:tbl>
    <w:p w:rsidR="00680CA0" w:rsidRDefault="00680CA0" w:rsidP="00680CA0">
      <w:pPr>
        <w:spacing w:after="160" w:line="256" w:lineRule="auto"/>
        <w:contextualSpacing/>
        <w:jc w:val="both"/>
        <w:rPr>
          <w:rFonts w:ascii="Bookman Old Style" w:hAnsi="Bookman Old Style"/>
          <w:bCs/>
          <w:color w:val="000000"/>
        </w:rPr>
      </w:pPr>
    </w:p>
    <w:p w:rsidR="00680CA0" w:rsidRPr="00333CB0" w:rsidRDefault="00680CA0" w:rsidP="00680CA0">
      <w:pPr>
        <w:spacing w:after="160" w:line="256" w:lineRule="auto"/>
        <w:contextualSpacing/>
        <w:jc w:val="both"/>
        <w:rPr>
          <w:rFonts w:ascii="Bookman Old Style" w:hAnsi="Bookman Old Style" w:cs="Helvetica"/>
          <w:bCs/>
          <w:color w:val="000000"/>
          <w:lang w:val="en-US" w:eastAsia="en-US"/>
        </w:rPr>
      </w:pPr>
      <w:r>
        <w:rPr>
          <w:rFonts w:ascii="Bookman Old Style" w:hAnsi="Bookman Old Style" w:cs="Helvetica"/>
          <w:bCs/>
          <w:color w:val="000000"/>
          <w:lang w:eastAsia="en-US"/>
        </w:rPr>
        <w:t>Преназначава</w:t>
      </w:r>
      <w:r w:rsidRPr="00333CB0">
        <w:rPr>
          <w:rFonts w:ascii="Bookman Old Style" w:hAnsi="Bookman Old Style" w:cs="Helvetica"/>
          <w:bCs/>
          <w:color w:val="000000"/>
          <w:lang w:val="en-US" w:eastAsia="en-US"/>
        </w:rPr>
        <w:t>:</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039"/>
        <w:gridCol w:w="4374"/>
        <w:gridCol w:w="1896"/>
      </w:tblGrid>
      <w:tr w:rsidR="00680CA0" w:rsidRPr="00333CB0" w:rsidTr="00575E70">
        <w:trPr>
          <w:trHeight w:val="300"/>
          <w:jc w:val="center"/>
        </w:trPr>
        <w:tc>
          <w:tcPr>
            <w:tcW w:w="1585" w:type="dxa"/>
            <w:shd w:val="clear" w:color="auto" w:fill="auto"/>
            <w:noWrap/>
            <w:vAlign w:val="bottom"/>
          </w:tcPr>
          <w:p w:rsidR="00680CA0" w:rsidRPr="00333CB0" w:rsidRDefault="00680CA0" w:rsidP="00575E70">
            <w:pPr>
              <w:rPr>
                <w:rFonts w:ascii="Bookman Old Style" w:hAnsi="Bookman Old Style" w:cs="Calibri"/>
                <w:color w:val="000000"/>
                <w:lang w:eastAsia="en-US"/>
              </w:rPr>
            </w:pPr>
            <w:r w:rsidRPr="00333CB0">
              <w:rPr>
                <w:rFonts w:ascii="Bookman Old Style" w:hAnsi="Bookman Old Style" w:cs="Calibri"/>
                <w:color w:val="000000"/>
                <w:lang w:eastAsia="en-US"/>
              </w:rPr>
              <w:t>№ на СИК</w:t>
            </w:r>
          </w:p>
        </w:tc>
        <w:tc>
          <w:tcPr>
            <w:tcW w:w="2039" w:type="dxa"/>
            <w:shd w:val="clear" w:color="auto" w:fill="auto"/>
            <w:noWrap/>
            <w:vAlign w:val="bottom"/>
          </w:tcPr>
          <w:p w:rsidR="00680CA0" w:rsidRPr="00333CB0" w:rsidRDefault="00680CA0" w:rsidP="00575E70">
            <w:pPr>
              <w:rPr>
                <w:rFonts w:ascii="Bookman Old Style" w:hAnsi="Bookman Old Style" w:cs="Calibri"/>
                <w:color w:val="000000"/>
                <w:lang w:eastAsia="en-US"/>
              </w:rPr>
            </w:pPr>
            <w:r w:rsidRPr="00333CB0">
              <w:rPr>
                <w:rFonts w:ascii="Bookman Old Style" w:hAnsi="Bookman Old Style" w:cs="Calibri"/>
                <w:color w:val="000000"/>
                <w:lang w:eastAsia="en-US"/>
              </w:rPr>
              <w:t>Длъжност</w:t>
            </w:r>
          </w:p>
        </w:tc>
        <w:tc>
          <w:tcPr>
            <w:tcW w:w="4374" w:type="dxa"/>
            <w:shd w:val="clear" w:color="auto" w:fill="auto"/>
            <w:noWrap/>
            <w:vAlign w:val="bottom"/>
          </w:tcPr>
          <w:p w:rsidR="00680CA0" w:rsidRPr="00333CB0" w:rsidRDefault="00680CA0" w:rsidP="00575E70">
            <w:pPr>
              <w:rPr>
                <w:rFonts w:ascii="Bookman Old Style" w:hAnsi="Bookman Old Style" w:cs="Calibri"/>
                <w:color w:val="000000"/>
                <w:lang w:eastAsia="en-US"/>
              </w:rPr>
            </w:pPr>
            <w:r w:rsidRPr="00333CB0">
              <w:rPr>
                <w:rFonts w:ascii="Bookman Old Style" w:hAnsi="Bookman Old Style" w:cs="Calibri"/>
                <w:color w:val="000000"/>
                <w:lang w:eastAsia="en-US"/>
              </w:rPr>
              <w:t>Име, Презиме, Фамилия</w:t>
            </w:r>
          </w:p>
        </w:tc>
        <w:tc>
          <w:tcPr>
            <w:tcW w:w="1896" w:type="dxa"/>
          </w:tcPr>
          <w:p w:rsidR="00680CA0" w:rsidRPr="00333CB0" w:rsidRDefault="00680CA0" w:rsidP="00575E70">
            <w:pPr>
              <w:rPr>
                <w:rFonts w:ascii="Bookman Old Style" w:hAnsi="Bookman Old Style" w:cs="Calibri"/>
                <w:color w:val="000000"/>
                <w:lang w:eastAsia="en-US"/>
              </w:rPr>
            </w:pPr>
            <w:r w:rsidRPr="00333CB0">
              <w:rPr>
                <w:rFonts w:ascii="Bookman Old Style" w:hAnsi="Bookman Old Style" w:cs="Calibri"/>
                <w:color w:val="000000"/>
                <w:lang w:eastAsia="en-US"/>
              </w:rPr>
              <w:t>ЕГН</w:t>
            </w:r>
          </w:p>
        </w:tc>
      </w:tr>
      <w:tr w:rsidR="00680CA0" w:rsidRPr="00333CB0" w:rsidTr="00575E70">
        <w:trPr>
          <w:trHeight w:val="300"/>
          <w:jc w:val="center"/>
        </w:trPr>
        <w:tc>
          <w:tcPr>
            <w:tcW w:w="1585" w:type="dxa"/>
            <w:shd w:val="clear" w:color="auto" w:fill="auto"/>
            <w:noWrap/>
          </w:tcPr>
          <w:p w:rsidR="00680CA0" w:rsidRPr="00333CB0" w:rsidRDefault="00680CA0" w:rsidP="00575E70">
            <w:pPr>
              <w:rPr>
                <w:rFonts w:ascii="Bookman Old Style" w:hAnsi="Bookman Old Style"/>
              </w:rPr>
            </w:pPr>
            <w:r>
              <w:rPr>
                <w:rFonts w:ascii="Bookman Old Style" w:hAnsi="Bookman Old Style"/>
              </w:rPr>
              <w:t>244605037</w:t>
            </w:r>
          </w:p>
        </w:tc>
        <w:tc>
          <w:tcPr>
            <w:tcW w:w="2039" w:type="dxa"/>
            <w:shd w:val="clear" w:color="auto" w:fill="auto"/>
            <w:noWrap/>
          </w:tcPr>
          <w:p w:rsidR="00680CA0" w:rsidRPr="00333CB0" w:rsidRDefault="00680CA0" w:rsidP="00575E70">
            <w:pPr>
              <w:rPr>
                <w:rFonts w:ascii="Bookman Old Style" w:hAnsi="Bookman Old Style"/>
              </w:rPr>
            </w:pPr>
            <w:r>
              <w:rPr>
                <w:rFonts w:ascii="Bookman Old Style" w:hAnsi="Bookman Old Style"/>
              </w:rPr>
              <w:t>Зам.-председател</w:t>
            </w:r>
          </w:p>
        </w:tc>
        <w:tc>
          <w:tcPr>
            <w:tcW w:w="4374" w:type="dxa"/>
            <w:shd w:val="clear" w:color="auto" w:fill="auto"/>
            <w:noWrap/>
          </w:tcPr>
          <w:p w:rsidR="00680CA0" w:rsidRPr="00333CB0" w:rsidRDefault="00680CA0" w:rsidP="00575E70">
            <w:pPr>
              <w:rPr>
                <w:rFonts w:ascii="Bookman Old Style" w:hAnsi="Bookman Old Style"/>
              </w:rPr>
            </w:pPr>
            <w:r>
              <w:rPr>
                <w:rFonts w:ascii="Bookman Old Style" w:hAnsi="Bookman Old Style"/>
              </w:rPr>
              <w:t>Петър Иванов Стоянов</w:t>
            </w:r>
          </w:p>
        </w:tc>
        <w:tc>
          <w:tcPr>
            <w:tcW w:w="1896" w:type="dxa"/>
          </w:tcPr>
          <w:p w:rsidR="00680CA0" w:rsidRPr="00333CB0" w:rsidRDefault="00680CA0" w:rsidP="00575E70">
            <w:pPr>
              <w:rPr>
                <w:rFonts w:ascii="Bookman Old Style" w:hAnsi="Bookman Old Style"/>
              </w:rPr>
            </w:pPr>
          </w:p>
        </w:tc>
      </w:tr>
      <w:tr w:rsidR="00680CA0" w:rsidRPr="00333CB0" w:rsidTr="00575E70">
        <w:trPr>
          <w:trHeight w:val="300"/>
          <w:jc w:val="center"/>
        </w:trPr>
        <w:tc>
          <w:tcPr>
            <w:tcW w:w="1585" w:type="dxa"/>
            <w:shd w:val="clear" w:color="auto" w:fill="auto"/>
            <w:noWrap/>
          </w:tcPr>
          <w:p w:rsidR="00680CA0" w:rsidRPr="002D0BEB" w:rsidRDefault="00680CA0" w:rsidP="00575E70">
            <w:pPr>
              <w:rPr>
                <w:rFonts w:ascii="Bookman Old Style" w:hAnsi="Bookman Old Style"/>
              </w:rPr>
            </w:pPr>
            <w:r>
              <w:rPr>
                <w:rFonts w:ascii="Bookman Old Style" w:hAnsi="Bookman Old Style"/>
              </w:rPr>
              <w:t>244605035</w:t>
            </w:r>
          </w:p>
        </w:tc>
        <w:tc>
          <w:tcPr>
            <w:tcW w:w="2039" w:type="dxa"/>
            <w:shd w:val="clear" w:color="auto" w:fill="auto"/>
            <w:noWrap/>
          </w:tcPr>
          <w:p w:rsidR="00680CA0" w:rsidRPr="00333CB0" w:rsidRDefault="00680CA0" w:rsidP="00575E70">
            <w:pPr>
              <w:rPr>
                <w:rFonts w:ascii="Bookman Old Style" w:hAnsi="Bookman Old Style"/>
              </w:rPr>
            </w:pPr>
            <w:r>
              <w:rPr>
                <w:rFonts w:ascii="Bookman Old Style" w:hAnsi="Bookman Old Style"/>
              </w:rPr>
              <w:t>Председател</w:t>
            </w:r>
          </w:p>
        </w:tc>
        <w:tc>
          <w:tcPr>
            <w:tcW w:w="4374" w:type="dxa"/>
            <w:shd w:val="clear" w:color="auto" w:fill="auto"/>
            <w:noWrap/>
          </w:tcPr>
          <w:p w:rsidR="00680CA0" w:rsidRPr="00333CB0" w:rsidRDefault="00680CA0" w:rsidP="00575E70">
            <w:pPr>
              <w:rPr>
                <w:rFonts w:ascii="Bookman Old Style" w:hAnsi="Bookman Old Style"/>
              </w:rPr>
            </w:pPr>
            <w:r>
              <w:rPr>
                <w:rFonts w:ascii="Bookman Old Style" w:hAnsi="Bookman Old Style"/>
              </w:rPr>
              <w:t>Силвия Николова Петрова</w:t>
            </w:r>
          </w:p>
        </w:tc>
        <w:tc>
          <w:tcPr>
            <w:tcW w:w="1896" w:type="dxa"/>
          </w:tcPr>
          <w:p w:rsidR="00680CA0" w:rsidRPr="00333CB0" w:rsidRDefault="00680CA0" w:rsidP="00575E70">
            <w:pPr>
              <w:rPr>
                <w:rFonts w:ascii="Bookman Old Style" w:hAnsi="Bookman Old Style"/>
              </w:rPr>
            </w:pPr>
          </w:p>
        </w:tc>
      </w:tr>
      <w:tr w:rsidR="00680CA0" w:rsidRPr="00333CB0" w:rsidTr="00575E70">
        <w:trPr>
          <w:trHeight w:val="352"/>
          <w:jc w:val="center"/>
        </w:trPr>
        <w:tc>
          <w:tcPr>
            <w:tcW w:w="1585" w:type="dxa"/>
            <w:shd w:val="clear" w:color="auto" w:fill="auto"/>
            <w:noWrap/>
          </w:tcPr>
          <w:p w:rsidR="00680CA0" w:rsidRDefault="00680CA0" w:rsidP="00575E70">
            <w:pPr>
              <w:rPr>
                <w:rFonts w:ascii="Bookman Old Style" w:hAnsi="Bookman Old Style"/>
              </w:rPr>
            </w:pPr>
            <w:r>
              <w:rPr>
                <w:rFonts w:ascii="Bookman Old Style" w:hAnsi="Bookman Old Style"/>
              </w:rPr>
              <w:t>244605054</w:t>
            </w:r>
          </w:p>
        </w:tc>
        <w:tc>
          <w:tcPr>
            <w:tcW w:w="2039" w:type="dxa"/>
            <w:shd w:val="clear" w:color="auto" w:fill="auto"/>
            <w:noWrap/>
          </w:tcPr>
          <w:p w:rsidR="00680CA0" w:rsidRDefault="00680CA0" w:rsidP="00575E70">
            <w:pPr>
              <w:rPr>
                <w:rFonts w:ascii="Bookman Old Style" w:hAnsi="Bookman Old Style"/>
              </w:rPr>
            </w:pPr>
            <w:r>
              <w:rPr>
                <w:rFonts w:ascii="Bookman Old Style" w:hAnsi="Bookman Old Style"/>
              </w:rPr>
              <w:t>Председател</w:t>
            </w:r>
          </w:p>
        </w:tc>
        <w:tc>
          <w:tcPr>
            <w:tcW w:w="4374" w:type="dxa"/>
            <w:shd w:val="clear" w:color="auto" w:fill="auto"/>
            <w:noWrap/>
          </w:tcPr>
          <w:p w:rsidR="00680CA0" w:rsidRDefault="00680CA0" w:rsidP="00575E70">
            <w:pPr>
              <w:rPr>
                <w:rFonts w:ascii="Bookman Old Style" w:hAnsi="Bookman Old Style"/>
              </w:rPr>
            </w:pPr>
            <w:r>
              <w:rPr>
                <w:rFonts w:ascii="Bookman Old Style" w:hAnsi="Bookman Old Style"/>
              </w:rPr>
              <w:t>Ирина Симеонова Борисова</w:t>
            </w:r>
          </w:p>
        </w:tc>
        <w:tc>
          <w:tcPr>
            <w:tcW w:w="1896" w:type="dxa"/>
          </w:tcPr>
          <w:p w:rsidR="00680CA0" w:rsidRDefault="00680CA0" w:rsidP="00575E70">
            <w:pPr>
              <w:rPr>
                <w:rFonts w:ascii="Bookman Old Style" w:hAnsi="Bookman Old Style"/>
              </w:rPr>
            </w:pPr>
          </w:p>
        </w:tc>
      </w:tr>
      <w:tr w:rsidR="00680CA0" w:rsidRPr="00333CB0" w:rsidTr="00575E70">
        <w:trPr>
          <w:trHeight w:val="300"/>
          <w:jc w:val="center"/>
        </w:trPr>
        <w:tc>
          <w:tcPr>
            <w:tcW w:w="1585" w:type="dxa"/>
            <w:shd w:val="clear" w:color="auto" w:fill="auto"/>
            <w:noWrap/>
          </w:tcPr>
          <w:p w:rsidR="00680CA0" w:rsidRDefault="00680CA0" w:rsidP="00575E70">
            <w:pPr>
              <w:rPr>
                <w:rFonts w:ascii="Bookman Old Style" w:hAnsi="Bookman Old Style"/>
              </w:rPr>
            </w:pPr>
            <w:r>
              <w:rPr>
                <w:rFonts w:ascii="Bookman Old Style" w:hAnsi="Bookman Old Style"/>
              </w:rPr>
              <w:t>244605067</w:t>
            </w:r>
          </w:p>
        </w:tc>
        <w:tc>
          <w:tcPr>
            <w:tcW w:w="2039" w:type="dxa"/>
            <w:shd w:val="clear" w:color="auto" w:fill="auto"/>
            <w:noWrap/>
          </w:tcPr>
          <w:p w:rsidR="00680CA0" w:rsidRDefault="00680CA0" w:rsidP="00575E70">
            <w:pPr>
              <w:rPr>
                <w:rFonts w:ascii="Bookman Old Style" w:hAnsi="Bookman Old Style"/>
              </w:rPr>
            </w:pPr>
            <w:r>
              <w:rPr>
                <w:rFonts w:ascii="Bookman Old Style" w:hAnsi="Bookman Old Style"/>
              </w:rPr>
              <w:t>Зам.-председател</w:t>
            </w:r>
          </w:p>
        </w:tc>
        <w:tc>
          <w:tcPr>
            <w:tcW w:w="4374" w:type="dxa"/>
            <w:shd w:val="clear" w:color="auto" w:fill="auto"/>
            <w:noWrap/>
          </w:tcPr>
          <w:p w:rsidR="00680CA0" w:rsidRDefault="00680CA0" w:rsidP="00575E70">
            <w:pPr>
              <w:rPr>
                <w:rFonts w:ascii="Bookman Old Style" w:hAnsi="Bookman Old Style"/>
              </w:rPr>
            </w:pPr>
            <w:r>
              <w:rPr>
                <w:rFonts w:ascii="Bookman Old Style" w:hAnsi="Bookman Old Style"/>
              </w:rPr>
              <w:t>Малина Атанасова Велева</w:t>
            </w:r>
          </w:p>
        </w:tc>
        <w:tc>
          <w:tcPr>
            <w:tcW w:w="1896" w:type="dxa"/>
          </w:tcPr>
          <w:p w:rsidR="00680CA0" w:rsidRDefault="00680CA0" w:rsidP="00575E70">
            <w:pPr>
              <w:rPr>
                <w:rFonts w:ascii="Bookman Old Style" w:hAnsi="Bookman Old Style"/>
              </w:rPr>
            </w:pPr>
          </w:p>
        </w:tc>
      </w:tr>
      <w:tr w:rsidR="00680CA0" w:rsidRPr="00333CB0" w:rsidTr="00575E70">
        <w:trPr>
          <w:trHeight w:val="300"/>
          <w:jc w:val="center"/>
        </w:trPr>
        <w:tc>
          <w:tcPr>
            <w:tcW w:w="1585" w:type="dxa"/>
            <w:shd w:val="clear" w:color="auto" w:fill="auto"/>
            <w:noWrap/>
          </w:tcPr>
          <w:p w:rsidR="00680CA0" w:rsidRDefault="00680CA0" w:rsidP="00575E70">
            <w:pPr>
              <w:rPr>
                <w:rFonts w:ascii="Bookman Old Style" w:hAnsi="Bookman Old Style"/>
              </w:rPr>
            </w:pPr>
            <w:r>
              <w:rPr>
                <w:rFonts w:ascii="Bookman Old Style" w:hAnsi="Bookman Old Style"/>
              </w:rPr>
              <w:t>244605067</w:t>
            </w:r>
          </w:p>
        </w:tc>
        <w:tc>
          <w:tcPr>
            <w:tcW w:w="2039" w:type="dxa"/>
            <w:shd w:val="clear" w:color="auto" w:fill="auto"/>
            <w:noWrap/>
          </w:tcPr>
          <w:p w:rsidR="00680CA0" w:rsidRDefault="00680CA0" w:rsidP="00575E70">
            <w:pPr>
              <w:rPr>
                <w:rFonts w:ascii="Bookman Old Style" w:hAnsi="Bookman Old Style"/>
              </w:rPr>
            </w:pPr>
            <w:r>
              <w:rPr>
                <w:rFonts w:ascii="Bookman Old Style" w:hAnsi="Bookman Old Style"/>
              </w:rPr>
              <w:t>Секретар</w:t>
            </w:r>
          </w:p>
        </w:tc>
        <w:tc>
          <w:tcPr>
            <w:tcW w:w="4374" w:type="dxa"/>
            <w:shd w:val="clear" w:color="auto" w:fill="auto"/>
            <w:noWrap/>
          </w:tcPr>
          <w:p w:rsidR="00680CA0" w:rsidRDefault="00680CA0" w:rsidP="00575E70">
            <w:pPr>
              <w:rPr>
                <w:rFonts w:ascii="Bookman Old Style" w:hAnsi="Bookman Old Style"/>
              </w:rPr>
            </w:pPr>
            <w:r>
              <w:rPr>
                <w:rFonts w:ascii="Bookman Old Style" w:hAnsi="Bookman Old Style"/>
              </w:rPr>
              <w:t>Траянка Кирова Александрова</w:t>
            </w:r>
          </w:p>
        </w:tc>
        <w:tc>
          <w:tcPr>
            <w:tcW w:w="1896" w:type="dxa"/>
          </w:tcPr>
          <w:p w:rsidR="00680CA0" w:rsidRDefault="00680CA0" w:rsidP="00575E70">
            <w:pPr>
              <w:rPr>
                <w:rFonts w:ascii="Bookman Old Style" w:hAnsi="Bookman Old Style"/>
              </w:rPr>
            </w:pPr>
          </w:p>
        </w:tc>
      </w:tr>
      <w:tr w:rsidR="00680CA0" w:rsidRPr="00333CB0" w:rsidTr="00575E70">
        <w:trPr>
          <w:trHeight w:val="300"/>
          <w:jc w:val="center"/>
        </w:trPr>
        <w:tc>
          <w:tcPr>
            <w:tcW w:w="1585" w:type="dxa"/>
            <w:shd w:val="clear" w:color="auto" w:fill="auto"/>
            <w:noWrap/>
          </w:tcPr>
          <w:p w:rsidR="00680CA0" w:rsidRDefault="00680CA0" w:rsidP="00575E70">
            <w:pPr>
              <w:rPr>
                <w:rFonts w:ascii="Bookman Old Style" w:hAnsi="Bookman Old Style"/>
              </w:rPr>
            </w:pPr>
            <w:r>
              <w:rPr>
                <w:rFonts w:ascii="Bookman Old Style" w:hAnsi="Bookman Old Style"/>
              </w:rPr>
              <w:t>244605049</w:t>
            </w:r>
          </w:p>
        </w:tc>
        <w:tc>
          <w:tcPr>
            <w:tcW w:w="2039" w:type="dxa"/>
            <w:shd w:val="clear" w:color="auto" w:fill="auto"/>
            <w:noWrap/>
          </w:tcPr>
          <w:p w:rsidR="00680CA0" w:rsidRDefault="00680CA0" w:rsidP="00575E70">
            <w:pPr>
              <w:rPr>
                <w:rFonts w:ascii="Bookman Old Style" w:hAnsi="Bookman Old Style"/>
              </w:rPr>
            </w:pPr>
            <w:r>
              <w:rPr>
                <w:rFonts w:ascii="Bookman Old Style" w:hAnsi="Bookman Old Style"/>
              </w:rPr>
              <w:t>Секретар</w:t>
            </w:r>
          </w:p>
        </w:tc>
        <w:tc>
          <w:tcPr>
            <w:tcW w:w="4374" w:type="dxa"/>
            <w:shd w:val="clear" w:color="auto" w:fill="auto"/>
            <w:noWrap/>
          </w:tcPr>
          <w:p w:rsidR="00680CA0" w:rsidRDefault="00680CA0" w:rsidP="00575E70">
            <w:pPr>
              <w:rPr>
                <w:rFonts w:ascii="Bookman Old Style" w:hAnsi="Bookman Old Style"/>
              </w:rPr>
            </w:pPr>
            <w:r>
              <w:rPr>
                <w:rFonts w:ascii="Bookman Old Style" w:hAnsi="Bookman Old Style"/>
              </w:rPr>
              <w:t>Валентин Иванов Андреев</w:t>
            </w:r>
          </w:p>
        </w:tc>
        <w:tc>
          <w:tcPr>
            <w:tcW w:w="1896" w:type="dxa"/>
          </w:tcPr>
          <w:p w:rsidR="00680CA0" w:rsidRDefault="00680CA0" w:rsidP="00575E70">
            <w:pPr>
              <w:rPr>
                <w:rFonts w:ascii="Bookman Old Style" w:hAnsi="Bookman Old Style"/>
              </w:rPr>
            </w:pPr>
          </w:p>
        </w:tc>
      </w:tr>
      <w:tr w:rsidR="00680CA0" w:rsidRPr="00333CB0" w:rsidTr="00575E70">
        <w:trPr>
          <w:trHeight w:val="300"/>
          <w:jc w:val="center"/>
        </w:trPr>
        <w:tc>
          <w:tcPr>
            <w:tcW w:w="1585" w:type="dxa"/>
            <w:shd w:val="clear" w:color="auto" w:fill="auto"/>
            <w:noWrap/>
          </w:tcPr>
          <w:p w:rsidR="00680CA0" w:rsidRDefault="00680CA0" w:rsidP="00575E70">
            <w:pPr>
              <w:rPr>
                <w:rFonts w:ascii="Bookman Old Style" w:hAnsi="Bookman Old Style"/>
              </w:rPr>
            </w:pPr>
            <w:r>
              <w:rPr>
                <w:rFonts w:ascii="Bookman Old Style" w:hAnsi="Bookman Old Style"/>
              </w:rPr>
              <w:t>244605065</w:t>
            </w:r>
          </w:p>
        </w:tc>
        <w:tc>
          <w:tcPr>
            <w:tcW w:w="2039" w:type="dxa"/>
            <w:shd w:val="clear" w:color="auto" w:fill="auto"/>
            <w:noWrap/>
          </w:tcPr>
          <w:p w:rsidR="00680CA0" w:rsidRDefault="00680CA0" w:rsidP="00575E70">
            <w:pPr>
              <w:rPr>
                <w:rFonts w:ascii="Bookman Old Style" w:hAnsi="Bookman Old Style"/>
              </w:rPr>
            </w:pPr>
            <w:r>
              <w:rPr>
                <w:rFonts w:ascii="Bookman Old Style" w:hAnsi="Bookman Old Style"/>
              </w:rPr>
              <w:t xml:space="preserve">Председател </w:t>
            </w:r>
          </w:p>
        </w:tc>
        <w:tc>
          <w:tcPr>
            <w:tcW w:w="4374" w:type="dxa"/>
            <w:shd w:val="clear" w:color="auto" w:fill="auto"/>
            <w:noWrap/>
          </w:tcPr>
          <w:p w:rsidR="00680CA0" w:rsidRDefault="00680CA0" w:rsidP="00575E70">
            <w:pPr>
              <w:rPr>
                <w:rFonts w:ascii="Bookman Old Style" w:hAnsi="Bookman Old Style"/>
              </w:rPr>
            </w:pPr>
            <w:r>
              <w:rPr>
                <w:rFonts w:ascii="Bookman Old Style" w:hAnsi="Bookman Old Style"/>
              </w:rPr>
              <w:t>Рая Руменова Маринова</w:t>
            </w:r>
          </w:p>
        </w:tc>
        <w:tc>
          <w:tcPr>
            <w:tcW w:w="1896" w:type="dxa"/>
          </w:tcPr>
          <w:p w:rsidR="00680CA0" w:rsidRDefault="00680CA0" w:rsidP="00575E70">
            <w:pPr>
              <w:rPr>
                <w:rFonts w:ascii="Bookman Old Style" w:hAnsi="Bookman Old Style"/>
              </w:rPr>
            </w:pPr>
          </w:p>
        </w:tc>
      </w:tr>
      <w:tr w:rsidR="00680CA0" w:rsidRPr="00333CB0" w:rsidTr="00575E70">
        <w:trPr>
          <w:trHeight w:val="300"/>
          <w:jc w:val="center"/>
        </w:trPr>
        <w:tc>
          <w:tcPr>
            <w:tcW w:w="1585" w:type="dxa"/>
            <w:shd w:val="clear" w:color="auto" w:fill="auto"/>
            <w:noWrap/>
          </w:tcPr>
          <w:p w:rsidR="00680CA0" w:rsidRDefault="00680CA0" w:rsidP="00575E70">
            <w:pPr>
              <w:rPr>
                <w:rFonts w:ascii="Bookman Old Style" w:hAnsi="Bookman Old Style"/>
              </w:rPr>
            </w:pPr>
            <w:r>
              <w:rPr>
                <w:rFonts w:ascii="Bookman Old Style" w:hAnsi="Bookman Old Style"/>
              </w:rPr>
              <w:t>244605065</w:t>
            </w:r>
          </w:p>
        </w:tc>
        <w:tc>
          <w:tcPr>
            <w:tcW w:w="2039" w:type="dxa"/>
            <w:shd w:val="clear" w:color="auto" w:fill="auto"/>
            <w:noWrap/>
          </w:tcPr>
          <w:p w:rsidR="00680CA0" w:rsidRDefault="00680CA0" w:rsidP="00575E70">
            <w:pPr>
              <w:rPr>
                <w:rFonts w:ascii="Bookman Old Style" w:hAnsi="Bookman Old Style"/>
              </w:rPr>
            </w:pPr>
            <w:r>
              <w:rPr>
                <w:rFonts w:ascii="Bookman Old Style" w:hAnsi="Bookman Old Style"/>
              </w:rPr>
              <w:t>Член</w:t>
            </w:r>
          </w:p>
        </w:tc>
        <w:tc>
          <w:tcPr>
            <w:tcW w:w="4374" w:type="dxa"/>
            <w:shd w:val="clear" w:color="auto" w:fill="auto"/>
            <w:noWrap/>
          </w:tcPr>
          <w:p w:rsidR="00680CA0" w:rsidRDefault="00680CA0" w:rsidP="00575E70">
            <w:pPr>
              <w:rPr>
                <w:rFonts w:ascii="Bookman Old Style" w:hAnsi="Bookman Old Style"/>
              </w:rPr>
            </w:pPr>
            <w:r>
              <w:rPr>
                <w:rFonts w:ascii="Bookman Old Style" w:hAnsi="Bookman Old Style"/>
              </w:rPr>
              <w:t>Цветанка Николова Цекова</w:t>
            </w:r>
          </w:p>
        </w:tc>
        <w:tc>
          <w:tcPr>
            <w:tcW w:w="1896" w:type="dxa"/>
          </w:tcPr>
          <w:p w:rsidR="00680CA0" w:rsidRDefault="00680CA0" w:rsidP="00575E70">
            <w:pPr>
              <w:rPr>
                <w:rFonts w:ascii="Bookman Old Style" w:hAnsi="Bookman Old Style"/>
              </w:rPr>
            </w:pPr>
          </w:p>
        </w:tc>
      </w:tr>
      <w:tr w:rsidR="00680CA0" w:rsidRPr="00333CB0" w:rsidTr="00575E70">
        <w:trPr>
          <w:trHeight w:val="300"/>
          <w:jc w:val="center"/>
        </w:trPr>
        <w:tc>
          <w:tcPr>
            <w:tcW w:w="1585" w:type="dxa"/>
            <w:shd w:val="clear" w:color="auto" w:fill="auto"/>
            <w:noWrap/>
          </w:tcPr>
          <w:p w:rsidR="00680CA0" w:rsidRDefault="00680CA0" w:rsidP="00575E70">
            <w:pPr>
              <w:rPr>
                <w:rFonts w:ascii="Bookman Old Style" w:hAnsi="Bookman Old Style"/>
              </w:rPr>
            </w:pPr>
            <w:r>
              <w:rPr>
                <w:rFonts w:ascii="Bookman Old Style" w:hAnsi="Bookman Old Style"/>
              </w:rPr>
              <w:t>244605041</w:t>
            </w:r>
          </w:p>
        </w:tc>
        <w:tc>
          <w:tcPr>
            <w:tcW w:w="2039" w:type="dxa"/>
            <w:shd w:val="clear" w:color="auto" w:fill="auto"/>
            <w:noWrap/>
          </w:tcPr>
          <w:p w:rsidR="00680CA0" w:rsidRDefault="00680CA0" w:rsidP="00575E70">
            <w:pPr>
              <w:rPr>
                <w:rFonts w:ascii="Bookman Old Style" w:hAnsi="Bookman Old Style"/>
              </w:rPr>
            </w:pPr>
            <w:r>
              <w:rPr>
                <w:rFonts w:ascii="Bookman Old Style" w:hAnsi="Bookman Old Style"/>
              </w:rPr>
              <w:t>Секретар</w:t>
            </w:r>
          </w:p>
        </w:tc>
        <w:tc>
          <w:tcPr>
            <w:tcW w:w="4374" w:type="dxa"/>
            <w:shd w:val="clear" w:color="auto" w:fill="auto"/>
            <w:noWrap/>
          </w:tcPr>
          <w:p w:rsidR="00680CA0" w:rsidRDefault="00680CA0" w:rsidP="00575E70">
            <w:pPr>
              <w:rPr>
                <w:rFonts w:ascii="Bookman Old Style" w:hAnsi="Bookman Old Style"/>
              </w:rPr>
            </w:pPr>
            <w:r>
              <w:rPr>
                <w:rFonts w:ascii="Bookman Old Style" w:hAnsi="Bookman Old Style"/>
              </w:rPr>
              <w:t>Даниела Радославова Радославова</w:t>
            </w:r>
          </w:p>
        </w:tc>
        <w:tc>
          <w:tcPr>
            <w:tcW w:w="1896" w:type="dxa"/>
          </w:tcPr>
          <w:p w:rsidR="00680CA0" w:rsidRDefault="00680CA0" w:rsidP="00575E70">
            <w:pPr>
              <w:rPr>
                <w:rFonts w:ascii="Bookman Old Style" w:hAnsi="Bookman Old Style"/>
              </w:rPr>
            </w:pPr>
          </w:p>
        </w:tc>
      </w:tr>
    </w:tbl>
    <w:p w:rsidR="00680CA0" w:rsidRPr="00C01619" w:rsidRDefault="00680CA0" w:rsidP="00680CA0">
      <w:pPr>
        <w:spacing w:after="160" w:line="256" w:lineRule="auto"/>
        <w:contextualSpacing/>
        <w:jc w:val="both"/>
        <w:rPr>
          <w:rFonts w:ascii="Bookman Old Style" w:hAnsi="Bookman Old Style"/>
          <w:bCs/>
          <w:color w:val="000000"/>
        </w:rPr>
      </w:pPr>
    </w:p>
    <w:p w:rsidR="00680CA0" w:rsidRDefault="00680CA0" w:rsidP="00680CA0">
      <w:pPr>
        <w:spacing w:after="160" w:line="256" w:lineRule="auto"/>
        <w:contextualSpacing/>
        <w:jc w:val="both"/>
        <w:rPr>
          <w:rFonts w:ascii="Bookman Old Style" w:hAnsi="Bookman Old Style" w:cs="Helvetica"/>
          <w:bCs/>
          <w:color w:val="000000"/>
          <w:lang w:val="en-US" w:eastAsia="en-US"/>
        </w:rPr>
      </w:pPr>
      <w:r>
        <w:rPr>
          <w:rFonts w:ascii="Bookman Old Style" w:hAnsi="Bookman Old Style" w:cs="Helvetica"/>
          <w:bCs/>
          <w:color w:val="000000"/>
          <w:lang w:eastAsia="en-US"/>
        </w:rPr>
        <w:t>2. Анулира издадените удостоверения и издава удостоверения на назначените.</w:t>
      </w:r>
    </w:p>
    <w:p w:rsidR="00680CA0" w:rsidRPr="0078113F" w:rsidRDefault="00680CA0" w:rsidP="00680CA0">
      <w:pPr>
        <w:spacing w:after="160" w:line="256" w:lineRule="auto"/>
        <w:contextualSpacing/>
        <w:jc w:val="both"/>
        <w:rPr>
          <w:rFonts w:ascii="Bookman Old Style" w:hAnsi="Bookman Old Style" w:cs="Helvetica"/>
          <w:bCs/>
          <w:color w:val="000000"/>
          <w:lang w:val="en-US" w:eastAsia="en-US"/>
        </w:rPr>
      </w:pPr>
    </w:p>
    <w:p w:rsidR="00680CA0" w:rsidRPr="0059291B" w:rsidRDefault="00680CA0" w:rsidP="00680CA0">
      <w:pPr>
        <w:pStyle w:val="Quote"/>
        <w:rPr>
          <w:rFonts w:ascii="Bookman Old Style" w:hAnsi="Bookman Old Style"/>
          <w:i w:val="0"/>
          <w:lang w:val="en-US" w:eastAsia="en-US"/>
        </w:rPr>
      </w:pPr>
      <w:r w:rsidRPr="0059291B">
        <w:rPr>
          <w:rFonts w:ascii="Bookman Old Style" w:hAnsi="Bookman Old Style"/>
          <w:i w:val="0"/>
          <w:lang w:eastAsia="en-US"/>
        </w:rPr>
        <w:t>3. Прилага актуализиран списък на СИК – район „Сердика“, назначени с Решение № 48-НС от 24.03.2026 г.</w:t>
      </w:r>
      <w:r>
        <w:rPr>
          <w:rFonts w:ascii="Bookman Old Style" w:hAnsi="Bookman Old Style"/>
          <w:i w:val="0"/>
          <w:lang w:eastAsia="en-US"/>
        </w:rPr>
        <w:t xml:space="preserve"> и </w:t>
      </w:r>
      <w:r w:rsidRPr="006429AA">
        <w:rPr>
          <w:rFonts w:ascii="Bookman Old Style" w:hAnsi="Bookman Old Style"/>
          <w:i w:val="0"/>
          <w:lang w:eastAsia="en-US"/>
        </w:rPr>
        <w:t>Решение № 61-НС/04.04.2026 г.</w:t>
      </w:r>
    </w:p>
    <w:p w:rsidR="00680CA0" w:rsidRPr="00FE1724" w:rsidRDefault="00680CA0" w:rsidP="00680CA0">
      <w:pPr>
        <w:spacing w:after="160" w:line="256" w:lineRule="auto"/>
        <w:contextualSpacing/>
        <w:jc w:val="both"/>
        <w:rPr>
          <w:rFonts w:ascii="Bookman Old Style" w:hAnsi="Bookman Old Style" w:cs="Helvetica"/>
          <w:bCs/>
          <w:color w:val="000000"/>
          <w:lang w:val="en-US" w:eastAsia="en-US"/>
        </w:rPr>
      </w:pPr>
    </w:p>
    <w:p w:rsidR="00680CA0" w:rsidRPr="005B669E" w:rsidRDefault="00680CA0" w:rsidP="00680CA0">
      <w:pPr>
        <w:spacing w:after="160" w:line="256" w:lineRule="auto"/>
        <w:contextualSpacing/>
        <w:jc w:val="both"/>
        <w:rPr>
          <w:rFonts w:ascii="Bookman Old Style" w:hAnsi="Bookman Old Style" w:cs="Helvetica"/>
          <w:bCs/>
          <w:color w:val="000000"/>
          <w:lang w:eastAsia="en-US"/>
        </w:rPr>
      </w:pPr>
      <w:r w:rsidRPr="0092719B">
        <w:rPr>
          <w:rFonts w:ascii="Bookman Old Style" w:hAnsi="Bookman Old Style"/>
          <w:color w:val="000000"/>
        </w:rPr>
        <w:t>Решението подлежи на обжалване пред Централната избирателна комисия в тридневен срок от обявяването му.</w:t>
      </w:r>
      <w:r w:rsidRPr="00381106">
        <w:rPr>
          <w:rFonts w:ascii="Bookman Old Style" w:hAnsi="Bookman Old Style"/>
          <w:lang w:val="ru-RU"/>
        </w:rPr>
        <w:t xml:space="preserve">  </w:t>
      </w:r>
    </w:p>
    <w:p w:rsidR="001342AE" w:rsidRDefault="001342AE" w:rsidP="00E62FEC">
      <w:pPr>
        <w:spacing w:after="240"/>
        <w:rPr>
          <w:rFonts w:ascii="Bookman Old Style" w:hAnsi="Bookman Old Style"/>
          <w:b/>
          <w:u w:val="single"/>
        </w:rPr>
      </w:pPr>
    </w:p>
    <w:p w:rsidR="00E62FEC" w:rsidRPr="0013241B" w:rsidRDefault="00E62FEC" w:rsidP="00E62FEC">
      <w:pPr>
        <w:spacing w:after="240"/>
        <w:rPr>
          <w:rFonts w:ascii="Bookman Old Style" w:hAnsi="Bookman Old Style"/>
          <w:b/>
          <w:u w:val="single"/>
        </w:rPr>
      </w:pPr>
      <w:r w:rsidRPr="0013241B">
        <w:rPr>
          <w:rFonts w:ascii="Bookman Old Style" w:hAnsi="Bookman Old Style"/>
          <w:b/>
          <w:u w:val="single"/>
        </w:rPr>
        <w:t>Моля, в режим на гласуване:</w:t>
      </w:r>
    </w:p>
    <w:p w:rsidR="00E62FEC" w:rsidRDefault="00E62FEC" w:rsidP="00E62FEC">
      <w:pPr>
        <w:spacing w:before="100" w:beforeAutospacing="1" w:after="100" w:afterAutospacing="1"/>
        <w:jc w:val="both"/>
        <w:rPr>
          <w:rFonts w:ascii="Bookman Old Style" w:hAnsi="Bookman Old Style"/>
        </w:rPr>
      </w:pPr>
      <w:r w:rsidRPr="007E7C45">
        <w:rPr>
          <w:rFonts w:ascii="Bookman Old Style" w:hAnsi="Bookman Old Style"/>
        </w:rPr>
        <w:t>ЗА”</w:t>
      </w:r>
      <w:r w:rsidRPr="007E7C45">
        <w:rPr>
          <w:rFonts w:ascii="Bookman Old Style" w:hAnsi="Bookman Old Style"/>
          <w:lang w:val="ru-RU"/>
        </w:rPr>
        <w:t xml:space="preserve"> –</w:t>
      </w:r>
      <w:r w:rsidRPr="007E7C45">
        <w:rPr>
          <w:rFonts w:ascii="Bookman Old Style" w:hAnsi="Bookman Old Style"/>
        </w:rPr>
        <w:t xml:space="preserve"> </w:t>
      </w:r>
      <w:r w:rsidRPr="007E7C45">
        <w:rPr>
          <w:rFonts w:ascii="Bookman Old Style" w:hAnsi="Bookman Old Style"/>
          <w:lang w:val="ru-RU"/>
        </w:rPr>
        <w:t>1</w:t>
      </w:r>
      <w:r>
        <w:rPr>
          <w:rFonts w:ascii="Bookman Old Style" w:hAnsi="Bookman Old Style"/>
        </w:rPr>
        <w:t>7</w:t>
      </w:r>
      <w:r w:rsidRPr="007E7C45">
        <w:rPr>
          <w:rFonts w:ascii="Bookman Old Style" w:hAnsi="Bookman Old Style"/>
        </w:rPr>
        <w:t xml:space="preserve"> </w:t>
      </w:r>
      <w:r w:rsidRPr="007E7C45">
        <w:rPr>
          <w:rFonts w:ascii="Bookman Old Style" w:hAnsi="Bookman Old Style"/>
          <w:lang w:val="ru-RU"/>
        </w:rPr>
        <w:t xml:space="preserve">- </w:t>
      </w:r>
      <w:r w:rsidRPr="007C1337">
        <w:rPr>
          <w:rFonts w:ascii="Bookman Old Style" w:hAnsi="Bookman Old Style"/>
        </w:rPr>
        <w:t>Петър Цанков Георгиев, Валери Владимиров Цолов, Даниела Иванова Ненкова, Николай Иванов Георгиев, Десислава Здравкова Таранова-Андонов</w:t>
      </w:r>
      <w:r>
        <w:rPr>
          <w:rFonts w:ascii="Bookman Old Style" w:hAnsi="Bookman Old Style"/>
        </w:rPr>
        <w:t>а, Иво Анатолиев Иванов</w:t>
      </w:r>
      <w:r w:rsidRPr="007C1337">
        <w:rPr>
          <w:rFonts w:ascii="Bookman Old Style" w:hAnsi="Bookman Old Style"/>
        </w:rPr>
        <w:t xml:space="preserve">, Евгений Кирилов Пепелянков, </w:t>
      </w:r>
      <w:r w:rsidRPr="007C1337">
        <w:rPr>
          <w:rFonts w:ascii="Bookman Old Style" w:hAnsi="Bookman Old Style"/>
        </w:rPr>
        <w:lastRenderedPageBreak/>
        <w:t>Мария Генчева Георгиева, Петър Гавраилов Лазов, Милка Атанасова Ганозова, Добри Тенчев Тенев, Виктория Георгиева Илиева, Стефка Пенева Колева, Ахмед Османов Куйтов, Благомира Димитрова Андонова, Ивале</w:t>
      </w:r>
      <w:r>
        <w:rPr>
          <w:rFonts w:ascii="Bookman Old Style" w:hAnsi="Bookman Old Style"/>
        </w:rPr>
        <w:t>н Катев Манчин, Павел Любомиров</w:t>
      </w:r>
      <w:r w:rsidRPr="007C1337">
        <w:rPr>
          <w:rFonts w:ascii="Bookman Old Style" w:hAnsi="Bookman Old Style"/>
        </w:rPr>
        <w:t xml:space="preserve"> Миланов</w:t>
      </w:r>
      <w:r>
        <w:rPr>
          <w:rFonts w:ascii="Bookman Old Style" w:hAnsi="Bookman Old Style"/>
        </w:rPr>
        <w:t>.</w:t>
      </w:r>
    </w:p>
    <w:p w:rsidR="00E62FEC" w:rsidRPr="001F41BC" w:rsidRDefault="00E62FEC" w:rsidP="00E62FEC">
      <w:pPr>
        <w:spacing w:before="100" w:beforeAutospacing="1" w:after="100" w:afterAutospacing="1"/>
        <w:jc w:val="both"/>
        <w:rPr>
          <w:rFonts w:ascii="Bookman Old Style" w:hAnsi="Bookman Old Style"/>
        </w:rPr>
      </w:pPr>
      <w:r w:rsidRPr="009F48C8">
        <w:rPr>
          <w:rFonts w:ascii="Bookman Old Style" w:hAnsi="Bookman Old Style"/>
        </w:rPr>
        <w:t>„ПРОТИВ” – няма.</w:t>
      </w:r>
    </w:p>
    <w:p w:rsidR="00E62FEC" w:rsidRDefault="00E62FEC" w:rsidP="00E62FEC">
      <w:pPr>
        <w:spacing w:after="240"/>
        <w:jc w:val="both"/>
        <w:rPr>
          <w:rFonts w:ascii="Bookman Old Style" w:hAnsi="Bookman Old Style"/>
        </w:rPr>
      </w:pPr>
      <w:r w:rsidRPr="00AA2362">
        <w:rPr>
          <w:rFonts w:ascii="Bookman Old Style" w:hAnsi="Bookman Old Style"/>
          <w:b/>
        </w:rPr>
        <w:t>По</w:t>
      </w:r>
      <w:r w:rsidRPr="009F48C8">
        <w:rPr>
          <w:rFonts w:ascii="Bookman Old Style" w:hAnsi="Bookman Old Style"/>
        </w:rPr>
        <w:t xml:space="preserve"> </w:t>
      </w:r>
      <w:r>
        <w:rPr>
          <w:rFonts w:ascii="Bookman Old Style" w:hAnsi="Bookman Old Style"/>
          <w:b/>
        </w:rPr>
        <w:t>пета</w:t>
      </w:r>
      <w:r w:rsidRPr="00EF239D">
        <w:rPr>
          <w:rFonts w:ascii="Bookman Old Style" w:hAnsi="Bookman Old Style"/>
          <w:b/>
        </w:rPr>
        <w:t xml:space="preserve"> точка</w:t>
      </w:r>
      <w:r w:rsidRPr="009F48C8">
        <w:rPr>
          <w:rFonts w:ascii="Bookman Old Style" w:hAnsi="Bookman Old Style"/>
        </w:rPr>
        <w:t xml:space="preserve"> от дневния ред, предлагам следния проект за решение:</w:t>
      </w:r>
    </w:p>
    <w:p w:rsidR="00680CA0" w:rsidRDefault="00680CA0" w:rsidP="00680CA0">
      <w:pPr>
        <w:shd w:val="clear" w:color="auto" w:fill="FEFEFE"/>
        <w:spacing w:after="240"/>
        <w:jc w:val="both"/>
      </w:pPr>
      <w:r w:rsidRPr="004145B4">
        <w:t xml:space="preserve">В Районна избирателна комисия в Двадесет и четвърти изборен район – София е постъпило писмо с вх. № 438/19.04.2026г. с искания по чл. 51 ИК. </w:t>
      </w:r>
    </w:p>
    <w:p w:rsidR="00680CA0" w:rsidRPr="004145B4" w:rsidRDefault="00680CA0" w:rsidP="00680CA0">
      <w:pPr>
        <w:shd w:val="clear" w:color="auto" w:fill="FEFEFE"/>
        <w:spacing w:after="240"/>
        <w:jc w:val="both"/>
      </w:pPr>
      <w:r w:rsidRPr="004145B4">
        <w:t xml:space="preserve">На основание чл. 70, ал. 4 и във връзка с чл.72, ал.1, т.1, 4 и 5 ИК, и във връзка с т. 32 от Решение № 4532-НС/04.03.2026 г. на ЦИК, Районна избирателна комисия в Двадесет и четвърти изборен район - София  </w:t>
      </w:r>
    </w:p>
    <w:p w:rsidR="00680CA0" w:rsidRPr="004145B4" w:rsidRDefault="00680CA0" w:rsidP="00680CA0">
      <w:pPr>
        <w:shd w:val="clear" w:color="auto" w:fill="FEFEFE"/>
        <w:spacing w:after="240"/>
        <w:jc w:val="center"/>
        <w:rPr>
          <w:b/>
          <w:bCs/>
        </w:rPr>
      </w:pPr>
      <w:r w:rsidRPr="004145B4">
        <w:rPr>
          <w:b/>
          <w:bCs/>
        </w:rPr>
        <w:t>РЕШИ</w:t>
      </w:r>
    </w:p>
    <w:p w:rsidR="00680CA0" w:rsidRPr="004145B4" w:rsidRDefault="00680CA0" w:rsidP="00680CA0">
      <w:pPr>
        <w:spacing w:after="160" w:line="256" w:lineRule="auto"/>
        <w:contextualSpacing/>
        <w:jc w:val="both"/>
        <w:rPr>
          <w:bCs/>
        </w:rPr>
      </w:pPr>
      <w:r w:rsidRPr="004145B4">
        <w:rPr>
          <w:bCs/>
        </w:rPr>
        <w:t>1.</w:t>
      </w:r>
      <w:r w:rsidRPr="004145B4">
        <w:rPr>
          <w:b/>
          <w:bCs/>
        </w:rPr>
        <w:t xml:space="preserve"> </w:t>
      </w:r>
      <w:r w:rsidRPr="004145B4">
        <w:rPr>
          <w:bCs/>
        </w:rPr>
        <w:t>Извършва промени в съставите на СИК, както следва:</w:t>
      </w:r>
    </w:p>
    <w:p w:rsidR="00680CA0" w:rsidRPr="004145B4" w:rsidRDefault="00680CA0" w:rsidP="00680CA0">
      <w:pPr>
        <w:spacing w:after="160" w:line="256" w:lineRule="auto"/>
        <w:contextualSpacing/>
        <w:jc w:val="both"/>
        <w:rPr>
          <w:b/>
          <w:bCs/>
          <w:lang w:eastAsia="en-US"/>
        </w:rPr>
      </w:pPr>
      <w:r w:rsidRPr="004145B4">
        <w:rPr>
          <w:b/>
          <w:bCs/>
          <w:lang w:eastAsia="en-US"/>
        </w:rPr>
        <w:t>Освобождава:</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2344"/>
        <w:gridCol w:w="4349"/>
        <w:gridCol w:w="1705"/>
      </w:tblGrid>
      <w:tr w:rsidR="00680CA0" w:rsidRPr="004145B4" w:rsidTr="00575E70">
        <w:trPr>
          <w:trHeight w:val="300"/>
          <w:jc w:val="center"/>
        </w:trPr>
        <w:tc>
          <w:tcPr>
            <w:tcW w:w="1727" w:type="dxa"/>
            <w:shd w:val="clear" w:color="auto" w:fill="auto"/>
            <w:noWrap/>
            <w:vAlign w:val="bottom"/>
          </w:tcPr>
          <w:p w:rsidR="00680CA0" w:rsidRPr="004145B4" w:rsidRDefault="00680CA0" w:rsidP="00575E70">
            <w:pPr>
              <w:rPr>
                <w:b/>
                <w:lang w:eastAsia="en-US"/>
              </w:rPr>
            </w:pPr>
            <w:r w:rsidRPr="004145B4">
              <w:rPr>
                <w:b/>
                <w:lang w:eastAsia="en-US"/>
              </w:rPr>
              <w:t>№ на СИК</w:t>
            </w:r>
          </w:p>
        </w:tc>
        <w:tc>
          <w:tcPr>
            <w:tcW w:w="2344" w:type="dxa"/>
            <w:shd w:val="clear" w:color="auto" w:fill="auto"/>
            <w:noWrap/>
            <w:vAlign w:val="bottom"/>
          </w:tcPr>
          <w:p w:rsidR="00680CA0" w:rsidRPr="004145B4" w:rsidRDefault="00680CA0" w:rsidP="00575E70">
            <w:pPr>
              <w:rPr>
                <w:b/>
                <w:lang w:eastAsia="en-US"/>
              </w:rPr>
            </w:pPr>
            <w:r w:rsidRPr="004145B4">
              <w:rPr>
                <w:b/>
                <w:lang w:eastAsia="en-US"/>
              </w:rPr>
              <w:t>Длъжност</w:t>
            </w:r>
          </w:p>
        </w:tc>
        <w:tc>
          <w:tcPr>
            <w:tcW w:w="4349" w:type="dxa"/>
            <w:shd w:val="clear" w:color="auto" w:fill="auto"/>
            <w:noWrap/>
            <w:vAlign w:val="bottom"/>
          </w:tcPr>
          <w:p w:rsidR="00680CA0" w:rsidRPr="004145B4" w:rsidRDefault="00680CA0" w:rsidP="00575E70">
            <w:pPr>
              <w:rPr>
                <w:b/>
                <w:lang w:eastAsia="en-US"/>
              </w:rPr>
            </w:pPr>
            <w:r w:rsidRPr="004145B4">
              <w:rPr>
                <w:b/>
                <w:lang w:eastAsia="en-US"/>
              </w:rPr>
              <w:t>Име, Презиме, Фамилия</w:t>
            </w:r>
          </w:p>
        </w:tc>
        <w:tc>
          <w:tcPr>
            <w:tcW w:w="1705" w:type="dxa"/>
          </w:tcPr>
          <w:p w:rsidR="00680CA0" w:rsidRPr="004145B4" w:rsidRDefault="00680CA0" w:rsidP="00575E70">
            <w:pPr>
              <w:rPr>
                <w:b/>
                <w:lang w:eastAsia="en-US"/>
              </w:rPr>
            </w:pPr>
            <w:r w:rsidRPr="004145B4">
              <w:rPr>
                <w:b/>
                <w:lang w:eastAsia="en-US"/>
              </w:rPr>
              <w:t>ЕГН</w:t>
            </w:r>
          </w:p>
        </w:tc>
      </w:tr>
      <w:tr w:rsidR="00680CA0" w:rsidRPr="004145B4" w:rsidTr="00575E70">
        <w:trPr>
          <w:trHeight w:val="300"/>
          <w:jc w:val="center"/>
        </w:trPr>
        <w:tc>
          <w:tcPr>
            <w:tcW w:w="1727" w:type="dxa"/>
            <w:shd w:val="clear" w:color="auto" w:fill="auto"/>
            <w:noWrap/>
            <w:vAlign w:val="bottom"/>
          </w:tcPr>
          <w:p w:rsidR="00680CA0" w:rsidRPr="004145B4" w:rsidRDefault="00680CA0" w:rsidP="00575E70">
            <w:pPr>
              <w:rPr>
                <w:lang w:eastAsia="en-US"/>
              </w:rPr>
            </w:pPr>
            <w:r w:rsidRPr="004145B4">
              <w:rPr>
                <w:shd w:val="clear" w:color="auto" w:fill="FFFFFF"/>
              </w:rPr>
              <w:t>244606044</w:t>
            </w:r>
          </w:p>
        </w:tc>
        <w:tc>
          <w:tcPr>
            <w:tcW w:w="2344" w:type="dxa"/>
            <w:shd w:val="clear" w:color="auto" w:fill="auto"/>
            <w:noWrap/>
            <w:vAlign w:val="bottom"/>
          </w:tcPr>
          <w:p w:rsidR="00680CA0" w:rsidRPr="004145B4" w:rsidRDefault="00680CA0" w:rsidP="00575E70">
            <w:pPr>
              <w:rPr>
                <w:lang w:eastAsia="en-US"/>
              </w:rPr>
            </w:pPr>
            <w:r w:rsidRPr="004145B4">
              <w:rPr>
                <w:shd w:val="clear" w:color="auto" w:fill="FFFFFF"/>
              </w:rPr>
              <w:t>Член</w:t>
            </w:r>
          </w:p>
        </w:tc>
        <w:tc>
          <w:tcPr>
            <w:tcW w:w="43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80CA0" w:rsidRPr="004145B4" w:rsidRDefault="00680CA0" w:rsidP="00575E70">
            <w:pPr>
              <w:rPr>
                <w:color w:val="333333"/>
                <w:lang w:val="en-US" w:eastAsia="en-US"/>
              </w:rPr>
            </w:pPr>
            <w:r w:rsidRPr="004145B4">
              <w:rPr>
                <w:color w:val="333333"/>
              </w:rPr>
              <w:t>Зорница Симеонова Иванова</w:t>
            </w:r>
          </w:p>
        </w:tc>
        <w:tc>
          <w:tcPr>
            <w:tcW w:w="1705" w:type="dxa"/>
            <w:tcBorders>
              <w:top w:val="single" w:sz="4" w:space="0" w:color="auto"/>
              <w:left w:val="nil"/>
              <w:bottom w:val="single" w:sz="4" w:space="0" w:color="auto"/>
              <w:right w:val="single" w:sz="4" w:space="0" w:color="auto"/>
            </w:tcBorders>
            <w:shd w:val="clear" w:color="auto" w:fill="auto"/>
            <w:vAlign w:val="bottom"/>
          </w:tcPr>
          <w:p w:rsidR="00680CA0" w:rsidRPr="004145B4" w:rsidRDefault="00680CA0" w:rsidP="00575E70">
            <w:pPr>
              <w:jc w:val="center"/>
              <w:rPr>
                <w:color w:val="000000"/>
                <w:lang w:val="en-US" w:eastAsia="en-US"/>
              </w:rPr>
            </w:pPr>
          </w:p>
        </w:tc>
      </w:tr>
      <w:tr w:rsidR="00680CA0" w:rsidRPr="004145B4" w:rsidTr="00575E70">
        <w:trPr>
          <w:trHeight w:val="300"/>
          <w:jc w:val="center"/>
        </w:trPr>
        <w:tc>
          <w:tcPr>
            <w:tcW w:w="1727" w:type="dxa"/>
            <w:shd w:val="clear" w:color="auto" w:fill="auto"/>
            <w:noWrap/>
            <w:vAlign w:val="bottom"/>
          </w:tcPr>
          <w:p w:rsidR="00680CA0" w:rsidRPr="004145B4" w:rsidRDefault="00680CA0" w:rsidP="00575E70">
            <w:pPr>
              <w:rPr>
                <w:lang w:eastAsia="en-US"/>
              </w:rPr>
            </w:pPr>
            <w:r w:rsidRPr="004145B4">
              <w:rPr>
                <w:shd w:val="clear" w:color="auto" w:fill="FFFFFF"/>
              </w:rPr>
              <w:t>244606049</w:t>
            </w:r>
          </w:p>
        </w:tc>
        <w:tc>
          <w:tcPr>
            <w:tcW w:w="2344" w:type="dxa"/>
            <w:shd w:val="clear" w:color="auto" w:fill="auto"/>
            <w:noWrap/>
            <w:vAlign w:val="bottom"/>
          </w:tcPr>
          <w:p w:rsidR="00680CA0" w:rsidRPr="004145B4" w:rsidRDefault="00680CA0" w:rsidP="00575E70">
            <w:pPr>
              <w:rPr>
                <w:lang w:eastAsia="en-US"/>
              </w:rPr>
            </w:pPr>
            <w:r w:rsidRPr="004145B4">
              <w:rPr>
                <w:shd w:val="clear" w:color="auto" w:fill="FFFFFF"/>
              </w:rPr>
              <w:t>Член</w:t>
            </w:r>
          </w:p>
        </w:tc>
        <w:tc>
          <w:tcPr>
            <w:tcW w:w="43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80CA0" w:rsidRPr="004145B4" w:rsidRDefault="00680CA0" w:rsidP="00575E70">
            <w:pPr>
              <w:rPr>
                <w:color w:val="333333"/>
              </w:rPr>
            </w:pPr>
            <w:r w:rsidRPr="004145B4">
              <w:rPr>
                <w:color w:val="333333"/>
              </w:rPr>
              <w:t>Юлиана Донова Антонова</w:t>
            </w:r>
          </w:p>
        </w:tc>
        <w:tc>
          <w:tcPr>
            <w:tcW w:w="1705" w:type="dxa"/>
            <w:tcBorders>
              <w:top w:val="single" w:sz="4" w:space="0" w:color="auto"/>
              <w:left w:val="nil"/>
              <w:bottom w:val="single" w:sz="4" w:space="0" w:color="auto"/>
              <w:right w:val="single" w:sz="4" w:space="0" w:color="auto"/>
            </w:tcBorders>
            <w:shd w:val="clear" w:color="auto" w:fill="auto"/>
            <w:vAlign w:val="bottom"/>
          </w:tcPr>
          <w:p w:rsidR="00680CA0" w:rsidRPr="004145B4" w:rsidRDefault="00680CA0" w:rsidP="00575E70">
            <w:pPr>
              <w:jc w:val="center"/>
            </w:pPr>
          </w:p>
        </w:tc>
      </w:tr>
      <w:tr w:rsidR="00680CA0" w:rsidRPr="004145B4" w:rsidTr="00575E70">
        <w:trPr>
          <w:trHeight w:val="300"/>
          <w:jc w:val="center"/>
        </w:trPr>
        <w:tc>
          <w:tcPr>
            <w:tcW w:w="1727" w:type="dxa"/>
            <w:shd w:val="clear" w:color="auto" w:fill="auto"/>
            <w:noWrap/>
            <w:vAlign w:val="bottom"/>
          </w:tcPr>
          <w:p w:rsidR="00680CA0" w:rsidRPr="004145B4" w:rsidRDefault="00680CA0" w:rsidP="00575E70">
            <w:pPr>
              <w:rPr>
                <w:shd w:val="clear" w:color="auto" w:fill="FFFFFF"/>
              </w:rPr>
            </w:pPr>
            <w:r w:rsidRPr="004145B4">
              <w:rPr>
                <w:shd w:val="clear" w:color="auto" w:fill="FFFFFF"/>
              </w:rPr>
              <w:t>244606043</w:t>
            </w:r>
          </w:p>
        </w:tc>
        <w:tc>
          <w:tcPr>
            <w:tcW w:w="2344" w:type="dxa"/>
            <w:shd w:val="clear" w:color="auto" w:fill="auto"/>
            <w:noWrap/>
            <w:vAlign w:val="bottom"/>
          </w:tcPr>
          <w:p w:rsidR="00680CA0" w:rsidRPr="004145B4" w:rsidRDefault="00680CA0" w:rsidP="00575E70">
            <w:pPr>
              <w:rPr>
                <w:shd w:val="clear" w:color="auto" w:fill="FFFFFF"/>
              </w:rPr>
            </w:pPr>
            <w:r w:rsidRPr="004145B4">
              <w:rPr>
                <w:shd w:val="clear" w:color="auto" w:fill="FFFFFF"/>
              </w:rPr>
              <w:t>Член</w:t>
            </w:r>
          </w:p>
        </w:tc>
        <w:tc>
          <w:tcPr>
            <w:tcW w:w="43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80CA0" w:rsidRPr="004145B4" w:rsidRDefault="00680CA0" w:rsidP="00575E70">
            <w:pPr>
              <w:rPr>
                <w:color w:val="000000"/>
              </w:rPr>
            </w:pPr>
            <w:r w:rsidRPr="004145B4">
              <w:rPr>
                <w:color w:val="000000"/>
              </w:rPr>
              <w:t>Силвия Георгиева Христова</w:t>
            </w:r>
          </w:p>
        </w:tc>
        <w:tc>
          <w:tcPr>
            <w:tcW w:w="1705" w:type="dxa"/>
            <w:tcBorders>
              <w:top w:val="single" w:sz="4" w:space="0" w:color="auto"/>
              <w:left w:val="nil"/>
              <w:bottom w:val="single" w:sz="4" w:space="0" w:color="auto"/>
              <w:right w:val="single" w:sz="4" w:space="0" w:color="auto"/>
            </w:tcBorders>
            <w:shd w:val="clear" w:color="auto" w:fill="auto"/>
            <w:vAlign w:val="bottom"/>
          </w:tcPr>
          <w:p w:rsidR="00680CA0" w:rsidRPr="004145B4" w:rsidRDefault="00680CA0" w:rsidP="00575E70">
            <w:pPr>
              <w:jc w:val="center"/>
            </w:pPr>
          </w:p>
        </w:tc>
      </w:tr>
      <w:tr w:rsidR="00680CA0" w:rsidRPr="004145B4" w:rsidTr="00575E70">
        <w:trPr>
          <w:trHeight w:val="300"/>
          <w:jc w:val="center"/>
        </w:trPr>
        <w:tc>
          <w:tcPr>
            <w:tcW w:w="1727" w:type="dxa"/>
            <w:shd w:val="clear" w:color="auto" w:fill="auto"/>
            <w:noWrap/>
            <w:vAlign w:val="bottom"/>
          </w:tcPr>
          <w:p w:rsidR="00680CA0" w:rsidRPr="004145B4" w:rsidRDefault="00680CA0" w:rsidP="00575E70">
            <w:pPr>
              <w:rPr>
                <w:shd w:val="clear" w:color="auto" w:fill="FFFFFF"/>
              </w:rPr>
            </w:pPr>
            <w:r w:rsidRPr="004145B4">
              <w:rPr>
                <w:shd w:val="clear" w:color="auto" w:fill="FFFFFF"/>
              </w:rPr>
              <w:t>244606035</w:t>
            </w:r>
          </w:p>
        </w:tc>
        <w:tc>
          <w:tcPr>
            <w:tcW w:w="2344" w:type="dxa"/>
            <w:shd w:val="clear" w:color="auto" w:fill="auto"/>
            <w:noWrap/>
            <w:vAlign w:val="bottom"/>
          </w:tcPr>
          <w:p w:rsidR="00680CA0" w:rsidRPr="004145B4" w:rsidRDefault="00680CA0" w:rsidP="00575E70">
            <w:pPr>
              <w:rPr>
                <w:shd w:val="clear" w:color="auto" w:fill="FFFFFF"/>
              </w:rPr>
            </w:pPr>
            <w:r w:rsidRPr="004145B4">
              <w:rPr>
                <w:shd w:val="clear" w:color="auto" w:fill="FFFFFF"/>
              </w:rPr>
              <w:t>Зам. председател</w:t>
            </w:r>
          </w:p>
        </w:tc>
        <w:tc>
          <w:tcPr>
            <w:tcW w:w="43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80CA0" w:rsidRPr="004145B4" w:rsidRDefault="00680CA0" w:rsidP="00575E70">
            <w:pPr>
              <w:rPr>
                <w:color w:val="000000"/>
              </w:rPr>
            </w:pPr>
            <w:r w:rsidRPr="004145B4">
              <w:rPr>
                <w:color w:val="000000"/>
              </w:rPr>
              <w:t>Ивелин Благовестов Миланов</w:t>
            </w:r>
          </w:p>
        </w:tc>
        <w:tc>
          <w:tcPr>
            <w:tcW w:w="1705" w:type="dxa"/>
            <w:tcBorders>
              <w:top w:val="single" w:sz="4" w:space="0" w:color="auto"/>
              <w:left w:val="nil"/>
              <w:bottom w:val="single" w:sz="4" w:space="0" w:color="auto"/>
              <w:right w:val="single" w:sz="4" w:space="0" w:color="auto"/>
            </w:tcBorders>
            <w:shd w:val="clear" w:color="auto" w:fill="auto"/>
            <w:vAlign w:val="bottom"/>
          </w:tcPr>
          <w:p w:rsidR="00680CA0" w:rsidRPr="004145B4" w:rsidRDefault="00680CA0" w:rsidP="00575E70">
            <w:pPr>
              <w:jc w:val="center"/>
              <w:rPr>
                <w:color w:val="000000"/>
              </w:rPr>
            </w:pPr>
          </w:p>
        </w:tc>
      </w:tr>
    </w:tbl>
    <w:p w:rsidR="00680CA0" w:rsidRPr="004145B4" w:rsidRDefault="00680CA0" w:rsidP="00680CA0">
      <w:pPr>
        <w:rPr>
          <w:lang w:eastAsia="en-US"/>
        </w:rPr>
      </w:pPr>
    </w:p>
    <w:p w:rsidR="00680CA0" w:rsidRPr="004145B4" w:rsidRDefault="00680CA0" w:rsidP="00680CA0">
      <w:pPr>
        <w:rPr>
          <w:lang w:eastAsia="en-US"/>
        </w:rPr>
      </w:pPr>
    </w:p>
    <w:p w:rsidR="00680CA0" w:rsidRPr="004145B4" w:rsidRDefault="00680CA0" w:rsidP="00680CA0">
      <w:pPr>
        <w:rPr>
          <w:b/>
          <w:lang w:eastAsia="en-US"/>
        </w:rPr>
      </w:pPr>
      <w:r w:rsidRPr="004145B4">
        <w:rPr>
          <w:b/>
          <w:lang w:eastAsia="en-US"/>
        </w:rPr>
        <w:t>Назначава:</w:t>
      </w: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512"/>
        <w:gridCol w:w="4252"/>
        <w:gridCol w:w="1705"/>
      </w:tblGrid>
      <w:tr w:rsidR="00680CA0" w:rsidRPr="004145B4" w:rsidTr="00575E70">
        <w:trPr>
          <w:trHeight w:val="300"/>
          <w:jc w:val="center"/>
        </w:trPr>
        <w:tc>
          <w:tcPr>
            <w:tcW w:w="1585" w:type="dxa"/>
            <w:shd w:val="clear" w:color="auto" w:fill="auto"/>
            <w:noWrap/>
            <w:vAlign w:val="bottom"/>
          </w:tcPr>
          <w:p w:rsidR="00680CA0" w:rsidRPr="004145B4" w:rsidRDefault="00680CA0" w:rsidP="00575E70">
            <w:pPr>
              <w:rPr>
                <w:b/>
                <w:lang w:eastAsia="en-US"/>
              </w:rPr>
            </w:pPr>
            <w:r w:rsidRPr="004145B4">
              <w:rPr>
                <w:b/>
                <w:lang w:eastAsia="en-US"/>
              </w:rPr>
              <w:t>№ на СИК</w:t>
            </w:r>
          </w:p>
        </w:tc>
        <w:tc>
          <w:tcPr>
            <w:tcW w:w="2512" w:type="dxa"/>
            <w:shd w:val="clear" w:color="auto" w:fill="auto"/>
            <w:noWrap/>
            <w:vAlign w:val="bottom"/>
          </w:tcPr>
          <w:p w:rsidR="00680CA0" w:rsidRPr="004145B4" w:rsidRDefault="00680CA0" w:rsidP="00575E70">
            <w:pPr>
              <w:rPr>
                <w:b/>
                <w:lang w:eastAsia="en-US"/>
              </w:rPr>
            </w:pPr>
            <w:r w:rsidRPr="004145B4">
              <w:rPr>
                <w:b/>
                <w:lang w:eastAsia="en-US"/>
              </w:rPr>
              <w:t>Длъжност</w:t>
            </w:r>
          </w:p>
        </w:tc>
        <w:tc>
          <w:tcPr>
            <w:tcW w:w="4252" w:type="dxa"/>
            <w:shd w:val="clear" w:color="auto" w:fill="auto"/>
            <w:noWrap/>
            <w:vAlign w:val="bottom"/>
          </w:tcPr>
          <w:p w:rsidR="00680CA0" w:rsidRPr="004145B4" w:rsidRDefault="00680CA0" w:rsidP="00575E70">
            <w:pPr>
              <w:rPr>
                <w:b/>
                <w:lang w:eastAsia="en-US"/>
              </w:rPr>
            </w:pPr>
            <w:r w:rsidRPr="004145B4">
              <w:rPr>
                <w:b/>
                <w:lang w:eastAsia="en-US"/>
              </w:rPr>
              <w:t>Име, Презиме, Фамилия</w:t>
            </w:r>
          </w:p>
        </w:tc>
        <w:tc>
          <w:tcPr>
            <w:tcW w:w="1705" w:type="dxa"/>
          </w:tcPr>
          <w:p w:rsidR="00680CA0" w:rsidRPr="004145B4" w:rsidRDefault="00680CA0" w:rsidP="00575E70">
            <w:pPr>
              <w:rPr>
                <w:b/>
                <w:lang w:eastAsia="en-US"/>
              </w:rPr>
            </w:pPr>
            <w:r w:rsidRPr="004145B4">
              <w:rPr>
                <w:b/>
                <w:lang w:eastAsia="en-US"/>
              </w:rPr>
              <w:t>ЕГН</w:t>
            </w:r>
          </w:p>
        </w:tc>
      </w:tr>
      <w:tr w:rsidR="00680CA0" w:rsidRPr="004145B4" w:rsidTr="00575E70">
        <w:trPr>
          <w:trHeight w:val="300"/>
          <w:jc w:val="center"/>
        </w:trPr>
        <w:tc>
          <w:tcPr>
            <w:tcW w:w="1585" w:type="dxa"/>
            <w:shd w:val="clear" w:color="auto" w:fill="auto"/>
            <w:noWrap/>
            <w:vAlign w:val="bottom"/>
          </w:tcPr>
          <w:p w:rsidR="00680CA0" w:rsidRPr="004145B4" w:rsidRDefault="00680CA0" w:rsidP="00575E70">
            <w:pPr>
              <w:rPr>
                <w:lang w:eastAsia="en-US"/>
              </w:rPr>
            </w:pPr>
            <w:r w:rsidRPr="004145B4">
              <w:rPr>
                <w:shd w:val="clear" w:color="auto" w:fill="FFFFFF"/>
              </w:rPr>
              <w:t>244606044</w:t>
            </w:r>
          </w:p>
        </w:tc>
        <w:tc>
          <w:tcPr>
            <w:tcW w:w="2512" w:type="dxa"/>
            <w:shd w:val="clear" w:color="auto" w:fill="auto"/>
            <w:noWrap/>
            <w:vAlign w:val="bottom"/>
          </w:tcPr>
          <w:p w:rsidR="00680CA0" w:rsidRPr="004145B4" w:rsidRDefault="00680CA0" w:rsidP="00575E70">
            <w:pPr>
              <w:rPr>
                <w:lang w:eastAsia="en-US"/>
              </w:rPr>
            </w:pPr>
            <w:r w:rsidRPr="004145B4">
              <w:rPr>
                <w:shd w:val="clear" w:color="auto" w:fill="FFFFFF"/>
              </w:rPr>
              <w:t>Член</w:t>
            </w:r>
          </w:p>
        </w:tc>
        <w:tc>
          <w:tcPr>
            <w:tcW w:w="4252" w:type="dxa"/>
            <w:shd w:val="clear" w:color="auto" w:fill="auto"/>
            <w:noWrap/>
            <w:vAlign w:val="bottom"/>
          </w:tcPr>
          <w:p w:rsidR="00680CA0" w:rsidRPr="004145B4" w:rsidRDefault="00680CA0" w:rsidP="00575E70">
            <w:pPr>
              <w:rPr>
                <w:lang w:val="en-US" w:eastAsia="en-US"/>
              </w:rPr>
            </w:pPr>
            <w:r w:rsidRPr="004145B4">
              <w:t>Мартин Бориславов Александров</w:t>
            </w:r>
          </w:p>
        </w:tc>
        <w:tc>
          <w:tcPr>
            <w:tcW w:w="1705" w:type="dxa"/>
            <w:tcBorders>
              <w:top w:val="single" w:sz="4" w:space="0" w:color="auto"/>
              <w:left w:val="nil"/>
              <w:bottom w:val="single" w:sz="4" w:space="0" w:color="auto"/>
              <w:right w:val="single" w:sz="4" w:space="0" w:color="auto"/>
            </w:tcBorders>
            <w:shd w:val="clear" w:color="auto" w:fill="auto"/>
            <w:vAlign w:val="bottom"/>
          </w:tcPr>
          <w:p w:rsidR="00680CA0" w:rsidRPr="004145B4" w:rsidRDefault="00680CA0" w:rsidP="00575E70">
            <w:pPr>
              <w:rPr>
                <w:lang w:val="en-US" w:eastAsia="en-US"/>
              </w:rPr>
            </w:pPr>
          </w:p>
        </w:tc>
      </w:tr>
      <w:tr w:rsidR="00680CA0" w:rsidRPr="004145B4" w:rsidTr="00575E70">
        <w:trPr>
          <w:trHeight w:val="300"/>
          <w:jc w:val="center"/>
        </w:trPr>
        <w:tc>
          <w:tcPr>
            <w:tcW w:w="1585" w:type="dxa"/>
            <w:shd w:val="clear" w:color="auto" w:fill="auto"/>
            <w:noWrap/>
            <w:vAlign w:val="bottom"/>
          </w:tcPr>
          <w:p w:rsidR="00680CA0" w:rsidRPr="004145B4" w:rsidRDefault="00680CA0" w:rsidP="00575E70">
            <w:pPr>
              <w:rPr>
                <w:lang w:eastAsia="en-US"/>
              </w:rPr>
            </w:pPr>
            <w:r w:rsidRPr="004145B4">
              <w:rPr>
                <w:shd w:val="clear" w:color="auto" w:fill="FFFFFF"/>
              </w:rPr>
              <w:t>244606049</w:t>
            </w:r>
          </w:p>
        </w:tc>
        <w:tc>
          <w:tcPr>
            <w:tcW w:w="2512" w:type="dxa"/>
            <w:shd w:val="clear" w:color="auto" w:fill="auto"/>
            <w:noWrap/>
            <w:vAlign w:val="bottom"/>
          </w:tcPr>
          <w:p w:rsidR="00680CA0" w:rsidRPr="004145B4" w:rsidRDefault="00680CA0" w:rsidP="00575E70">
            <w:pPr>
              <w:rPr>
                <w:lang w:eastAsia="en-US"/>
              </w:rPr>
            </w:pPr>
            <w:r w:rsidRPr="004145B4">
              <w:rPr>
                <w:shd w:val="clear" w:color="auto" w:fill="FFFFFF"/>
              </w:rPr>
              <w:t>Член</w:t>
            </w:r>
          </w:p>
        </w:tc>
        <w:tc>
          <w:tcPr>
            <w:tcW w:w="4252" w:type="dxa"/>
            <w:shd w:val="clear" w:color="auto" w:fill="auto"/>
            <w:noWrap/>
            <w:vAlign w:val="bottom"/>
          </w:tcPr>
          <w:p w:rsidR="00680CA0" w:rsidRPr="004145B4" w:rsidRDefault="00680CA0" w:rsidP="00575E70">
            <w:pPr>
              <w:rPr>
                <w:color w:val="000000"/>
              </w:rPr>
            </w:pPr>
            <w:r w:rsidRPr="004145B4">
              <w:rPr>
                <w:color w:val="000000"/>
              </w:rPr>
              <w:t>Ники Ивайлов Василев</w:t>
            </w:r>
          </w:p>
        </w:tc>
        <w:tc>
          <w:tcPr>
            <w:tcW w:w="1705" w:type="dxa"/>
            <w:tcBorders>
              <w:top w:val="single" w:sz="4" w:space="0" w:color="auto"/>
              <w:left w:val="nil"/>
              <w:bottom w:val="single" w:sz="4" w:space="0" w:color="auto"/>
              <w:right w:val="single" w:sz="4" w:space="0" w:color="auto"/>
            </w:tcBorders>
            <w:shd w:val="clear" w:color="auto" w:fill="auto"/>
            <w:vAlign w:val="center"/>
          </w:tcPr>
          <w:p w:rsidR="00680CA0" w:rsidRPr="004145B4" w:rsidRDefault="00680CA0" w:rsidP="00575E70">
            <w:pPr>
              <w:rPr>
                <w:color w:val="000000"/>
              </w:rPr>
            </w:pPr>
          </w:p>
        </w:tc>
      </w:tr>
      <w:tr w:rsidR="00680CA0" w:rsidRPr="004145B4" w:rsidTr="00575E70">
        <w:trPr>
          <w:trHeight w:val="300"/>
          <w:jc w:val="center"/>
        </w:trPr>
        <w:tc>
          <w:tcPr>
            <w:tcW w:w="1585" w:type="dxa"/>
            <w:shd w:val="clear" w:color="auto" w:fill="auto"/>
            <w:noWrap/>
            <w:vAlign w:val="bottom"/>
          </w:tcPr>
          <w:p w:rsidR="00680CA0" w:rsidRPr="004145B4" w:rsidRDefault="00680CA0" w:rsidP="00575E70">
            <w:pPr>
              <w:rPr>
                <w:shd w:val="clear" w:color="auto" w:fill="FFFFFF"/>
              </w:rPr>
            </w:pPr>
            <w:r w:rsidRPr="004145B4">
              <w:rPr>
                <w:shd w:val="clear" w:color="auto" w:fill="FFFFFF"/>
              </w:rPr>
              <w:t>244606043</w:t>
            </w:r>
          </w:p>
        </w:tc>
        <w:tc>
          <w:tcPr>
            <w:tcW w:w="2512" w:type="dxa"/>
            <w:shd w:val="clear" w:color="auto" w:fill="auto"/>
            <w:noWrap/>
            <w:vAlign w:val="bottom"/>
          </w:tcPr>
          <w:p w:rsidR="00680CA0" w:rsidRPr="004145B4" w:rsidRDefault="00680CA0" w:rsidP="00575E70">
            <w:pPr>
              <w:rPr>
                <w:shd w:val="clear" w:color="auto" w:fill="FFFFFF"/>
              </w:rPr>
            </w:pPr>
            <w:r w:rsidRPr="004145B4">
              <w:rPr>
                <w:shd w:val="clear" w:color="auto" w:fill="FFFFFF"/>
              </w:rPr>
              <w:t>Член</w:t>
            </w:r>
          </w:p>
        </w:tc>
        <w:tc>
          <w:tcPr>
            <w:tcW w:w="4252" w:type="dxa"/>
            <w:shd w:val="clear" w:color="auto" w:fill="auto"/>
            <w:noWrap/>
            <w:vAlign w:val="bottom"/>
          </w:tcPr>
          <w:p w:rsidR="00680CA0" w:rsidRPr="004145B4" w:rsidRDefault="00680CA0" w:rsidP="00575E70">
            <w:r w:rsidRPr="004145B4">
              <w:t>Росен Иванов Иванов</w:t>
            </w:r>
          </w:p>
        </w:tc>
        <w:tc>
          <w:tcPr>
            <w:tcW w:w="1705" w:type="dxa"/>
            <w:tcBorders>
              <w:top w:val="single" w:sz="4" w:space="0" w:color="auto"/>
              <w:left w:val="nil"/>
              <w:bottom w:val="single" w:sz="4" w:space="0" w:color="auto"/>
              <w:right w:val="single" w:sz="4" w:space="0" w:color="auto"/>
            </w:tcBorders>
            <w:shd w:val="clear" w:color="auto" w:fill="auto"/>
            <w:vAlign w:val="bottom"/>
          </w:tcPr>
          <w:p w:rsidR="00680CA0" w:rsidRPr="004145B4" w:rsidRDefault="00680CA0" w:rsidP="00575E70">
            <w:pPr>
              <w:rPr>
                <w:color w:val="000000"/>
              </w:rPr>
            </w:pPr>
          </w:p>
        </w:tc>
      </w:tr>
      <w:tr w:rsidR="00680CA0" w:rsidRPr="004145B4" w:rsidTr="00575E70">
        <w:trPr>
          <w:trHeight w:val="300"/>
          <w:jc w:val="center"/>
        </w:trPr>
        <w:tc>
          <w:tcPr>
            <w:tcW w:w="1585" w:type="dxa"/>
            <w:shd w:val="clear" w:color="auto" w:fill="auto"/>
            <w:noWrap/>
            <w:vAlign w:val="bottom"/>
          </w:tcPr>
          <w:p w:rsidR="00680CA0" w:rsidRPr="004145B4" w:rsidRDefault="00680CA0" w:rsidP="00575E70">
            <w:pPr>
              <w:rPr>
                <w:shd w:val="clear" w:color="auto" w:fill="FFFFFF"/>
              </w:rPr>
            </w:pPr>
            <w:r w:rsidRPr="004145B4">
              <w:rPr>
                <w:shd w:val="clear" w:color="auto" w:fill="FFFFFF"/>
              </w:rPr>
              <w:t>244606035</w:t>
            </w:r>
          </w:p>
        </w:tc>
        <w:tc>
          <w:tcPr>
            <w:tcW w:w="2512" w:type="dxa"/>
            <w:shd w:val="clear" w:color="auto" w:fill="auto"/>
            <w:noWrap/>
            <w:vAlign w:val="bottom"/>
          </w:tcPr>
          <w:p w:rsidR="00680CA0" w:rsidRPr="004145B4" w:rsidRDefault="00680CA0" w:rsidP="00575E70">
            <w:pPr>
              <w:rPr>
                <w:shd w:val="clear" w:color="auto" w:fill="FFFFFF"/>
              </w:rPr>
            </w:pPr>
            <w:r w:rsidRPr="004145B4">
              <w:rPr>
                <w:shd w:val="clear" w:color="auto" w:fill="FFFFFF"/>
              </w:rPr>
              <w:t>Зам. председател</w:t>
            </w:r>
          </w:p>
        </w:tc>
        <w:tc>
          <w:tcPr>
            <w:tcW w:w="4252" w:type="dxa"/>
            <w:shd w:val="clear" w:color="auto" w:fill="auto"/>
            <w:noWrap/>
            <w:vAlign w:val="bottom"/>
          </w:tcPr>
          <w:p w:rsidR="00680CA0" w:rsidRPr="004145B4" w:rsidRDefault="00680CA0" w:rsidP="00575E70">
            <w:pPr>
              <w:rPr>
                <w:color w:val="000000"/>
              </w:rPr>
            </w:pPr>
            <w:r w:rsidRPr="004145B4">
              <w:rPr>
                <w:color w:val="000000"/>
              </w:rPr>
              <w:t>Десислава Цветанова Тованова</w:t>
            </w:r>
          </w:p>
        </w:tc>
        <w:tc>
          <w:tcPr>
            <w:tcW w:w="1705" w:type="dxa"/>
            <w:tcBorders>
              <w:top w:val="single" w:sz="4" w:space="0" w:color="auto"/>
              <w:left w:val="nil"/>
              <w:bottom w:val="single" w:sz="4" w:space="0" w:color="auto"/>
              <w:right w:val="single" w:sz="4" w:space="0" w:color="auto"/>
            </w:tcBorders>
            <w:shd w:val="clear" w:color="auto" w:fill="auto"/>
            <w:vAlign w:val="bottom"/>
          </w:tcPr>
          <w:p w:rsidR="00680CA0" w:rsidRPr="004145B4" w:rsidRDefault="00680CA0" w:rsidP="00575E70">
            <w:pPr>
              <w:rPr>
                <w:color w:val="000000"/>
              </w:rPr>
            </w:pPr>
          </w:p>
        </w:tc>
      </w:tr>
    </w:tbl>
    <w:p w:rsidR="00680CA0" w:rsidRPr="004145B4" w:rsidRDefault="00680CA0" w:rsidP="00680CA0">
      <w:pPr>
        <w:spacing w:after="160" w:line="256" w:lineRule="auto"/>
        <w:contextualSpacing/>
        <w:jc w:val="both"/>
        <w:rPr>
          <w:bCs/>
        </w:rPr>
      </w:pPr>
    </w:p>
    <w:p w:rsidR="00680CA0" w:rsidRPr="004145B4" w:rsidRDefault="00680CA0" w:rsidP="00680CA0">
      <w:pPr>
        <w:spacing w:after="160" w:line="256" w:lineRule="auto"/>
        <w:contextualSpacing/>
        <w:jc w:val="both"/>
        <w:rPr>
          <w:bCs/>
          <w:lang w:eastAsia="en-US"/>
        </w:rPr>
      </w:pPr>
      <w:r w:rsidRPr="004145B4">
        <w:rPr>
          <w:bCs/>
          <w:lang w:eastAsia="en-US"/>
        </w:rPr>
        <w:t>2. Анулира издаденото удостоверение и издава удостоверение на назначения член.</w:t>
      </w:r>
    </w:p>
    <w:p w:rsidR="00680CA0" w:rsidRPr="004145B4" w:rsidRDefault="00680CA0" w:rsidP="00680CA0">
      <w:pPr>
        <w:jc w:val="both"/>
        <w:rPr>
          <w:bCs/>
          <w:lang w:eastAsia="en-US"/>
        </w:rPr>
      </w:pPr>
    </w:p>
    <w:p w:rsidR="00680CA0" w:rsidRPr="004145B4" w:rsidRDefault="00680CA0" w:rsidP="00680CA0">
      <w:pPr>
        <w:jc w:val="both"/>
        <w:rPr>
          <w:bCs/>
          <w:lang w:eastAsia="en-US"/>
        </w:rPr>
      </w:pPr>
      <w:r w:rsidRPr="004145B4">
        <w:rPr>
          <w:bCs/>
          <w:lang w:eastAsia="en-US"/>
        </w:rPr>
        <w:t>3. Прилага актуализиран списък на СИК – район „Подуяне“, назначени с Решение № 51-НС от 24.03.2026 г.</w:t>
      </w:r>
    </w:p>
    <w:p w:rsidR="00680CA0" w:rsidRPr="004145B4" w:rsidRDefault="00680CA0" w:rsidP="00680CA0">
      <w:pPr>
        <w:spacing w:after="160" w:line="256" w:lineRule="auto"/>
        <w:contextualSpacing/>
        <w:jc w:val="both"/>
        <w:rPr>
          <w:bCs/>
          <w:lang w:eastAsia="en-US"/>
        </w:rPr>
      </w:pPr>
    </w:p>
    <w:p w:rsidR="00680CA0" w:rsidRPr="004145B4" w:rsidRDefault="00680CA0" w:rsidP="00680CA0">
      <w:pPr>
        <w:spacing w:after="160" w:line="256" w:lineRule="auto"/>
        <w:contextualSpacing/>
        <w:jc w:val="both"/>
        <w:rPr>
          <w:bCs/>
          <w:lang w:eastAsia="en-US"/>
        </w:rPr>
      </w:pPr>
      <w:r w:rsidRPr="004145B4">
        <w:t xml:space="preserve">Решението подлежи на обжалване пред Централната избирателна комисия в тридневен срок от обявяването му.  </w:t>
      </w:r>
    </w:p>
    <w:p w:rsidR="001342AE" w:rsidRDefault="001342AE" w:rsidP="00E62FEC">
      <w:pPr>
        <w:spacing w:after="240"/>
        <w:rPr>
          <w:rFonts w:ascii="Bookman Old Style" w:hAnsi="Bookman Old Style"/>
          <w:b/>
          <w:u w:val="single"/>
        </w:rPr>
      </w:pPr>
    </w:p>
    <w:p w:rsidR="00E62FEC" w:rsidRPr="0013241B" w:rsidRDefault="00E62FEC" w:rsidP="00E62FEC">
      <w:pPr>
        <w:spacing w:after="240"/>
        <w:rPr>
          <w:rFonts w:ascii="Bookman Old Style" w:hAnsi="Bookman Old Style"/>
          <w:b/>
          <w:u w:val="single"/>
        </w:rPr>
      </w:pPr>
      <w:r w:rsidRPr="0013241B">
        <w:rPr>
          <w:rFonts w:ascii="Bookman Old Style" w:hAnsi="Bookman Old Style"/>
          <w:b/>
          <w:u w:val="single"/>
        </w:rPr>
        <w:t>Моля, в режим на гласуване:</w:t>
      </w:r>
    </w:p>
    <w:p w:rsidR="00E62FEC" w:rsidRPr="00EB1C46" w:rsidRDefault="00E62FEC" w:rsidP="00E62FEC">
      <w:pPr>
        <w:spacing w:before="100" w:beforeAutospacing="1" w:after="100" w:afterAutospacing="1"/>
        <w:jc w:val="both"/>
        <w:rPr>
          <w:rFonts w:ascii="Bookman Old Style" w:hAnsi="Bookman Old Style"/>
          <w:lang w:val="en-US"/>
        </w:rPr>
      </w:pPr>
      <w:r w:rsidRPr="007E7C45">
        <w:rPr>
          <w:rFonts w:ascii="Bookman Old Style" w:hAnsi="Bookman Old Style"/>
        </w:rPr>
        <w:lastRenderedPageBreak/>
        <w:t>ЗА”</w:t>
      </w:r>
      <w:r w:rsidRPr="007E7C45">
        <w:rPr>
          <w:rFonts w:ascii="Bookman Old Style" w:hAnsi="Bookman Old Style"/>
          <w:lang w:val="ru-RU"/>
        </w:rPr>
        <w:t xml:space="preserve"> –</w:t>
      </w:r>
      <w:r w:rsidRPr="007E7C45">
        <w:rPr>
          <w:rFonts w:ascii="Bookman Old Style" w:hAnsi="Bookman Old Style"/>
        </w:rPr>
        <w:t xml:space="preserve"> </w:t>
      </w:r>
      <w:r w:rsidRPr="007E7C45">
        <w:rPr>
          <w:rFonts w:ascii="Bookman Old Style" w:hAnsi="Bookman Old Style"/>
          <w:lang w:val="ru-RU"/>
        </w:rPr>
        <w:t>1</w:t>
      </w:r>
      <w:r>
        <w:rPr>
          <w:rFonts w:ascii="Bookman Old Style" w:hAnsi="Bookman Old Style"/>
        </w:rPr>
        <w:t>7</w:t>
      </w:r>
      <w:r w:rsidRPr="007E7C45">
        <w:rPr>
          <w:rFonts w:ascii="Bookman Old Style" w:hAnsi="Bookman Old Style"/>
        </w:rPr>
        <w:t xml:space="preserve"> </w:t>
      </w:r>
      <w:r w:rsidRPr="007E7C45">
        <w:rPr>
          <w:rFonts w:ascii="Bookman Old Style" w:hAnsi="Bookman Old Style"/>
          <w:lang w:val="ru-RU"/>
        </w:rPr>
        <w:t xml:space="preserve">- </w:t>
      </w:r>
      <w:r w:rsidRPr="007C1337">
        <w:rPr>
          <w:rFonts w:ascii="Bookman Old Style" w:hAnsi="Bookman Old Style"/>
        </w:rPr>
        <w:t>Петър Цанков Георгиев, Валери Владимиров Цолов, Даниела Иванова Ненкова, Николай Иванов Георгиев, Десислава Здравкова Таранова-Андонов</w:t>
      </w:r>
      <w:r>
        <w:rPr>
          <w:rFonts w:ascii="Bookman Old Style" w:hAnsi="Bookman Old Style"/>
        </w:rPr>
        <w:t>а, Иво Анатолиев Иванов</w:t>
      </w:r>
      <w:r w:rsidRPr="007C1337">
        <w:rPr>
          <w:rFonts w:ascii="Bookman Old Style" w:hAnsi="Bookman Old Style"/>
        </w:rPr>
        <w:t>, Евгений Кирилов Пепелянков, Мария Генчева Георгиева, Петър Гавраилов Лазов, Милка Атанасова Ганозова, Добри Тенчев Тенев, Виктория Георгиева Илиева, Стефка Пенева Колева, Ахмед Османов Куйтов, Благомира Димитрова Андонова, Ивале</w:t>
      </w:r>
      <w:r>
        <w:rPr>
          <w:rFonts w:ascii="Bookman Old Style" w:hAnsi="Bookman Old Style"/>
        </w:rPr>
        <w:t>н Катев Манчин, Павел Любомиров</w:t>
      </w:r>
      <w:r w:rsidRPr="007C1337">
        <w:rPr>
          <w:rFonts w:ascii="Bookman Old Style" w:hAnsi="Bookman Old Style"/>
        </w:rPr>
        <w:t xml:space="preserve"> Миланов</w:t>
      </w:r>
      <w:r>
        <w:rPr>
          <w:rFonts w:ascii="Bookman Old Style" w:hAnsi="Bookman Old Style"/>
        </w:rPr>
        <w:t>.</w:t>
      </w:r>
    </w:p>
    <w:p w:rsidR="00E62FEC" w:rsidRDefault="00E62FEC" w:rsidP="00E62FEC">
      <w:pPr>
        <w:pStyle w:val="NormalWeb"/>
        <w:jc w:val="both"/>
        <w:rPr>
          <w:rFonts w:ascii="Bookman Old Style" w:hAnsi="Bookman Old Style"/>
        </w:rPr>
      </w:pPr>
      <w:r w:rsidRPr="009F48C8">
        <w:rPr>
          <w:rFonts w:ascii="Bookman Old Style" w:hAnsi="Bookman Old Style"/>
        </w:rPr>
        <w:t>„ПРОТИВ” – няма.</w:t>
      </w:r>
    </w:p>
    <w:p w:rsidR="00E62FEC" w:rsidRDefault="00E62FEC" w:rsidP="00E62FEC">
      <w:pPr>
        <w:spacing w:after="240"/>
        <w:jc w:val="both"/>
        <w:rPr>
          <w:rFonts w:ascii="Bookman Old Style" w:hAnsi="Bookman Old Style"/>
        </w:rPr>
      </w:pPr>
      <w:r w:rsidRPr="00AA2362">
        <w:rPr>
          <w:rFonts w:ascii="Bookman Old Style" w:hAnsi="Bookman Old Style"/>
          <w:b/>
        </w:rPr>
        <w:t>По</w:t>
      </w:r>
      <w:r w:rsidRPr="009F48C8">
        <w:rPr>
          <w:rFonts w:ascii="Bookman Old Style" w:hAnsi="Bookman Old Style"/>
        </w:rPr>
        <w:t xml:space="preserve"> </w:t>
      </w:r>
      <w:r>
        <w:rPr>
          <w:rFonts w:ascii="Bookman Old Style" w:hAnsi="Bookman Old Style"/>
          <w:b/>
        </w:rPr>
        <w:t>шеста</w:t>
      </w:r>
      <w:r w:rsidRPr="00EF239D">
        <w:rPr>
          <w:rFonts w:ascii="Bookman Old Style" w:hAnsi="Bookman Old Style"/>
          <w:b/>
        </w:rPr>
        <w:t xml:space="preserve"> точка</w:t>
      </w:r>
      <w:r w:rsidRPr="009F48C8">
        <w:rPr>
          <w:rFonts w:ascii="Bookman Old Style" w:hAnsi="Bookman Old Style"/>
        </w:rPr>
        <w:t xml:space="preserve"> от дневния ред, предлагам следния проект за решение:</w:t>
      </w:r>
    </w:p>
    <w:p w:rsidR="00F201EA" w:rsidRDefault="00F201EA" w:rsidP="00F201EA">
      <w:pPr>
        <w:shd w:val="clear" w:color="auto" w:fill="FEFEFE"/>
        <w:spacing w:after="240"/>
        <w:jc w:val="both"/>
        <w:rPr>
          <w:rFonts w:ascii="Bookman Old Style" w:hAnsi="Bookman Old Style"/>
          <w:color w:val="000000"/>
          <w:lang w:val="en-US"/>
        </w:rPr>
      </w:pPr>
      <w:r w:rsidRPr="00AF053B">
        <w:rPr>
          <w:rFonts w:ascii="Bookman Old Style" w:hAnsi="Bookman Old Style"/>
          <w:color w:val="000000"/>
        </w:rPr>
        <w:t>В Районна избирателна комисия в Двадесет и четвърти изборен район – Со</w:t>
      </w:r>
      <w:r>
        <w:rPr>
          <w:rFonts w:ascii="Bookman Old Style" w:hAnsi="Bookman Old Style"/>
          <w:color w:val="000000"/>
        </w:rPr>
        <w:t xml:space="preserve">фия </w:t>
      </w:r>
      <w:r>
        <w:rPr>
          <w:rFonts w:ascii="Bookman Old Style" w:hAnsi="Bookman Old Style"/>
          <w:color w:val="000000"/>
          <w:lang w:val="en-US"/>
        </w:rPr>
        <w:t>e</w:t>
      </w:r>
      <w:r>
        <w:rPr>
          <w:rFonts w:ascii="Bookman Old Style" w:hAnsi="Bookman Old Style"/>
          <w:color w:val="000000"/>
        </w:rPr>
        <w:t xml:space="preserve"> постъпил</w:t>
      </w:r>
      <w:r>
        <w:rPr>
          <w:rFonts w:ascii="Bookman Old Style" w:hAnsi="Bookman Old Style"/>
          <w:color w:val="000000"/>
          <w:lang w:val="en-US"/>
        </w:rPr>
        <w:t>o</w:t>
      </w:r>
      <w:r>
        <w:rPr>
          <w:rFonts w:ascii="Bookman Old Style" w:hAnsi="Bookman Old Style"/>
          <w:color w:val="000000"/>
        </w:rPr>
        <w:t xml:space="preserve"> писм</w:t>
      </w:r>
      <w:r>
        <w:rPr>
          <w:rFonts w:ascii="Bookman Old Style" w:hAnsi="Bookman Old Style"/>
          <w:color w:val="000000"/>
          <w:lang w:val="en-US"/>
        </w:rPr>
        <w:t>o</w:t>
      </w:r>
      <w:r>
        <w:rPr>
          <w:rFonts w:ascii="Bookman Old Style" w:hAnsi="Bookman Old Style"/>
          <w:color w:val="000000"/>
        </w:rPr>
        <w:t xml:space="preserve"> с вх. № </w:t>
      </w:r>
      <w:r>
        <w:rPr>
          <w:rFonts w:ascii="Bookman Old Style" w:hAnsi="Bookman Old Style"/>
          <w:color w:val="000000"/>
          <w:lang w:val="en-US"/>
        </w:rPr>
        <w:t>459</w:t>
      </w:r>
      <w:r>
        <w:rPr>
          <w:rFonts w:ascii="Bookman Old Style" w:hAnsi="Bookman Old Style"/>
          <w:color w:val="000000"/>
        </w:rPr>
        <w:t>/</w:t>
      </w:r>
      <w:r>
        <w:rPr>
          <w:rFonts w:ascii="Bookman Old Style" w:hAnsi="Bookman Old Style"/>
          <w:color w:val="000000"/>
          <w:lang w:val="en-US"/>
        </w:rPr>
        <w:t>19</w:t>
      </w:r>
      <w:r>
        <w:rPr>
          <w:rFonts w:ascii="Bookman Old Style" w:hAnsi="Bookman Old Style"/>
          <w:color w:val="000000"/>
        </w:rPr>
        <w:t>.04.2026</w:t>
      </w:r>
      <w:r w:rsidRPr="00AF053B">
        <w:rPr>
          <w:rFonts w:ascii="Bookman Old Style" w:hAnsi="Bookman Old Style"/>
          <w:color w:val="000000"/>
        </w:rPr>
        <w:t xml:space="preserve"> г.</w:t>
      </w:r>
      <w:r w:rsidRPr="004764C5">
        <w:rPr>
          <w:rFonts w:ascii="Bookman Old Style" w:hAnsi="Bookman Old Style"/>
          <w:color w:val="000000"/>
        </w:rPr>
        <w:t xml:space="preserve"> </w:t>
      </w:r>
      <w:r w:rsidRPr="00AF053B">
        <w:rPr>
          <w:rFonts w:ascii="Bookman Old Style" w:hAnsi="Bookman Old Style"/>
          <w:color w:val="000000"/>
        </w:rPr>
        <w:t xml:space="preserve">с искане </w:t>
      </w:r>
      <w:r>
        <w:rPr>
          <w:rFonts w:ascii="Bookman Old Style" w:hAnsi="Bookman Old Style"/>
          <w:color w:val="000000"/>
        </w:rPr>
        <w:t xml:space="preserve">по чл. 51, ал. 2 ИК. </w:t>
      </w:r>
    </w:p>
    <w:p w:rsidR="00F201EA" w:rsidRDefault="00F201EA" w:rsidP="00F201EA">
      <w:pPr>
        <w:shd w:val="clear" w:color="auto" w:fill="FEFEFE"/>
        <w:spacing w:after="240"/>
        <w:jc w:val="both"/>
        <w:rPr>
          <w:rFonts w:ascii="Bookman Old Style" w:hAnsi="Bookman Old Style"/>
          <w:color w:val="000000"/>
        </w:rPr>
      </w:pPr>
      <w:r>
        <w:rPr>
          <w:rFonts w:ascii="Bookman Old Style" w:hAnsi="Bookman Old Style"/>
          <w:color w:val="000000"/>
        </w:rPr>
        <w:t>Н</w:t>
      </w:r>
      <w:r w:rsidRPr="00474970">
        <w:rPr>
          <w:rFonts w:ascii="Bookman Old Style" w:hAnsi="Bookman Old Style"/>
          <w:color w:val="000000"/>
        </w:rPr>
        <w:t>а основание чл. 70, ал. 4 и във в</w:t>
      </w:r>
      <w:r>
        <w:rPr>
          <w:rFonts w:ascii="Bookman Old Style" w:hAnsi="Bookman Old Style"/>
          <w:color w:val="000000"/>
        </w:rPr>
        <w:t xml:space="preserve">ръзка с чл.72, ал.1, т.1, 4 и 5 ИК, и във връзка с т. 32 от Решение № 4532-НС/04.03.2026 г. на ЦИК, </w:t>
      </w:r>
      <w:r w:rsidRPr="00474970">
        <w:rPr>
          <w:rFonts w:ascii="Bookman Old Style" w:hAnsi="Bookman Old Style"/>
          <w:color w:val="000000"/>
        </w:rPr>
        <w:t xml:space="preserve">Районна избирателна комисия в Двадесет и четвърти изборен район - София  </w:t>
      </w:r>
    </w:p>
    <w:p w:rsidR="00F201EA" w:rsidRPr="005B669E" w:rsidRDefault="00F201EA" w:rsidP="00F201EA">
      <w:pPr>
        <w:shd w:val="clear" w:color="auto" w:fill="FEFEFE"/>
        <w:spacing w:after="240"/>
        <w:jc w:val="center"/>
        <w:rPr>
          <w:rFonts w:ascii="Bookman Old Style" w:hAnsi="Bookman Old Style"/>
          <w:b/>
          <w:bCs/>
          <w:color w:val="000000"/>
          <w:lang w:val="en-US"/>
        </w:rPr>
      </w:pPr>
      <w:r w:rsidRPr="0092719B">
        <w:rPr>
          <w:rFonts w:ascii="Bookman Old Style" w:hAnsi="Bookman Old Style"/>
          <w:b/>
          <w:bCs/>
          <w:color w:val="000000"/>
        </w:rPr>
        <w:t>РЕШИ</w:t>
      </w:r>
    </w:p>
    <w:p w:rsidR="00F201EA" w:rsidRDefault="00F201EA" w:rsidP="00F201EA">
      <w:pPr>
        <w:spacing w:after="160" w:line="256" w:lineRule="auto"/>
        <w:contextualSpacing/>
        <w:jc w:val="both"/>
        <w:rPr>
          <w:rFonts w:ascii="Bookman Old Style" w:hAnsi="Bookman Old Style"/>
          <w:bCs/>
          <w:color w:val="000000"/>
          <w:lang w:val="en-US"/>
        </w:rPr>
      </w:pPr>
      <w:r w:rsidRPr="000C0F42">
        <w:rPr>
          <w:rFonts w:ascii="Bookman Old Style" w:hAnsi="Bookman Old Style"/>
          <w:bCs/>
          <w:color w:val="000000"/>
        </w:rPr>
        <w:t>1.</w:t>
      </w:r>
      <w:r>
        <w:rPr>
          <w:rFonts w:ascii="Bookman Old Style" w:hAnsi="Bookman Old Style"/>
          <w:b/>
          <w:bCs/>
          <w:color w:val="000000"/>
        </w:rPr>
        <w:t xml:space="preserve"> </w:t>
      </w:r>
      <w:r w:rsidR="0093654F" w:rsidRPr="0093654F">
        <w:rPr>
          <w:rFonts w:ascii="Bookman Old Style" w:hAnsi="Bookman Old Style"/>
          <w:bCs/>
          <w:color w:val="000000"/>
        </w:rPr>
        <w:t>Извършва промени в съставите на СИК, съгласно приложение 1 към настоящото решение.</w:t>
      </w:r>
    </w:p>
    <w:p w:rsidR="0093654F" w:rsidRDefault="0093654F" w:rsidP="00F201EA">
      <w:pPr>
        <w:spacing w:after="160" w:line="256" w:lineRule="auto"/>
        <w:contextualSpacing/>
        <w:jc w:val="both"/>
        <w:rPr>
          <w:rFonts w:ascii="Bookman Old Style" w:hAnsi="Bookman Old Style" w:cs="Helvetica"/>
          <w:bCs/>
          <w:color w:val="000000"/>
          <w:lang w:eastAsia="en-US"/>
        </w:rPr>
      </w:pPr>
    </w:p>
    <w:p w:rsidR="00F201EA" w:rsidRDefault="00F201EA" w:rsidP="00F201EA">
      <w:pPr>
        <w:spacing w:after="160" w:line="256" w:lineRule="auto"/>
        <w:contextualSpacing/>
        <w:jc w:val="both"/>
        <w:rPr>
          <w:rFonts w:ascii="Bookman Old Style" w:hAnsi="Bookman Old Style" w:cs="Helvetica"/>
          <w:bCs/>
          <w:color w:val="000000"/>
          <w:lang w:val="en-US" w:eastAsia="en-US"/>
        </w:rPr>
      </w:pPr>
      <w:r>
        <w:rPr>
          <w:rFonts w:ascii="Bookman Old Style" w:hAnsi="Bookman Old Style" w:cs="Helvetica"/>
          <w:bCs/>
          <w:color w:val="000000"/>
          <w:lang w:eastAsia="en-US"/>
        </w:rPr>
        <w:t>2. Анулира издадените удостоверения и издава удостоверения на назначените.</w:t>
      </w:r>
    </w:p>
    <w:p w:rsidR="00F201EA" w:rsidRPr="002C50E2" w:rsidRDefault="00F201EA" w:rsidP="00F201EA">
      <w:pPr>
        <w:spacing w:after="160" w:line="256" w:lineRule="auto"/>
        <w:contextualSpacing/>
        <w:jc w:val="both"/>
        <w:rPr>
          <w:rFonts w:ascii="Bookman Old Style" w:hAnsi="Bookman Old Style" w:cs="Helvetica"/>
          <w:bCs/>
          <w:color w:val="000000"/>
          <w:lang w:val="en-US" w:eastAsia="en-US"/>
        </w:rPr>
      </w:pPr>
    </w:p>
    <w:p w:rsidR="00F201EA" w:rsidRPr="005B669E" w:rsidRDefault="00F201EA" w:rsidP="00F201EA">
      <w:pPr>
        <w:spacing w:after="160" w:line="256" w:lineRule="auto"/>
        <w:contextualSpacing/>
        <w:jc w:val="both"/>
        <w:rPr>
          <w:rFonts w:ascii="Bookman Old Style" w:hAnsi="Bookman Old Style" w:cs="Helvetica"/>
          <w:bCs/>
          <w:color w:val="000000"/>
          <w:lang w:eastAsia="en-US"/>
        </w:rPr>
      </w:pPr>
      <w:r w:rsidRPr="0092719B">
        <w:rPr>
          <w:rFonts w:ascii="Bookman Old Style" w:hAnsi="Bookman Old Style"/>
          <w:color w:val="000000"/>
        </w:rPr>
        <w:t>Решението подлежи на обжалване пред Централната избирателна комисия в тридневен срок от обявяването му.</w:t>
      </w:r>
      <w:r w:rsidRPr="00381106">
        <w:rPr>
          <w:rFonts w:ascii="Bookman Old Style" w:hAnsi="Bookman Old Style"/>
          <w:lang w:val="ru-RU"/>
        </w:rPr>
        <w:t xml:space="preserve">  </w:t>
      </w:r>
    </w:p>
    <w:p w:rsidR="001342AE" w:rsidRDefault="001342AE" w:rsidP="00E62FEC">
      <w:pPr>
        <w:spacing w:after="240"/>
        <w:rPr>
          <w:rFonts w:ascii="Bookman Old Style" w:hAnsi="Bookman Old Style"/>
          <w:b/>
          <w:u w:val="single"/>
        </w:rPr>
      </w:pPr>
    </w:p>
    <w:p w:rsidR="00E62FEC" w:rsidRPr="0013241B" w:rsidRDefault="00E62FEC" w:rsidP="00E62FEC">
      <w:pPr>
        <w:spacing w:after="240"/>
        <w:rPr>
          <w:rFonts w:ascii="Bookman Old Style" w:hAnsi="Bookman Old Style"/>
          <w:b/>
          <w:u w:val="single"/>
        </w:rPr>
      </w:pPr>
      <w:r w:rsidRPr="0013241B">
        <w:rPr>
          <w:rFonts w:ascii="Bookman Old Style" w:hAnsi="Bookman Old Style"/>
          <w:b/>
          <w:u w:val="single"/>
        </w:rPr>
        <w:t>Моля, в режим на гласуване:</w:t>
      </w:r>
    </w:p>
    <w:p w:rsidR="00E62FEC" w:rsidRPr="00EB1C46" w:rsidRDefault="00E62FEC" w:rsidP="00E62FEC">
      <w:pPr>
        <w:spacing w:before="100" w:beforeAutospacing="1" w:after="100" w:afterAutospacing="1"/>
        <w:jc w:val="both"/>
        <w:rPr>
          <w:rFonts w:ascii="Bookman Old Style" w:hAnsi="Bookman Old Style"/>
          <w:lang w:val="en-US"/>
        </w:rPr>
      </w:pPr>
      <w:r w:rsidRPr="007E7C45">
        <w:rPr>
          <w:rFonts w:ascii="Bookman Old Style" w:hAnsi="Bookman Old Style"/>
        </w:rPr>
        <w:t>ЗА”</w:t>
      </w:r>
      <w:r w:rsidRPr="007E7C45">
        <w:rPr>
          <w:rFonts w:ascii="Bookman Old Style" w:hAnsi="Bookman Old Style"/>
          <w:lang w:val="ru-RU"/>
        </w:rPr>
        <w:t xml:space="preserve"> –</w:t>
      </w:r>
      <w:r w:rsidRPr="007E7C45">
        <w:rPr>
          <w:rFonts w:ascii="Bookman Old Style" w:hAnsi="Bookman Old Style"/>
        </w:rPr>
        <w:t xml:space="preserve"> </w:t>
      </w:r>
      <w:r w:rsidRPr="007E7C45">
        <w:rPr>
          <w:rFonts w:ascii="Bookman Old Style" w:hAnsi="Bookman Old Style"/>
          <w:lang w:val="ru-RU"/>
        </w:rPr>
        <w:t>1</w:t>
      </w:r>
      <w:r>
        <w:rPr>
          <w:rFonts w:ascii="Bookman Old Style" w:hAnsi="Bookman Old Style"/>
        </w:rPr>
        <w:t>7</w:t>
      </w:r>
      <w:r w:rsidRPr="007E7C45">
        <w:rPr>
          <w:rFonts w:ascii="Bookman Old Style" w:hAnsi="Bookman Old Style"/>
        </w:rPr>
        <w:t xml:space="preserve"> </w:t>
      </w:r>
      <w:r w:rsidRPr="007E7C45">
        <w:rPr>
          <w:rFonts w:ascii="Bookman Old Style" w:hAnsi="Bookman Old Style"/>
          <w:lang w:val="ru-RU"/>
        </w:rPr>
        <w:t xml:space="preserve">- </w:t>
      </w:r>
      <w:r w:rsidRPr="007C1337">
        <w:rPr>
          <w:rFonts w:ascii="Bookman Old Style" w:hAnsi="Bookman Old Style"/>
        </w:rPr>
        <w:t>Петър Цанков Георгиев, Валери Владимиров Цолов, Даниела Иванова Ненкова, Николай Иванов Георгиев, Десислава Здравкова Таранова-Андонов</w:t>
      </w:r>
      <w:r>
        <w:rPr>
          <w:rFonts w:ascii="Bookman Old Style" w:hAnsi="Bookman Old Style"/>
        </w:rPr>
        <w:t>а, Иво Анатолиев Иванов</w:t>
      </w:r>
      <w:r w:rsidRPr="007C1337">
        <w:rPr>
          <w:rFonts w:ascii="Bookman Old Style" w:hAnsi="Bookman Old Style"/>
        </w:rPr>
        <w:t>, Евгений Кирилов Пепелянков, Мария Генчева Георгиева, Петър Гавраилов Лазов, Милка Атанасова Ганозова, Добри Тенчев Тенев, Виктория Георгиева Илиева, Стефка Пенева Колева, Ахмед Османов Куйтов, Благомира Димитрова Андонова, Ивале</w:t>
      </w:r>
      <w:r>
        <w:rPr>
          <w:rFonts w:ascii="Bookman Old Style" w:hAnsi="Bookman Old Style"/>
        </w:rPr>
        <w:t>н Катев Манчин, Павел Любомиров</w:t>
      </w:r>
      <w:r w:rsidRPr="007C1337">
        <w:rPr>
          <w:rFonts w:ascii="Bookman Old Style" w:hAnsi="Bookman Old Style"/>
        </w:rPr>
        <w:t xml:space="preserve"> Миланов</w:t>
      </w:r>
      <w:r>
        <w:rPr>
          <w:rFonts w:ascii="Bookman Old Style" w:hAnsi="Bookman Old Style"/>
        </w:rPr>
        <w:t>.</w:t>
      </w:r>
    </w:p>
    <w:p w:rsidR="00E62FEC" w:rsidRDefault="00E62FEC" w:rsidP="00E62FEC">
      <w:pPr>
        <w:pStyle w:val="NormalWeb"/>
        <w:jc w:val="both"/>
        <w:rPr>
          <w:rFonts w:ascii="Bookman Old Style" w:hAnsi="Bookman Old Style"/>
          <w:b/>
        </w:rPr>
      </w:pPr>
      <w:r w:rsidRPr="009F48C8">
        <w:rPr>
          <w:rFonts w:ascii="Bookman Old Style" w:hAnsi="Bookman Old Style"/>
        </w:rPr>
        <w:t>„ПРОТИВ” – няма.</w:t>
      </w:r>
    </w:p>
    <w:p w:rsidR="00D55DB5" w:rsidRDefault="00D55DB5" w:rsidP="00E62FEC">
      <w:pPr>
        <w:spacing w:after="240"/>
        <w:jc w:val="both"/>
        <w:rPr>
          <w:rFonts w:ascii="Bookman Old Style" w:hAnsi="Bookman Old Style"/>
          <w:b/>
        </w:rPr>
      </w:pPr>
    </w:p>
    <w:p w:rsidR="00E62FEC" w:rsidRDefault="00E62FEC" w:rsidP="00E62FEC">
      <w:pPr>
        <w:spacing w:after="240"/>
        <w:jc w:val="both"/>
        <w:rPr>
          <w:rFonts w:ascii="Bookman Old Style" w:hAnsi="Bookman Old Style"/>
        </w:rPr>
      </w:pPr>
      <w:r w:rsidRPr="00AA2362">
        <w:rPr>
          <w:rFonts w:ascii="Bookman Old Style" w:hAnsi="Bookman Old Style"/>
          <w:b/>
        </w:rPr>
        <w:lastRenderedPageBreak/>
        <w:t>По</w:t>
      </w:r>
      <w:r w:rsidRPr="009F48C8">
        <w:rPr>
          <w:rFonts w:ascii="Bookman Old Style" w:hAnsi="Bookman Old Style"/>
        </w:rPr>
        <w:t xml:space="preserve"> </w:t>
      </w:r>
      <w:r>
        <w:rPr>
          <w:rFonts w:ascii="Bookman Old Style" w:hAnsi="Bookman Old Style"/>
          <w:b/>
        </w:rPr>
        <w:t>седма</w:t>
      </w:r>
      <w:r w:rsidRPr="00EF239D">
        <w:rPr>
          <w:rFonts w:ascii="Bookman Old Style" w:hAnsi="Bookman Old Style"/>
          <w:b/>
        </w:rPr>
        <w:t xml:space="preserve"> точка</w:t>
      </w:r>
      <w:r w:rsidRPr="009F48C8">
        <w:rPr>
          <w:rFonts w:ascii="Bookman Old Style" w:hAnsi="Bookman Old Style"/>
        </w:rPr>
        <w:t xml:space="preserve"> от дневния ред, предлагам следния проект за решение:</w:t>
      </w:r>
    </w:p>
    <w:p w:rsidR="00F0007B" w:rsidRPr="00F0007B" w:rsidRDefault="00F0007B" w:rsidP="00F0007B">
      <w:pPr>
        <w:shd w:val="clear" w:color="auto" w:fill="FEFEFE"/>
        <w:spacing w:after="240"/>
        <w:jc w:val="both"/>
        <w:rPr>
          <w:rFonts w:ascii="Bookman Old Style" w:hAnsi="Bookman Old Style"/>
          <w:color w:val="000000"/>
          <w:lang w:val="en-US"/>
        </w:rPr>
      </w:pPr>
      <w:r w:rsidRPr="00F0007B">
        <w:rPr>
          <w:rFonts w:ascii="Bookman Old Style" w:hAnsi="Bookman Old Style"/>
          <w:color w:val="000000"/>
        </w:rPr>
        <w:t xml:space="preserve">В Районна избирателна комисия в Двадесет и четвърти изборен район – София са постъпили писма с вх. № 412, 430, 448, 460,  6461, 483, 504, 505 от 19. 04. 2026 г. с искане по чл. 51, ал. 2 ИК за замяна на общо седемнадесет членове в СИК в район „Искър“ - СО. </w:t>
      </w:r>
    </w:p>
    <w:p w:rsidR="00F0007B" w:rsidRPr="00F0007B" w:rsidRDefault="00F0007B" w:rsidP="00F0007B">
      <w:pPr>
        <w:shd w:val="clear" w:color="auto" w:fill="FEFEFE"/>
        <w:spacing w:after="240"/>
        <w:jc w:val="both"/>
        <w:rPr>
          <w:rFonts w:ascii="Bookman Old Style" w:hAnsi="Bookman Old Style"/>
          <w:color w:val="000000"/>
        </w:rPr>
      </w:pPr>
      <w:r w:rsidRPr="00F0007B">
        <w:rPr>
          <w:rFonts w:ascii="Bookman Old Style" w:hAnsi="Bookman Old Style"/>
          <w:color w:val="000000"/>
        </w:rPr>
        <w:t xml:space="preserve">На основание чл. 70, ал. 4 и във връзка с чл. 72, ал. 1, т. 1, 4 и 5 ИК, и във връзка с т. 32 от Решение № 4532-НС/04. 03. 2026 г. на ЦИК, Районна избирателна комисия в Двадесет и четвърти изборен район - София  </w:t>
      </w:r>
    </w:p>
    <w:p w:rsidR="00F0007B" w:rsidRPr="00F0007B" w:rsidRDefault="00F0007B" w:rsidP="00F0007B">
      <w:pPr>
        <w:shd w:val="clear" w:color="auto" w:fill="FEFEFE"/>
        <w:spacing w:after="240"/>
        <w:jc w:val="center"/>
        <w:rPr>
          <w:rFonts w:ascii="Bookman Old Style" w:hAnsi="Bookman Old Style"/>
          <w:b/>
          <w:bCs/>
          <w:color w:val="000000"/>
          <w:lang w:val="en-US"/>
        </w:rPr>
      </w:pPr>
      <w:r w:rsidRPr="00F0007B">
        <w:rPr>
          <w:rFonts w:ascii="Bookman Old Style" w:hAnsi="Bookman Old Style"/>
          <w:b/>
          <w:bCs/>
          <w:color w:val="000000"/>
        </w:rPr>
        <w:t>РЕШИ:</w:t>
      </w:r>
    </w:p>
    <w:p w:rsidR="00F0007B" w:rsidRPr="00F0007B" w:rsidRDefault="00F0007B" w:rsidP="00F0007B">
      <w:pPr>
        <w:spacing w:after="160" w:line="256" w:lineRule="auto"/>
        <w:contextualSpacing/>
        <w:jc w:val="both"/>
        <w:rPr>
          <w:rFonts w:ascii="Bookman Old Style" w:hAnsi="Bookman Old Style"/>
          <w:bCs/>
          <w:color w:val="000000"/>
          <w:lang w:val="en-US"/>
        </w:rPr>
      </w:pPr>
      <w:r w:rsidRPr="00F0007B">
        <w:rPr>
          <w:rFonts w:ascii="Bookman Old Style" w:hAnsi="Bookman Old Style"/>
          <w:bCs/>
          <w:color w:val="000000"/>
        </w:rPr>
        <w:t>1.</w:t>
      </w:r>
      <w:r w:rsidRPr="00F0007B">
        <w:rPr>
          <w:rFonts w:ascii="Bookman Old Style" w:hAnsi="Bookman Old Style"/>
          <w:b/>
          <w:bCs/>
          <w:color w:val="000000"/>
        </w:rPr>
        <w:t xml:space="preserve"> </w:t>
      </w:r>
      <w:r w:rsidRPr="00F0007B">
        <w:rPr>
          <w:rFonts w:ascii="Bookman Old Style" w:hAnsi="Bookman Old Style"/>
          <w:bCs/>
          <w:color w:val="000000"/>
        </w:rPr>
        <w:t>Извършва промени в съставите на СИК, както следва</w:t>
      </w:r>
      <w:r w:rsidRPr="00F0007B">
        <w:rPr>
          <w:rFonts w:ascii="Bookman Old Style" w:hAnsi="Bookman Old Style"/>
          <w:bCs/>
          <w:color w:val="000000"/>
          <w:lang w:val="en-US"/>
        </w:rPr>
        <w:t>:</w:t>
      </w:r>
    </w:p>
    <w:p w:rsidR="00F0007B" w:rsidRPr="00F0007B" w:rsidRDefault="00F0007B" w:rsidP="00F0007B">
      <w:pPr>
        <w:spacing w:after="160" w:line="256" w:lineRule="auto"/>
        <w:contextualSpacing/>
        <w:jc w:val="both"/>
        <w:rPr>
          <w:rFonts w:ascii="Bookman Old Style" w:hAnsi="Bookman Old Style"/>
          <w:bCs/>
          <w:color w:val="000000"/>
          <w:lang w:val="en-US"/>
        </w:rPr>
      </w:pPr>
    </w:p>
    <w:p w:rsidR="00F0007B" w:rsidRPr="00F0007B" w:rsidRDefault="00F0007B" w:rsidP="00F0007B">
      <w:pPr>
        <w:spacing w:after="160" w:line="256" w:lineRule="auto"/>
        <w:contextualSpacing/>
        <w:jc w:val="both"/>
        <w:rPr>
          <w:rFonts w:ascii="Bookman Old Style" w:hAnsi="Bookman Old Style" w:cs="Helvetica"/>
          <w:bCs/>
          <w:color w:val="000000"/>
          <w:lang w:val="en-US" w:eastAsia="en-US"/>
        </w:rPr>
      </w:pPr>
      <w:r w:rsidRPr="00F0007B">
        <w:rPr>
          <w:rFonts w:ascii="Bookman Old Style" w:hAnsi="Bookman Old Style" w:cs="Helvetica"/>
          <w:bCs/>
          <w:color w:val="000000"/>
          <w:lang w:eastAsia="en-US"/>
        </w:rPr>
        <w:t>Освобождава</w:t>
      </w:r>
      <w:r w:rsidRPr="00F0007B">
        <w:rPr>
          <w:rFonts w:ascii="Bookman Old Style" w:hAnsi="Bookman Old Style" w:cs="Helvetica"/>
          <w:bCs/>
          <w:color w:val="000000"/>
          <w:lang w:val="en-US" w:eastAsia="en-US"/>
        </w:rPr>
        <w:t>:</w:t>
      </w:r>
    </w:p>
    <w:p w:rsidR="00F0007B" w:rsidRPr="00F0007B" w:rsidRDefault="00F0007B" w:rsidP="00F0007B">
      <w:pPr>
        <w:spacing w:after="160" w:line="256" w:lineRule="auto"/>
        <w:contextualSpacing/>
        <w:jc w:val="both"/>
        <w:rPr>
          <w:rFonts w:ascii="Bookman Old Style" w:hAnsi="Bookman Old Style"/>
          <w:bCs/>
          <w:color w:val="000000"/>
          <w:lang w:val="en-US"/>
        </w:rPr>
      </w:pPr>
    </w:p>
    <w:tbl>
      <w:tblPr>
        <w:tblStyle w:val="TableGrid1"/>
        <w:tblW w:w="9625" w:type="dxa"/>
        <w:tblLook w:val="04A0" w:firstRow="1" w:lastRow="0" w:firstColumn="1" w:lastColumn="0" w:noHBand="0" w:noVBand="1"/>
      </w:tblPr>
      <w:tblGrid>
        <w:gridCol w:w="1556"/>
        <w:gridCol w:w="1775"/>
        <w:gridCol w:w="2324"/>
        <w:gridCol w:w="1823"/>
        <w:gridCol w:w="2376"/>
      </w:tblGrid>
      <w:tr w:rsidR="00F0007B" w:rsidRPr="00F0007B" w:rsidTr="00F0007B">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
                <w:bCs/>
                <w:color w:val="000000"/>
                <w:lang w:val="en-US"/>
              </w:rPr>
            </w:pPr>
            <w:r w:rsidRPr="00F0007B">
              <w:rPr>
                <w:rFonts w:ascii="Bookman Old Style" w:hAnsi="Bookman Old Style"/>
                <w:b/>
                <w:bCs/>
                <w:color w:val="000000"/>
              </w:rPr>
              <w:t>Секция</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
                <w:bCs/>
                <w:color w:val="000000"/>
              </w:rPr>
            </w:pPr>
            <w:r w:rsidRPr="00F0007B">
              <w:rPr>
                <w:rFonts w:ascii="Bookman Old Style" w:hAnsi="Bookman Old Style"/>
                <w:b/>
                <w:bCs/>
                <w:color w:val="000000"/>
              </w:rPr>
              <w:t>Длъжност</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
                <w:bCs/>
                <w:color w:val="000000"/>
              </w:rPr>
            </w:pPr>
            <w:r w:rsidRPr="00F0007B">
              <w:rPr>
                <w:rFonts w:ascii="Bookman Old Style" w:hAnsi="Bookman Old Style"/>
                <w:b/>
                <w:bCs/>
                <w:color w:val="000000"/>
              </w:rPr>
              <w:t>Заместван</w:t>
            </w:r>
          </w:p>
        </w:tc>
        <w:tc>
          <w:tcPr>
            <w:tcW w:w="1823" w:type="dxa"/>
            <w:noWrap/>
            <w:hideMark/>
          </w:tcPr>
          <w:p w:rsidR="00F0007B" w:rsidRPr="00F0007B" w:rsidRDefault="00F0007B" w:rsidP="00F0007B">
            <w:pPr>
              <w:spacing w:after="160" w:line="256" w:lineRule="auto"/>
              <w:contextualSpacing/>
              <w:jc w:val="both"/>
              <w:rPr>
                <w:rFonts w:ascii="Bookman Old Style" w:hAnsi="Bookman Old Style"/>
                <w:b/>
                <w:bCs/>
                <w:color w:val="000000"/>
              </w:rPr>
            </w:pPr>
            <w:r w:rsidRPr="00F0007B">
              <w:rPr>
                <w:rFonts w:ascii="Bookman Old Style" w:hAnsi="Bookman Old Style"/>
                <w:b/>
                <w:bCs/>
                <w:color w:val="000000"/>
              </w:rPr>
              <w:t>ЕГН на заместван</w:t>
            </w:r>
          </w:p>
        </w:tc>
        <w:tc>
          <w:tcPr>
            <w:tcW w:w="2376" w:type="dxa"/>
            <w:noWrap/>
            <w:hideMark/>
          </w:tcPr>
          <w:p w:rsidR="00F0007B" w:rsidRPr="00F0007B" w:rsidRDefault="00F0007B" w:rsidP="00F0007B">
            <w:pPr>
              <w:spacing w:after="160" w:line="256" w:lineRule="auto"/>
              <w:contextualSpacing/>
              <w:jc w:val="both"/>
              <w:rPr>
                <w:rFonts w:ascii="Bookman Old Style" w:hAnsi="Bookman Old Style"/>
                <w:b/>
                <w:bCs/>
                <w:color w:val="000000"/>
              </w:rPr>
            </w:pPr>
            <w:r w:rsidRPr="00F0007B">
              <w:rPr>
                <w:rFonts w:ascii="Bookman Old Style" w:hAnsi="Bookman Old Style"/>
                <w:b/>
                <w:bCs/>
                <w:color w:val="000000"/>
              </w:rPr>
              <w:t>Политическа сила</w:t>
            </w: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244614051</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Председател</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ЦВЕТЕЛИНА РУМЕНОВА ПЕНЕВА</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244614005</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ИВА ВАСИЛЕВА ГЕОРГИЕВА</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244614052</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ИСМИГЮЛ ИСЛЯМ ЮМЕР</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244614010</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ХРИСТО ГЕОРГИЕВ ГЕОРГИЕВ</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244614057</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ЕЛЕНА АВГУСТИНОВА ПЕТРОВА</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244614068</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Председател</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 xml:space="preserve">ДАНИЕЛ  ЛЮБОМИРОВ  ЙОРДАНОВ </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244614017</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Секретар</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ГАЛИНА ПЕТКОВА ГЕНОВА</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244614018</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Зам. председател</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МИЛЕНА АКСЕНИЕВА САНДОВА</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244614020</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ГЕОРГИ  КОСТАДИНОВ ХОРОЗОВ</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lastRenderedPageBreak/>
              <w:t>244614048</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Секретар</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ДАНИЕЛ ИВАНОВ ПЕНЕВ</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244614021</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ГЕОРГИ ПЕТКОВ ИВАНОВ</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244614025</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МИХАИЛ МАЛИНОВ МИХАЙЛОВ</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244614045</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ГЕРГАНА АНГЕЛОВА ДИМИТРОВА</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244614054</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АЛЕКСАНДЪР ЕМИЛОВ НИКОЛОВ</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244614052</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ГАБРИЕЛА ИВОВА ЦАЦОВА</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244614064</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ИВА КИРИЛОВА КИРИЛОВА</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244614049</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СТАНИСЛАВА КИРИЛОВА САКАДЖИЙСКА</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244614025</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Секретар</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АЛЕКСАНДЪР ИВАНОВ КАЛЧЕВ</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244614044</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Секретар</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РАЛИЦА МИХАЛИНОВА ДЕСПОТОВА</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244614045</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Зам. председател</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ВАЛЕРИ ПАВЛИНОВ ДИМИТРОВ</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244614046</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Председател</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АЛЕКС ХРИСТОВ ГЕОРГИЕВ</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244614028</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Зам. председател</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РАДОСЛАВ МИХАЙЛОВ МИХАЙЛОВ</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244614056</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Секретар</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ЦВЕТАН ПАВЛИНОВ ПЕЛАГИЕВ</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467"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244614072</w:t>
            </w:r>
          </w:p>
        </w:tc>
        <w:tc>
          <w:tcPr>
            <w:tcW w:w="177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184"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МАРИЯ АЛЕКСАНДРОВА СТАМБУЛИЙСКА</w:t>
            </w:r>
          </w:p>
        </w:tc>
        <w:tc>
          <w:tcPr>
            <w:tcW w:w="1823"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2376"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bl>
    <w:p w:rsidR="00F0007B" w:rsidRPr="00F0007B" w:rsidRDefault="00F0007B" w:rsidP="00F0007B">
      <w:pPr>
        <w:spacing w:after="160" w:line="256" w:lineRule="auto"/>
        <w:contextualSpacing/>
        <w:jc w:val="both"/>
        <w:rPr>
          <w:rFonts w:ascii="Bookman Old Style" w:hAnsi="Bookman Old Style"/>
          <w:bCs/>
          <w:color w:val="000000"/>
          <w:lang w:val="en-US"/>
        </w:rPr>
      </w:pPr>
    </w:p>
    <w:p w:rsidR="00F0007B" w:rsidRPr="00F0007B" w:rsidRDefault="00F0007B" w:rsidP="00F0007B">
      <w:pPr>
        <w:spacing w:after="160" w:line="256" w:lineRule="auto"/>
        <w:contextualSpacing/>
        <w:jc w:val="both"/>
        <w:rPr>
          <w:rFonts w:ascii="Bookman Old Style" w:hAnsi="Bookman Old Style" w:cs="Helvetica"/>
          <w:bCs/>
          <w:color w:val="000000"/>
          <w:lang w:val="en-US" w:eastAsia="en-US"/>
        </w:rPr>
      </w:pPr>
      <w:r w:rsidRPr="00F0007B">
        <w:rPr>
          <w:rFonts w:ascii="Bookman Old Style" w:hAnsi="Bookman Old Style" w:cs="Helvetica"/>
          <w:bCs/>
          <w:color w:val="000000"/>
          <w:lang w:eastAsia="en-US"/>
        </w:rPr>
        <w:lastRenderedPageBreak/>
        <w:t>Назначава</w:t>
      </w:r>
      <w:r w:rsidRPr="00F0007B">
        <w:rPr>
          <w:rFonts w:ascii="Bookman Old Style" w:hAnsi="Bookman Old Style" w:cs="Helvetica"/>
          <w:bCs/>
          <w:color w:val="000000"/>
          <w:lang w:val="en-US" w:eastAsia="en-US"/>
        </w:rPr>
        <w:t>:</w:t>
      </w:r>
    </w:p>
    <w:p w:rsidR="00F0007B" w:rsidRPr="00F0007B" w:rsidRDefault="00F0007B" w:rsidP="00F0007B">
      <w:pPr>
        <w:spacing w:after="160" w:line="256" w:lineRule="auto"/>
        <w:contextualSpacing/>
        <w:jc w:val="both"/>
        <w:rPr>
          <w:rFonts w:ascii="Bookman Old Style" w:hAnsi="Bookman Old Style"/>
          <w:bCs/>
          <w:color w:val="000000"/>
          <w:lang w:val="en-US"/>
        </w:rPr>
      </w:pPr>
    </w:p>
    <w:tbl>
      <w:tblPr>
        <w:tblStyle w:val="TableGrid1"/>
        <w:tblW w:w="0" w:type="auto"/>
        <w:tblLook w:val="04A0" w:firstRow="1" w:lastRow="0" w:firstColumn="1" w:lastColumn="0" w:noHBand="0" w:noVBand="1"/>
      </w:tblPr>
      <w:tblGrid>
        <w:gridCol w:w="1635"/>
        <w:gridCol w:w="1780"/>
        <w:gridCol w:w="2151"/>
        <w:gridCol w:w="1741"/>
        <w:gridCol w:w="1926"/>
      </w:tblGrid>
      <w:tr w:rsidR="00F0007B" w:rsidRPr="00F0007B" w:rsidTr="00F0007B">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
                <w:bCs/>
                <w:color w:val="000000"/>
                <w:lang w:val="en-US"/>
              </w:rPr>
            </w:pPr>
            <w:r w:rsidRPr="00F0007B">
              <w:rPr>
                <w:rFonts w:ascii="Bookman Old Style" w:hAnsi="Bookman Old Style"/>
                <w:b/>
                <w:bCs/>
                <w:color w:val="000000"/>
              </w:rPr>
              <w:t>Секция</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
                <w:bCs/>
                <w:color w:val="000000"/>
              </w:rPr>
            </w:pPr>
            <w:r w:rsidRPr="00F0007B">
              <w:rPr>
                <w:rFonts w:ascii="Bookman Old Style" w:hAnsi="Bookman Old Style"/>
                <w:b/>
                <w:bCs/>
                <w:color w:val="000000"/>
              </w:rPr>
              <w:t>Длъжност</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
                <w:bCs/>
                <w:color w:val="000000"/>
              </w:rPr>
            </w:pPr>
            <w:r w:rsidRPr="00F0007B">
              <w:rPr>
                <w:rFonts w:ascii="Bookman Old Style" w:hAnsi="Bookman Old Style"/>
                <w:b/>
                <w:bCs/>
                <w:color w:val="000000"/>
              </w:rPr>
              <w:t>Заместващ</w:t>
            </w:r>
          </w:p>
        </w:tc>
        <w:tc>
          <w:tcPr>
            <w:tcW w:w="1741" w:type="dxa"/>
            <w:noWrap/>
            <w:hideMark/>
          </w:tcPr>
          <w:p w:rsidR="00F0007B" w:rsidRPr="00F0007B" w:rsidRDefault="00F0007B" w:rsidP="00F0007B">
            <w:pPr>
              <w:spacing w:after="160" w:line="256" w:lineRule="auto"/>
              <w:contextualSpacing/>
              <w:jc w:val="both"/>
              <w:rPr>
                <w:rFonts w:ascii="Bookman Old Style" w:hAnsi="Bookman Old Style"/>
                <w:b/>
                <w:bCs/>
                <w:color w:val="000000"/>
              </w:rPr>
            </w:pPr>
            <w:r w:rsidRPr="00F0007B">
              <w:rPr>
                <w:rFonts w:ascii="Bookman Old Style" w:hAnsi="Bookman Old Style"/>
                <w:b/>
                <w:bCs/>
                <w:color w:val="000000"/>
              </w:rPr>
              <w:t>ЕГН на заместващ</w:t>
            </w:r>
          </w:p>
        </w:tc>
        <w:tc>
          <w:tcPr>
            <w:tcW w:w="1884" w:type="dxa"/>
            <w:noWrap/>
            <w:hideMark/>
          </w:tcPr>
          <w:p w:rsidR="00F0007B" w:rsidRPr="00F0007B" w:rsidRDefault="00F0007B" w:rsidP="00F0007B">
            <w:pPr>
              <w:spacing w:after="160" w:line="256" w:lineRule="auto"/>
              <w:contextualSpacing/>
              <w:jc w:val="both"/>
              <w:rPr>
                <w:rFonts w:ascii="Bookman Old Style" w:hAnsi="Bookman Old Style"/>
                <w:b/>
                <w:bCs/>
                <w:color w:val="000000"/>
              </w:rPr>
            </w:pPr>
            <w:r w:rsidRPr="00F0007B">
              <w:rPr>
                <w:rFonts w:ascii="Bookman Old Style" w:hAnsi="Bookman Old Style"/>
                <w:b/>
                <w:bCs/>
                <w:color w:val="000000"/>
              </w:rPr>
              <w:t>Политическа сила</w:t>
            </w: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244614051</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Председател</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СИЙКА ПЕТКОВА КОЛЕВА</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244614005</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СОФИЯ АНГЕЛОВА КАРАИВАНОВА</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244614052</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ЕЛЕНА ДИМИТРОВА ИВАНОВА-ПОПОВА</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244614010</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ЙОАНА СТОЯНОВА ДИНКОВА</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244614057</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КРИСТИАН РОСЕНОВ СТОЯНОВ</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244614068</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Председател</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СЛАВЕЙКА АНГЕЛОВА СТОЯНОВА</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244614017</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Секретар</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 xml:space="preserve">КОНСТАНТИН  ВАСИЛЕВ  ВЕСЕЛИНОВ </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244614018</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Зам. председател</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 xml:space="preserve">СТАНИСЛАВ  СТАНИСЛАВОВ  ПЕТРОВ </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244614020</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ИЛИЯНА СИМЕОНОВА БЛАГОЕВА</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244614048</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Секретар</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 xml:space="preserve">АЛЕКСАНДЪР  ЛЮБОМИРОВ  БОГДАНОВ </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244614021</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МИЛЕНА ВАЛЕРИЕВА ЖЕЛЯЗКОВА</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244614025</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ВАСИЛ КРЪСТАНОВ КРЪСТАНОВ</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lastRenderedPageBreak/>
              <w:t>244614045</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ДЕСИСЛАВА ЛЮБОМИРОВА ГЕОРГИЕВА</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244614054</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ИВАН ХРИСТОВ  КОТРУЛЕВ</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244614052</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ВЛАДИСЛАВ ЛЮБЧОВ ЛАЗАРОВ</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244614064</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КОСТАДИН ДИМКОВ АЛЕКСАНДРОВ</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244614049</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МОНИКА ПЕНЕЛОВА</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244614025</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Секретар</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НАДКА ИВАНОВА ХРИСТОВА</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244614044</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Секретар</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НАДЕЖДА ВАЧОВА СИМЕОНОВА</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244614045</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Зам. председател</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СНЕЖАНКА СТОЯНОВА ДИМИТРОВА</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244614046</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Председател</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МАРИЯ ДИМИТРОВА ГИНИНА</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244614028</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Зам. председател</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БОРИСЛАВА ВАЛЕНТИНОВА АЛЕКСИЕВА</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244614056</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Секретар</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ЙОАНА ВАЛЕНТИНОВА АЛЕКСИЕВА-ЦВЕТКОВА</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r w:rsidR="00F0007B" w:rsidRPr="00F0007B" w:rsidTr="00E454E3">
        <w:trPr>
          <w:trHeight w:val="300"/>
        </w:trPr>
        <w:tc>
          <w:tcPr>
            <w:tcW w:w="1635"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244614072</w:t>
            </w:r>
          </w:p>
        </w:tc>
        <w:tc>
          <w:tcPr>
            <w:tcW w:w="1780"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Член</w:t>
            </w:r>
          </w:p>
        </w:tc>
        <w:tc>
          <w:tcPr>
            <w:tcW w:w="2022" w:type="dxa"/>
            <w:noWrap/>
            <w:hideMark/>
          </w:tcPr>
          <w:p w:rsidR="00F0007B" w:rsidRPr="00F0007B" w:rsidRDefault="00F0007B" w:rsidP="00F0007B">
            <w:pPr>
              <w:spacing w:after="160" w:line="256" w:lineRule="auto"/>
              <w:contextualSpacing/>
              <w:jc w:val="both"/>
              <w:rPr>
                <w:rFonts w:ascii="Bookman Old Style" w:hAnsi="Bookman Old Style"/>
                <w:bCs/>
                <w:color w:val="000000"/>
              </w:rPr>
            </w:pPr>
            <w:r w:rsidRPr="00F0007B">
              <w:rPr>
                <w:rFonts w:ascii="Bookman Old Style" w:hAnsi="Bookman Old Style"/>
                <w:bCs/>
                <w:color w:val="000000"/>
              </w:rPr>
              <w:t>ЙОРДАН ВАСИЛЕВ ЙОРДАНОВ</w:t>
            </w:r>
          </w:p>
        </w:tc>
        <w:tc>
          <w:tcPr>
            <w:tcW w:w="1741" w:type="dxa"/>
            <w:noWrap/>
          </w:tcPr>
          <w:p w:rsidR="00F0007B" w:rsidRPr="00F0007B" w:rsidRDefault="00F0007B" w:rsidP="00F0007B">
            <w:pPr>
              <w:spacing w:after="160" w:line="256" w:lineRule="auto"/>
              <w:contextualSpacing/>
              <w:jc w:val="both"/>
              <w:rPr>
                <w:rFonts w:ascii="Bookman Old Style" w:hAnsi="Bookman Old Style"/>
                <w:bCs/>
                <w:color w:val="000000"/>
              </w:rPr>
            </w:pPr>
          </w:p>
        </w:tc>
        <w:tc>
          <w:tcPr>
            <w:tcW w:w="1884" w:type="dxa"/>
            <w:noWrap/>
          </w:tcPr>
          <w:p w:rsidR="00F0007B" w:rsidRPr="00F0007B" w:rsidRDefault="00F0007B" w:rsidP="00F0007B">
            <w:pPr>
              <w:spacing w:after="160" w:line="256" w:lineRule="auto"/>
              <w:contextualSpacing/>
              <w:jc w:val="both"/>
              <w:rPr>
                <w:rFonts w:ascii="Bookman Old Style" w:hAnsi="Bookman Old Style"/>
                <w:bCs/>
                <w:color w:val="000000"/>
              </w:rPr>
            </w:pPr>
          </w:p>
        </w:tc>
      </w:tr>
    </w:tbl>
    <w:p w:rsidR="00F0007B" w:rsidRPr="00F0007B" w:rsidRDefault="00F0007B" w:rsidP="00F0007B">
      <w:pPr>
        <w:spacing w:after="160" w:line="256" w:lineRule="auto"/>
        <w:contextualSpacing/>
        <w:jc w:val="both"/>
        <w:rPr>
          <w:rFonts w:ascii="Bookman Old Style" w:hAnsi="Bookman Old Style"/>
          <w:bCs/>
          <w:color w:val="000000"/>
          <w:lang w:val="en-US"/>
        </w:rPr>
      </w:pPr>
    </w:p>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 Заличава неявилите се членове, както следва:</w:t>
      </w:r>
    </w:p>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bl>
      <w:tblPr>
        <w:tblStyle w:val="TableGrid1"/>
        <w:tblW w:w="9175" w:type="dxa"/>
        <w:tblLook w:val="04A0" w:firstRow="1" w:lastRow="0" w:firstColumn="1" w:lastColumn="0" w:noHBand="0" w:noVBand="1"/>
      </w:tblPr>
      <w:tblGrid>
        <w:gridCol w:w="1556"/>
        <w:gridCol w:w="3925"/>
        <w:gridCol w:w="1739"/>
        <w:gridCol w:w="1973"/>
      </w:tblGrid>
      <w:tr w:rsidR="00F0007B" w:rsidRPr="00F0007B" w:rsidTr="00F0007B">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
                <w:bCs/>
                <w:color w:val="000000"/>
                <w:lang w:val="en-US" w:eastAsia="en-US"/>
              </w:rPr>
            </w:pPr>
            <w:r w:rsidRPr="00F0007B">
              <w:rPr>
                <w:rFonts w:ascii="Bookman Old Style" w:hAnsi="Bookman Old Style" w:cs="Helvetica"/>
                <w:b/>
                <w:bCs/>
                <w:color w:val="000000"/>
                <w:lang w:eastAsia="en-US"/>
              </w:rPr>
              <w:t>СИК</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
                <w:bCs/>
                <w:color w:val="000000"/>
                <w:lang w:eastAsia="en-US"/>
              </w:rPr>
            </w:pPr>
            <w:r w:rsidRPr="00F0007B">
              <w:rPr>
                <w:rFonts w:ascii="Bookman Old Style" w:hAnsi="Bookman Old Style" w:cs="Helvetica"/>
                <w:b/>
                <w:bCs/>
                <w:color w:val="000000"/>
                <w:lang w:eastAsia="en-US"/>
              </w:rPr>
              <w:t>Имена</w:t>
            </w:r>
          </w:p>
        </w:tc>
        <w:tc>
          <w:tcPr>
            <w:tcW w:w="1739" w:type="dxa"/>
            <w:noWrap/>
            <w:hideMark/>
          </w:tcPr>
          <w:p w:rsidR="00F0007B" w:rsidRPr="00F0007B" w:rsidRDefault="00F0007B" w:rsidP="00F0007B">
            <w:pPr>
              <w:spacing w:after="160" w:line="256" w:lineRule="auto"/>
              <w:contextualSpacing/>
              <w:jc w:val="both"/>
              <w:rPr>
                <w:rFonts w:ascii="Bookman Old Style" w:hAnsi="Bookman Old Style" w:cs="Helvetica"/>
                <w:b/>
                <w:bCs/>
                <w:color w:val="000000"/>
                <w:lang w:eastAsia="en-US"/>
              </w:rPr>
            </w:pPr>
            <w:r w:rsidRPr="00F0007B">
              <w:rPr>
                <w:rFonts w:ascii="Bookman Old Style" w:hAnsi="Bookman Old Style" w:cs="Helvetica"/>
                <w:b/>
                <w:bCs/>
                <w:color w:val="000000"/>
                <w:lang w:eastAsia="en-US"/>
              </w:rPr>
              <w:t>ЕГН</w:t>
            </w:r>
          </w:p>
        </w:tc>
        <w:tc>
          <w:tcPr>
            <w:tcW w:w="1973" w:type="dxa"/>
            <w:noWrap/>
            <w:hideMark/>
          </w:tcPr>
          <w:p w:rsidR="00F0007B" w:rsidRPr="00F0007B" w:rsidRDefault="00F0007B" w:rsidP="00F0007B">
            <w:pPr>
              <w:spacing w:after="160" w:line="256" w:lineRule="auto"/>
              <w:contextualSpacing/>
              <w:jc w:val="both"/>
              <w:rPr>
                <w:rFonts w:ascii="Bookman Old Style" w:hAnsi="Bookman Old Style" w:cs="Helvetica"/>
                <w:b/>
                <w:bCs/>
                <w:color w:val="000000"/>
                <w:lang w:eastAsia="en-US"/>
              </w:rPr>
            </w:pPr>
            <w:r w:rsidRPr="00F0007B">
              <w:rPr>
                <w:rFonts w:ascii="Bookman Old Style" w:hAnsi="Bookman Old Style" w:cs="Helvetica"/>
                <w:b/>
                <w:bCs/>
                <w:color w:val="000000"/>
                <w:lang w:eastAsia="en-US"/>
              </w:rPr>
              <w:t>Политическа сила</w:t>
            </w: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lastRenderedPageBreak/>
              <w:t>244614004</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ДИМИТРИНА ПЕТРОВА ТОНОВА</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244614013</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ЙОРДАНКА ВАСИЛЕВА ИВАНОВА</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244614015</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БОЯН ДЕНЧЕВ ВАСИЛЕВ</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244614017</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ВАЛЕНТИНА БОГДАНОВА  ХРИСТОВА</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244614020</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ПРЕСЛАВ КРАСИМИРОВ КАБАКЧИЕВ</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244614021</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ВЕЛИЧКА БОГОМИЛОВА СТОИЛОВА</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244614025</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СИБЕЛ САМЕТ НАЙДЕНОВА</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244614025</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ВАСИЛ КРЪСТАНОВ КРЪСТАНОВ</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244614031</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НИКОЛАЙ СТРАХИЛОВ НИКОЛОВ</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244614035</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ДИАНА МИТКОВА ВАНЧЕВА</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244614035</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ЕЛЕНА  ЛОЗАНОВА  ЛОЗАНОВА</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244614036</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ИВА КРУМОВА ЛЮЦКАНОВА</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244614043</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БОРИС АЛЕКСАНДРОВ ИВАНОВ</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244614047</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СТЕФКА НИКОЛОВА ПАВЛОВА</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244614055</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РУСКА ВЕЛИНОВА ГЕОРГИЕВА</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244614060</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АНГЕЛИНА ПЕТРОВА ДИМИТРОВА</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244614062</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ВЛАДИМИР ВАСИЛЕВ КОСТАДИНОВ</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244614069</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МИРЕЛА ИВАЙЛО ГЕОРГИЕВА</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244614071</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СТЕФКА ЛЮБОМИРОВА ИВАНОВА</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244614071</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НИНА ЗДРАВКОВА ВЕЦЕВА</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38"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244614076</w:t>
            </w:r>
          </w:p>
        </w:tc>
        <w:tc>
          <w:tcPr>
            <w:tcW w:w="392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 xml:space="preserve">ЦВЕТАН  САВОВ  РАДЕВ </w:t>
            </w:r>
          </w:p>
        </w:tc>
        <w:tc>
          <w:tcPr>
            <w:tcW w:w="1739"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73"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bl>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3. Преназначава членове на СИК съгласно представени техни протоколи.</w:t>
      </w:r>
    </w:p>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bl>
      <w:tblPr>
        <w:tblStyle w:val="TableGrid1"/>
        <w:tblW w:w="9350" w:type="dxa"/>
        <w:tblLook w:val="04A0" w:firstRow="1" w:lastRow="0" w:firstColumn="1" w:lastColumn="0" w:noHBand="0" w:noVBand="1"/>
      </w:tblPr>
      <w:tblGrid>
        <w:gridCol w:w="1505"/>
        <w:gridCol w:w="1846"/>
        <w:gridCol w:w="2498"/>
        <w:gridCol w:w="1628"/>
        <w:gridCol w:w="1873"/>
      </w:tblGrid>
      <w:tr w:rsidR="00F0007B" w:rsidRPr="00F0007B" w:rsidTr="0093654F">
        <w:trPr>
          <w:trHeight w:val="300"/>
        </w:trPr>
        <w:tc>
          <w:tcPr>
            <w:tcW w:w="1505" w:type="dxa"/>
            <w:noWrap/>
            <w:hideMark/>
          </w:tcPr>
          <w:p w:rsidR="00F0007B" w:rsidRPr="00F0007B" w:rsidRDefault="00F0007B" w:rsidP="00F0007B">
            <w:pPr>
              <w:spacing w:after="160" w:line="256" w:lineRule="auto"/>
              <w:contextualSpacing/>
              <w:jc w:val="both"/>
              <w:rPr>
                <w:rFonts w:ascii="Bookman Old Style" w:hAnsi="Bookman Old Style" w:cs="Helvetica"/>
                <w:b/>
                <w:bCs/>
                <w:color w:val="000000"/>
                <w:lang w:val="en-US" w:eastAsia="en-US"/>
              </w:rPr>
            </w:pPr>
            <w:r w:rsidRPr="00F0007B">
              <w:rPr>
                <w:rFonts w:ascii="Bookman Old Style" w:hAnsi="Bookman Old Style" w:cs="Helvetica"/>
                <w:b/>
                <w:bCs/>
                <w:color w:val="000000"/>
                <w:lang w:eastAsia="en-US"/>
              </w:rPr>
              <w:t>СИК</w:t>
            </w:r>
          </w:p>
        </w:tc>
        <w:tc>
          <w:tcPr>
            <w:tcW w:w="1910" w:type="dxa"/>
            <w:noWrap/>
            <w:hideMark/>
          </w:tcPr>
          <w:p w:rsidR="00F0007B" w:rsidRPr="00F0007B" w:rsidRDefault="00F0007B" w:rsidP="00F0007B">
            <w:pPr>
              <w:spacing w:after="160" w:line="256" w:lineRule="auto"/>
              <w:contextualSpacing/>
              <w:jc w:val="both"/>
              <w:rPr>
                <w:rFonts w:ascii="Bookman Old Style" w:hAnsi="Bookman Old Style" w:cs="Helvetica"/>
                <w:b/>
                <w:bCs/>
                <w:color w:val="000000"/>
                <w:lang w:eastAsia="en-US"/>
              </w:rPr>
            </w:pPr>
            <w:r w:rsidRPr="00F0007B">
              <w:rPr>
                <w:rFonts w:ascii="Bookman Old Style" w:hAnsi="Bookman Old Style" w:cs="Helvetica"/>
                <w:b/>
                <w:bCs/>
                <w:color w:val="000000"/>
                <w:lang w:eastAsia="en-US"/>
              </w:rPr>
              <w:t>ДЛЪЖНОСТ</w:t>
            </w:r>
          </w:p>
        </w:tc>
        <w:tc>
          <w:tcPr>
            <w:tcW w:w="2313" w:type="dxa"/>
            <w:noWrap/>
            <w:hideMark/>
          </w:tcPr>
          <w:p w:rsidR="00F0007B" w:rsidRPr="00F0007B" w:rsidRDefault="00F0007B" w:rsidP="00F0007B">
            <w:pPr>
              <w:spacing w:after="160" w:line="256" w:lineRule="auto"/>
              <w:contextualSpacing/>
              <w:jc w:val="both"/>
              <w:rPr>
                <w:rFonts w:ascii="Bookman Old Style" w:hAnsi="Bookman Old Style" w:cs="Helvetica"/>
                <w:b/>
                <w:bCs/>
                <w:color w:val="000000"/>
                <w:lang w:eastAsia="en-US"/>
              </w:rPr>
            </w:pPr>
            <w:r w:rsidRPr="00F0007B">
              <w:rPr>
                <w:rFonts w:ascii="Bookman Old Style" w:hAnsi="Bookman Old Style" w:cs="Helvetica"/>
                <w:b/>
                <w:bCs/>
                <w:color w:val="000000"/>
                <w:lang w:eastAsia="en-US"/>
              </w:rPr>
              <w:t>ИМЕНА</w:t>
            </w:r>
          </w:p>
        </w:tc>
        <w:tc>
          <w:tcPr>
            <w:tcW w:w="1684" w:type="dxa"/>
            <w:noWrap/>
            <w:hideMark/>
          </w:tcPr>
          <w:p w:rsidR="00F0007B" w:rsidRPr="00F0007B" w:rsidRDefault="00F0007B" w:rsidP="00F0007B">
            <w:pPr>
              <w:spacing w:after="160" w:line="256" w:lineRule="auto"/>
              <w:contextualSpacing/>
              <w:jc w:val="both"/>
              <w:rPr>
                <w:rFonts w:ascii="Bookman Old Style" w:hAnsi="Bookman Old Style" w:cs="Helvetica"/>
                <w:b/>
                <w:bCs/>
                <w:color w:val="000000"/>
                <w:lang w:eastAsia="en-US"/>
              </w:rPr>
            </w:pPr>
            <w:r w:rsidRPr="00F0007B">
              <w:rPr>
                <w:rFonts w:ascii="Bookman Old Style" w:hAnsi="Bookman Old Style" w:cs="Helvetica"/>
                <w:b/>
                <w:bCs/>
                <w:color w:val="000000"/>
                <w:lang w:eastAsia="en-US"/>
              </w:rPr>
              <w:t>ЕГН</w:t>
            </w:r>
          </w:p>
        </w:tc>
        <w:tc>
          <w:tcPr>
            <w:tcW w:w="1938" w:type="dxa"/>
            <w:noWrap/>
            <w:hideMark/>
          </w:tcPr>
          <w:p w:rsidR="00F0007B" w:rsidRPr="00F0007B" w:rsidRDefault="00F0007B" w:rsidP="00F0007B">
            <w:pPr>
              <w:spacing w:after="160" w:line="256" w:lineRule="auto"/>
              <w:contextualSpacing/>
              <w:jc w:val="both"/>
              <w:rPr>
                <w:rFonts w:ascii="Bookman Old Style" w:hAnsi="Bookman Old Style" w:cs="Helvetica"/>
                <w:b/>
                <w:bCs/>
                <w:color w:val="000000"/>
                <w:lang w:eastAsia="en-US"/>
              </w:rPr>
            </w:pPr>
            <w:r w:rsidRPr="00F0007B">
              <w:rPr>
                <w:rFonts w:ascii="Bookman Old Style" w:hAnsi="Bookman Old Style" w:cs="Helvetica"/>
                <w:b/>
                <w:bCs/>
                <w:color w:val="000000"/>
                <w:lang w:eastAsia="en-US"/>
              </w:rPr>
              <w:t>Политическа сила</w:t>
            </w:r>
          </w:p>
        </w:tc>
      </w:tr>
      <w:tr w:rsidR="00F0007B" w:rsidRPr="00F0007B" w:rsidTr="00E454E3">
        <w:trPr>
          <w:trHeight w:val="300"/>
        </w:trPr>
        <w:tc>
          <w:tcPr>
            <w:tcW w:w="150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lastRenderedPageBreak/>
              <w:t>244614017</w:t>
            </w:r>
          </w:p>
        </w:tc>
        <w:tc>
          <w:tcPr>
            <w:tcW w:w="1910"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Председател</w:t>
            </w:r>
          </w:p>
        </w:tc>
        <w:tc>
          <w:tcPr>
            <w:tcW w:w="2313"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ВАЛЯ МИХАЙЛОВА СТАВРЕВА</w:t>
            </w:r>
          </w:p>
        </w:tc>
        <w:tc>
          <w:tcPr>
            <w:tcW w:w="1684"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38"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0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244614017</w:t>
            </w:r>
          </w:p>
        </w:tc>
        <w:tc>
          <w:tcPr>
            <w:tcW w:w="1910"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Зам. Председател</w:t>
            </w:r>
          </w:p>
        </w:tc>
        <w:tc>
          <w:tcPr>
            <w:tcW w:w="2313"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ГЕРГАНА ТРАЯНОВАЛЯЛЕВА</w:t>
            </w:r>
          </w:p>
        </w:tc>
        <w:tc>
          <w:tcPr>
            <w:tcW w:w="1684"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38"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0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244614055</w:t>
            </w:r>
          </w:p>
        </w:tc>
        <w:tc>
          <w:tcPr>
            <w:tcW w:w="1910"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Зам. Председател</w:t>
            </w:r>
          </w:p>
        </w:tc>
        <w:tc>
          <w:tcPr>
            <w:tcW w:w="2313"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КАЛИНА КАЛЧЕВА ЯНЧЕВА</w:t>
            </w:r>
          </w:p>
        </w:tc>
        <w:tc>
          <w:tcPr>
            <w:tcW w:w="1684"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38"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0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244614056</w:t>
            </w:r>
          </w:p>
        </w:tc>
        <w:tc>
          <w:tcPr>
            <w:tcW w:w="1910"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Секретр</w:t>
            </w:r>
          </w:p>
        </w:tc>
        <w:tc>
          <w:tcPr>
            <w:tcW w:w="2313"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МИМИ ЙОСИФОВА ГАТЕВА</w:t>
            </w:r>
          </w:p>
        </w:tc>
        <w:tc>
          <w:tcPr>
            <w:tcW w:w="1684"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38"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0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244614071</w:t>
            </w:r>
          </w:p>
        </w:tc>
        <w:tc>
          <w:tcPr>
            <w:tcW w:w="1910"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Председател</w:t>
            </w:r>
          </w:p>
        </w:tc>
        <w:tc>
          <w:tcPr>
            <w:tcW w:w="2313"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ЛЮЯБОМИР САЛИМ КАРАДЕХ</w:t>
            </w:r>
          </w:p>
        </w:tc>
        <w:tc>
          <w:tcPr>
            <w:tcW w:w="1684"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38"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r w:rsidR="00F0007B" w:rsidRPr="00F0007B" w:rsidTr="00E454E3">
        <w:trPr>
          <w:trHeight w:val="300"/>
        </w:trPr>
        <w:tc>
          <w:tcPr>
            <w:tcW w:w="1505"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244614071</w:t>
            </w:r>
          </w:p>
        </w:tc>
        <w:tc>
          <w:tcPr>
            <w:tcW w:w="1910"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Зам. Председател</w:t>
            </w:r>
          </w:p>
        </w:tc>
        <w:tc>
          <w:tcPr>
            <w:tcW w:w="2313" w:type="dxa"/>
            <w:noWrap/>
            <w:hideMark/>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r w:rsidRPr="00F0007B">
              <w:rPr>
                <w:rFonts w:ascii="Bookman Old Style" w:hAnsi="Bookman Old Style" w:cs="Helvetica"/>
                <w:bCs/>
                <w:color w:val="000000"/>
                <w:lang w:eastAsia="en-US"/>
              </w:rPr>
              <w:t>ПЕТЯ ЕВСТАТИЕВА МАРИНКОВА</w:t>
            </w:r>
          </w:p>
        </w:tc>
        <w:tc>
          <w:tcPr>
            <w:tcW w:w="1684"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c>
          <w:tcPr>
            <w:tcW w:w="1938" w:type="dxa"/>
            <w:noWrap/>
          </w:tcPr>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tc>
      </w:tr>
    </w:tbl>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p w:rsidR="00F0007B" w:rsidRPr="00F0007B" w:rsidRDefault="00F0007B" w:rsidP="00F0007B">
      <w:pPr>
        <w:spacing w:after="160" w:line="256" w:lineRule="auto"/>
        <w:contextualSpacing/>
        <w:jc w:val="both"/>
        <w:rPr>
          <w:rFonts w:ascii="Bookman Old Style" w:hAnsi="Bookman Old Style" w:cs="Helvetica"/>
          <w:bCs/>
          <w:color w:val="000000"/>
          <w:lang w:val="en-US" w:eastAsia="en-US"/>
        </w:rPr>
      </w:pPr>
      <w:r w:rsidRPr="00F0007B">
        <w:rPr>
          <w:rFonts w:ascii="Bookman Old Style" w:hAnsi="Bookman Old Style" w:cs="Helvetica"/>
          <w:bCs/>
          <w:color w:val="000000"/>
          <w:lang w:eastAsia="en-US"/>
        </w:rPr>
        <w:t>4. Анулира издадените удостоверения и издава удостоверения на назначените.</w:t>
      </w:r>
    </w:p>
    <w:p w:rsidR="00F0007B" w:rsidRPr="00F0007B" w:rsidRDefault="00F0007B" w:rsidP="00F0007B">
      <w:pPr>
        <w:spacing w:after="160" w:line="256" w:lineRule="auto"/>
        <w:contextualSpacing/>
        <w:jc w:val="both"/>
        <w:rPr>
          <w:rFonts w:ascii="Bookman Old Style" w:hAnsi="Bookman Old Style" w:cs="Helvetica"/>
          <w:bCs/>
          <w:color w:val="000000"/>
          <w:lang w:eastAsia="en-US"/>
        </w:rPr>
      </w:pPr>
    </w:p>
    <w:p w:rsidR="00F0007B" w:rsidRPr="00F0007B" w:rsidRDefault="00F0007B" w:rsidP="00F0007B">
      <w:pPr>
        <w:spacing w:after="160" w:line="256" w:lineRule="auto"/>
        <w:contextualSpacing/>
        <w:jc w:val="both"/>
        <w:rPr>
          <w:rFonts w:ascii="Bookman Old Style" w:hAnsi="Bookman Old Style"/>
          <w:lang w:val="ru-RU"/>
        </w:rPr>
      </w:pPr>
      <w:r w:rsidRPr="00F0007B">
        <w:rPr>
          <w:rFonts w:ascii="Bookman Old Style" w:hAnsi="Bookman Old Style"/>
          <w:color w:val="000000"/>
        </w:rPr>
        <w:t>Решението подлежи на обжалване пред Централната избирателна комисия в тридневен срок от обявяването му.</w:t>
      </w:r>
      <w:r w:rsidRPr="00F0007B">
        <w:rPr>
          <w:rFonts w:ascii="Bookman Old Style" w:hAnsi="Bookman Old Style"/>
          <w:lang w:val="ru-RU"/>
        </w:rPr>
        <w:t xml:space="preserve">  </w:t>
      </w:r>
    </w:p>
    <w:p w:rsidR="004A2708" w:rsidRPr="005B669E" w:rsidRDefault="004A2708" w:rsidP="004A2708">
      <w:pPr>
        <w:spacing w:after="160" w:line="256" w:lineRule="auto"/>
        <w:contextualSpacing/>
        <w:jc w:val="both"/>
        <w:rPr>
          <w:rFonts w:ascii="Bookman Old Style" w:hAnsi="Bookman Old Style" w:cs="Helvetica"/>
          <w:bCs/>
          <w:color w:val="000000"/>
          <w:lang w:eastAsia="en-US"/>
        </w:rPr>
      </w:pPr>
    </w:p>
    <w:p w:rsidR="00E62FEC" w:rsidRPr="0013241B" w:rsidRDefault="00E62FEC" w:rsidP="00E62FEC">
      <w:pPr>
        <w:spacing w:after="240"/>
        <w:rPr>
          <w:rFonts w:ascii="Bookman Old Style" w:hAnsi="Bookman Old Style"/>
          <w:b/>
          <w:u w:val="single"/>
        </w:rPr>
      </w:pPr>
      <w:r w:rsidRPr="0013241B">
        <w:rPr>
          <w:rFonts w:ascii="Bookman Old Style" w:hAnsi="Bookman Old Style"/>
          <w:b/>
          <w:u w:val="single"/>
        </w:rPr>
        <w:t>Моля, в режим на гласуване:</w:t>
      </w:r>
    </w:p>
    <w:p w:rsidR="00E62FEC" w:rsidRPr="00EB1C46" w:rsidRDefault="00E62FEC" w:rsidP="00E62FEC">
      <w:pPr>
        <w:spacing w:before="100" w:beforeAutospacing="1" w:after="100" w:afterAutospacing="1"/>
        <w:jc w:val="both"/>
        <w:rPr>
          <w:rFonts w:ascii="Bookman Old Style" w:hAnsi="Bookman Old Style"/>
          <w:lang w:val="en-US"/>
        </w:rPr>
      </w:pPr>
      <w:r w:rsidRPr="007E7C45">
        <w:rPr>
          <w:rFonts w:ascii="Bookman Old Style" w:hAnsi="Bookman Old Style"/>
        </w:rPr>
        <w:t>ЗА”</w:t>
      </w:r>
      <w:r w:rsidRPr="007E7C45">
        <w:rPr>
          <w:rFonts w:ascii="Bookman Old Style" w:hAnsi="Bookman Old Style"/>
          <w:lang w:val="ru-RU"/>
        </w:rPr>
        <w:t xml:space="preserve"> –</w:t>
      </w:r>
      <w:r w:rsidRPr="007E7C45">
        <w:rPr>
          <w:rFonts w:ascii="Bookman Old Style" w:hAnsi="Bookman Old Style"/>
        </w:rPr>
        <w:t xml:space="preserve"> </w:t>
      </w:r>
      <w:r w:rsidRPr="007E7C45">
        <w:rPr>
          <w:rFonts w:ascii="Bookman Old Style" w:hAnsi="Bookman Old Style"/>
          <w:lang w:val="ru-RU"/>
        </w:rPr>
        <w:t>1</w:t>
      </w:r>
      <w:r>
        <w:rPr>
          <w:rFonts w:ascii="Bookman Old Style" w:hAnsi="Bookman Old Style"/>
        </w:rPr>
        <w:t>7</w:t>
      </w:r>
      <w:r w:rsidRPr="007E7C45">
        <w:rPr>
          <w:rFonts w:ascii="Bookman Old Style" w:hAnsi="Bookman Old Style"/>
        </w:rPr>
        <w:t xml:space="preserve"> </w:t>
      </w:r>
      <w:r w:rsidRPr="007E7C45">
        <w:rPr>
          <w:rFonts w:ascii="Bookman Old Style" w:hAnsi="Bookman Old Style"/>
          <w:lang w:val="ru-RU"/>
        </w:rPr>
        <w:t xml:space="preserve">- </w:t>
      </w:r>
      <w:r w:rsidRPr="007C1337">
        <w:rPr>
          <w:rFonts w:ascii="Bookman Old Style" w:hAnsi="Bookman Old Style"/>
        </w:rPr>
        <w:t>Петър Цанков Георгиев, Валери Владимиров Цолов, Даниела Иванова Ненкова, Николай Иванов Георгиев, Десислава Здравкова Таранова-Андонов</w:t>
      </w:r>
      <w:r>
        <w:rPr>
          <w:rFonts w:ascii="Bookman Old Style" w:hAnsi="Bookman Old Style"/>
        </w:rPr>
        <w:t>а, Иво Анатолиев Иванов</w:t>
      </w:r>
      <w:r w:rsidRPr="007C1337">
        <w:rPr>
          <w:rFonts w:ascii="Bookman Old Style" w:hAnsi="Bookman Old Style"/>
        </w:rPr>
        <w:t>, Евгений Кирилов Пепелянков, Мария Генчева Георгиева, Петър Гавраилов Лазов, Милка Атанасова Ганозова, Добри Тенчев Тенев, Виктория Георгиева Илиева, Стефка Пенева Колева, Ахмед Османов Куйтов, Благомира Димитрова Андонова, Ивале</w:t>
      </w:r>
      <w:r>
        <w:rPr>
          <w:rFonts w:ascii="Bookman Old Style" w:hAnsi="Bookman Old Style"/>
        </w:rPr>
        <w:t>н Катев Манчин, Павел Любомиров</w:t>
      </w:r>
      <w:r w:rsidRPr="007C1337">
        <w:rPr>
          <w:rFonts w:ascii="Bookman Old Style" w:hAnsi="Bookman Old Style"/>
        </w:rPr>
        <w:t xml:space="preserve"> Миланов</w:t>
      </w:r>
      <w:r>
        <w:rPr>
          <w:rFonts w:ascii="Bookman Old Style" w:hAnsi="Bookman Old Style"/>
        </w:rPr>
        <w:t>.</w:t>
      </w:r>
    </w:p>
    <w:p w:rsidR="00E62FEC" w:rsidRDefault="00E62FEC" w:rsidP="00E62FEC">
      <w:pPr>
        <w:pStyle w:val="NormalWeb"/>
        <w:jc w:val="both"/>
        <w:rPr>
          <w:rFonts w:ascii="Bookman Old Style" w:hAnsi="Bookman Old Style"/>
        </w:rPr>
      </w:pPr>
      <w:r w:rsidRPr="009F48C8">
        <w:rPr>
          <w:rFonts w:ascii="Bookman Old Style" w:hAnsi="Bookman Old Style"/>
        </w:rPr>
        <w:t>„ПРОТИВ” – няма.</w:t>
      </w:r>
    </w:p>
    <w:p w:rsidR="00E62FEC" w:rsidRDefault="00E62FEC" w:rsidP="00E62FEC">
      <w:pPr>
        <w:spacing w:after="240"/>
        <w:jc w:val="both"/>
        <w:rPr>
          <w:rFonts w:ascii="Bookman Old Style" w:hAnsi="Bookman Old Style"/>
        </w:rPr>
      </w:pPr>
      <w:r w:rsidRPr="00AA2362">
        <w:rPr>
          <w:rFonts w:ascii="Bookman Old Style" w:hAnsi="Bookman Old Style"/>
          <w:b/>
        </w:rPr>
        <w:t>По</w:t>
      </w:r>
      <w:r w:rsidRPr="009F48C8">
        <w:rPr>
          <w:rFonts w:ascii="Bookman Old Style" w:hAnsi="Bookman Old Style"/>
        </w:rPr>
        <w:t xml:space="preserve"> </w:t>
      </w:r>
      <w:r>
        <w:rPr>
          <w:rFonts w:ascii="Bookman Old Style" w:hAnsi="Bookman Old Style"/>
          <w:b/>
        </w:rPr>
        <w:t>осма</w:t>
      </w:r>
      <w:r w:rsidRPr="00EF239D">
        <w:rPr>
          <w:rFonts w:ascii="Bookman Old Style" w:hAnsi="Bookman Old Style"/>
          <w:b/>
        </w:rPr>
        <w:t xml:space="preserve"> точка</w:t>
      </w:r>
      <w:r w:rsidRPr="009F48C8">
        <w:rPr>
          <w:rFonts w:ascii="Bookman Old Style" w:hAnsi="Bookman Old Style"/>
        </w:rPr>
        <w:t xml:space="preserve"> от дневния ред, предлагам следния проект за решение:</w:t>
      </w:r>
    </w:p>
    <w:p w:rsidR="00A735D6" w:rsidRPr="00015747" w:rsidRDefault="00A735D6" w:rsidP="00A735D6">
      <w:pPr>
        <w:shd w:val="clear" w:color="auto" w:fill="FEFEFE"/>
        <w:spacing w:after="240"/>
        <w:jc w:val="both"/>
        <w:rPr>
          <w:rFonts w:ascii="Bookman Old Style" w:hAnsi="Bookman Old Style"/>
        </w:rPr>
      </w:pPr>
      <w:r w:rsidRPr="00015747">
        <w:rPr>
          <w:rFonts w:ascii="Bookman Old Style" w:hAnsi="Bookman Old Style"/>
        </w:rPr>
        <w:t xml:space="preserve">В Районна избирателна комисия в Двадесет и четвърти изборен район – София е постъпило писмо с вх. № </w:t>
      </w:r>
      <w:r>
        <w:rPr>
          <w:rFonts w:ascii="Bookman Old Style" w:hAnsi="Bookman Old Style"/>
        </w:rPr>
        <w:t>441</w:t>
      </w:r>
      <w:r w:rsidRPr="00015747">
        <w:rPr>
          <w:rFonts w:ascii="Bookman Old Style" w:hAnsi="Bookman Old Style"/>
        </w:rPr>
        <w:t>/1</w:t>
      </w:r>
      <w:r>
        <w:rPr>
          <w:rFonts w:ascii="Bookman Old Style" w:hAnsi="Bookman Old Style"/>
        </w:rPr>
        <w:t>9</w:t>
      </w:r>
      <w:r w:rsidRPr="00015747">
        <w:rPr>
          <w:rFonts w:ascii="Bookman Old Style" w:hAnsi="Bookman Old Style"/>
        </w:rPr>
        <w:t xml:space="preserve">.04.2026г. с искания по чл. 51 ИК. </w:t>
      </w:r>
    </w:p>
    <w:p w:rsidR="00A735D6" w:rsidRPr="00015747" w:rsidRDefault="00A735D6" w:rsidP="00A735D6">
      <w:pPr>
        <w:shd w:val="clear" w:color="auto" w:fill="FEFEFE"/>
        <w:spacing w:after="240"/>
        <w:jc w:val="both"/>
        <w:rPr>
          <w:rFonts w:ascii="Bookman Old Style" w:hAnsi="Bookman Old Style"/>
        </w:rPr>
      </w:pPr>
      <w:r w:rsidRPr="00015747">
        <w:rPr>
          <w:rFonts w:ascii="Bookman Old Style" w:hAnsi="Bookman Old Style"/>
        </w:rPr>
        <w:t xml:space="preserve">На основание чл. 70, ал. 4 и във връзка с чл.72, ал.1, т.1, 4 и 5 ИК, и във връзка с т. 32 от Решение № 4532-НС/04.03.2026 г. на ЦИК, Районна избирателна комисия в Двадесет и четвърти изборен район - София  </w:t>
      </w:r>
    </w:p>
    <w:p w:rsidR="00A735D6" w:rsidRPr="00015747" w:rsidRDefault="00A735D6" w:rsidP="00A735D6">
      <w:pPr>
        <w:shd w:val="clear" w:color="auto" w:fill="FEFEFE"/>
        <w:spacing w:after="240"/>
        <w:jc w:val="center"/>
        <w:rPr>
          <w:rFonts w:ascii="Bookman Old Style" w:hAnsi="Bookman Old Style"/>
          <w:b/>
          <w:bCs/>
        </w:rPr>
      </w:pPr>
      <w:r w:rsidRPr="00015747">
        <w:rPr>
          <w:rFonts w:ascii="Bookman Old Style" w:hAnsi="Bookman Old Style"/>
          <w:b/>
          <w:bCs/>
        </w:rPr>
        <w:lastRenderedPageBreak/>
        <w:t>РЕШИ</w:t>
      </w:r>
    </w:p>
    <w:p w:rsidR="00A735D6" w:rsidRPr="00015747" w:rsidRDefault="00A735D6" w:rsidP="00A735D6">
      <w:pPr>
        <w:spacing w:after="160" w:line="256" w:lineRule="auto"/>
        <w:contextualSpacing/>
        <w:jc w:val="both"/>
        <w:rPr>
          <w:rFonts w:ascii="Bookman Old Style" w:hAnsi="Bookman Old Style"/>
          <w:bCs/>
        </w:rPr>
      </w:pPr>
      <w:r w:rsidRPr="00015747">
        <w:rPr>
          <w:rFonts w:ascii="Bookman Old Style" w:hAnsi="Bookman Old Style"/>
          <w:bCs/>
        </w:rPr>
        <w:t>1.</w:t>
      </w:r>
      <w:r w:rsidRPr="00015747">
        <w:rPr>
          <w:rFonts w:ascii="Bookman Old Style" w:hAnsi="Bookman Old Style"/>
          <w:b/>
          <w:bCs/>
        </w:rPr>
        <w:t xml:space="preserve"> </w:t>
      </w:r>
      <w:r w:rsidRPr="00015747">
        <w:rPr>
          <w:rFonts w:ascii="Bookman Old Style" w:hAnsi="Bookman Old Style"/>
          <w:bCs/>
        </w:rPr>
        <w:t>Извършва промени в съставите на СИК, както следва:</w:t>
      </w:r>
    </w:p>
    <w:p w:rsidR="00A735D6" w:rsidRPr="00015747" w:rsidRDefault="00A735D6" w:rsidP="00A735D6">
      <w:pPr>
        <w:spacing w:after="160" w:line="256" w:lineRule="auto"/>
        <w:contextualSpacing/>
        <w:jc w:val="both"/>
        <w:rPr>
          <w:rFonts w:ascii="Bookman Old Style" w:hAnsi="Bookman Old Style"/>
          <w:bCs/>
        </w:rPr>
      </w:pPr>
    </w:p>
    <w:p w:rsidR="00A735D6" w:rsidRPr="00015747" w:rsidRDefault="00A735D6" w:rsidP="00A735D6">
      <w:pPr>
        <w:spacing w:after="160" w:line="256" w:lineRule="auto"/>
        <w:contextualSpacing/>
        <w:jc w:val="both"/>
        <w:rPr>
          <w:rFonts w:ascii="Bookman Old Style" w:hAnsi="Bookman Old Style" w:cs="Helvetica"/>
          <w:b/>
          <w:bCs/>
          <w:lang w:eastAsia="en-US"/>
        </w:rPr>
      </w:pPr>
      <w:r w:rsidRPr="00015747">
        <w:rPr>
          <w:rFonts w:ascii="Bookman Old Style" w:hAnsi="Bookman Old Style" w:cs="Helvetica"/>
          <w:b/>
          <w:bCs/>
          <w:lang w:eastAsia="en-US"/>
        </w:rPr>
        <w:t>Освобождава:</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2441"/>
        <w:gridCol w:w="4252"/>
        <w:gridCol w:w="1705"/>
      </w:tblGrid>
      <w:tr w:rsidR="00A735D6" w:rsidRPr="00015747" w:rsidTr="00575E70">
        <w:trPr>
          <w:trHeight w:val="300"/>
          <w:jc w:val="center"/>
        </w:trPr>
        <w:tc>
          <w:tcPr>
            <w:tcW w:w="1727" w:type="dxa"/>
            <w:noWrap/>
            <w:vAlign w:val="bottom"/>
          </w:tcPr>
          <w:p w:rsidR="00A735D6" w:rsidRPr="00015747" w:rsidRDefault="00A735D6" w:rsidP="00575E70">
            <w:pPr>
              <w:rPr>
                <w:rFonts w:ascii="Bookman Old Style" w:hAnsi="Bookman Old Style"/>
                <w:b/>
                <w:lang w:eastAsia="en-US"/>
              </w:rPr>
            </w:pPr>
            <w:r w:rsidRPr="00015747">
              <w:rPr>
                <w:rFonts w:ascii="Bookman Old Style" w:hAnsi="Bookman Old Style"/>
                <w:b/>
                <w:lang w:eastAsia="en-US"/>
              </w:rPr>
              <w:t>№ на СИК</w:t>
            </w:r>
          </w:p>
        </w:tc>
        <w:tc>
          <w:tcPr>
            <w:tcW w:w="2441" w:type="dxa"/>
            <w:noWrap/>
            <w:vAlign w:val="bottom"/>
          </w:tcPr>
          <w:p w:rsidR="00A735D6" w:rsidRPr="00015747" w:rsidRDefault="00A735D6" w:rsidP="00575E70">
            <w:pPr>
              <w:rPr>
                <w:rFonts w:ascii="Bookman Old Style" w:hAnsi="Bookman Old Style"/>
                <w:b/>
                <w:lang w:eastAsia="en-US"/>
              </w:rPr>
            </w:pPr>
            <w:r w:rsidRPr="00015747">
              <w:rPr>
                <w:rFonts w:ascii="Bookman Old Style" w:hAnsi="Bookman Old Style"/>
                <w:b/>
                <w:lang w:eastAsia="en-US"/>
              </w:rPr>
              <w:t>Длъжност</w:t>
            </w:r>
          </w:p>
        </w:tc>
        <w:tc>
          <w:tcPr>
            <w:tcW w:w="4252" w:type="dxa"/>
            <w:noWrap/>
            <w:vAlign w:val="bottom"/>
          </w:tcPr>
          <w:p w:rsidR="00A735D6" w:rsidRPr="00015747" w:rsidRDefault="00A735D6" w:rsidP="00575E70">
            <w:pPr>
              <w:rPr>
                <w:rFonts w:ascii="Bookman Old Style" w:hAnsi="Bookman Old Style"/>
                <w:b/>
                <w:lang w:eastAsia="en-US"/>
              </w:rPr>
            </w:pPr>
            <w:r w:rsidRPr="00015747">
              <w:rPr>
                <w:rFonts w:ascii="Bookman Old Style" w:hAnsi="Bookman Old Style"/>
                <w:b/>
                <w:lang w:eastAsia="en-US"/>
              </w:rPr>
              <w:t>Име, Презиме, Фамилия</w:t>
            </w:r>
          </w:p>
        </w:tc>
        <w:tc>
          <w:tcPr>
            <w:tcW w:w="1705" w:type="dxa"/>
          </w:tcPr>
          <w:p w:rsidR="00A735D6" w:rsidRPr="00015747" w:rsidRDefault="00A735D6" w:rsidP="00575E70">
            <w:pPr>
              <w:rPr>
                <w:rFonts w:ascii="Bookman Old Style" w:hAnsi="Bookman Old Style"/>
                <w:b/>
                <w:lang w:eastAsia="en-US"/>
              </w:rPr>
            </w:pPr>
            <w:r w:rsidRPr="00015747">
              <w:rPr>
                <w:rFonts w:ascii="Bookman Old Style" w:hAnsi="Bookman Old Style"/>
                <w:b/>
                <w:lang w:eastAsia="en-US"/>
              </w:rPr>
              <w:t>ЕГН</w:t>
            </w:r>
          </w:p>
        </w:tc>
      </w:tr>
      <w:tr w:rsidR="00A735D6" w:rsidRPr="00015747" w:rsidTr="00575E70">
        <w:trPr>
          <w:trHeight w:val="300"/>
          <w:jc w:val="center"/>
        </w:trPr>
        <w:tc>
          <w:tcPr>
            <w:tcW w:w="1727" w:type="dxa"/>
            <w:noWrap/>
            <w:vAlign w:val="bottom"/>
          </w:tcPr>
          <w:p w:rsidR="00A735D6" w:rsidRPr="00015747" w:rsidRDefault="00A735D6" w:rsidP="00575E70">
            <w:pPr>
              <w:rPr>
                <w:rFonts w:ascii="Bookman Old Style" w:hAnsi="Bookman Old Style"/>
                <w:lang w:eastAsia="en-US"/>
              </w:rPr>
            </w:pPr>
            <w:r w:rsidRPr="00015747">
              <w:rPr>
                <w:rFonts w:ascii="Bookman Old Style" w:hAnsi="Bookman Old Style" w:cs="Helvetica"/>
                <w:shd w:val="clear" w:color="auto" w:fill="FFFFFF"/>
              </w:rPr>
              <w:t>2446</w:t>
            </w:r>
            <w:r>
              <w:rPr>
                <w:rFonts w:ascii="Bookman Old Style" w:hAnsi="Bookman Old Style" w:cs="Helvetica"/>
                <w:shd w:val="clear" w:color="auto" w:fill="FFFFFF"/>
              </w:rPr>
              <w:t>22</w:t>
            </w:r>
            <w:r w:rsidRPr="00015747">
              <w:rPr>
                <w:rFonts w:ascii="Bookman Old Style" w:hAnsi="Bookman Old Style" w:cs="Helvetica"/>
                <w:shd w:val="clear" w:color="auto" w:fill="FFFFFF"/>
              </w:rPr>
              <w:t>01</w:t>
            </w:r>
            <w:r>
              <w:rPr>
                <w:rFonts w:ascii="Bookman Old Style" w:hAnsi="Bookman Old Style" w:cs="Helvetica"/>
                <w:shd w:val="clear" w:color="auto" w:fill="FFFFFF"/>
              </w:rPr>
              <w:t>4</w:t>
            </w:r>
          </w:p>
        </w:tc>
        <w:tc>
          <w:tcPr>
            <w:tcW w:w="2441" w:type="dxa"/>
            <w:noWrap/>
            <w:vAlign w:val="bottom"/>
          </w:tcPr>
          <w:p w:rsidR="00A735D6" w:rsidRPr="00015747" w:rsidRDefault="00A735D6" w:rsidP="00575E70">
            <w:pPr>
              <w:rPr>
                <w:rFonts w:ascii="Bookman Old Style" w:hAnsi="Bookman Old Style"/>
                <w:lang w:eastAsia="en-US"/>
              </w:rPr>
            </w:pPr>
            <w:r>
              <w:rPr>
                <w:rFonts w:ascii="Bookman Old Style" w:hAnsi="Bookman Old Style" w:cs="Helvetica"/>
                <w:shd w:val="clear" w:color="auto" w:fill="FFFFFF"/>
              </w:rPr>
              <w:t>П</w:t>
            </w:r>
            <w:r w:rsidRPr="00015747">
              <w:rPr>
                <w:rFonts w:ascii="Bookman Old Style" w:hAnsi="Bookman Old Style" w:cs="Helvetica"/>
                <w:shd w:val="clear" w:color="auto" w:fill="FFFFFF"/>
              </w:rPr>
              <w:t>редседател</w:t>
            </w:r>
          </w:p>
        </w:tc>
        <w:tc>
          <w:tcPr>
            <w:tcW w:w="4252" w:type="dxa"/>
            <w:tcBorders>
              <w:top w:val="single" w:sz="4" w:space="0" w:color="auto"/>
              <w:left w:val="single" w:sz="4" w:space="0" w:color="auto"/>
              <w:bottom w:val="single" w:sz="4" w:space="0" w:color="auto"/>
              <w:right w:val="single" w:sz="4" w:space="0" w:color="auto"/>
            </w:tcBorders>
            <w:noWrap/>
            <w:vAlign w:val="bottom"/>
          </w:tcPr>
          <w:p w:rsidR="00A735D6" w:rsidRPr="00015747" w:rsidRDefault="00A735D6" w:rsidP="00575E70">
            <w:pPr>
              <w:rPr>
                <w:rFonts w:ascii="Bookman Old Style" w:hAnsi="Bookman Old Style"/>
                <w:lang w:eastAsia="en-US"/>
              </w:rPr>
            </w:pPr>
            <w:r>
              <w:rPr>
                <w:rFonts w:ascii="Bookman Old Style" w:hAnsi="Bookman Old Style"/>
                <w:lang w:eastAsia="en-US"/>
              </w:rPr>
              <w:t>Данаил Николов Георгиев</w:t>
            </w:r>
          </w:p>
        </w:tc>
        <w:tc>
          <w:tcPr>
            <w:tcW w:w="1705" w:type="dxa"/>
            <w:tcBorders>
              <w:top w:val="single" w:sz="4" w:space="0" w:color="auto"/>
              <w:left w:val="nil"/>
              <w:bottom w:val="single" w:sz="4" w:space="0" w:color="auto"/>
              <w:right w:val="single" w:sz="4" w:space="0" w:color="auto"/>
            </w:tcBorders>
            <w:vAlign w:val="bottom"/>
          </w:tcPr>
          <w:p w:rsidR="00A735D6" w:rsidRPr="00015747" w:rsidRDefault="00A735D6" w:rsidP="00575E70">
            <w:pPr>
              <w:rPr>
                <w:rFonts w:ascii="Bookman Old Style" w:hAnsi="Bookman Old Style"/>
                <w:lang w:eastAsia="en-US"/>
              </w:rPr>
            </w:pPr>
          </w:p>
        </w:tc>
      </w:tr>
    </w:tbl>
    <w:p w:rsidR="00A735D6" w:rsidRPr="00015747" w:rsidRDefault="00A735D6" w:rsidP="00A735D6">
      <w:pPr>
        <w:rPr>
          <w:rFonts w:ascii="Bookman Old Style" w:hAnsi="Bookman Old Style" w:cs="Calibri"/>
          <w:lang w:eastAsia="en-US"/>
        </w:rPr>
      </w:pPr>
    </w:p>
    <w:p w:rsidR="00A735D6" w:rsidRPr="00015747" w:rsidRDefault="00A735D6" w:rsidP="00A735D6">
      <w:pPr>
        <w:rPr>
          <w:rFonts w:ascii="Bookman Old Style" w:hAnsi="Bookman Old Style" w:cs="Calibri"/>
          <w:b/>
          <w:lang w:eastAsia="en-US"/>
        </w:rPr>
      </w:pPr>
      <w:r w:rsidRPr="00015747">
        <w:rPr>
          <w:rFonts w:ascii="Bookman Old Style" w:hAnsi="Bookman Old Style" w:cs="Calibri"/>
          <w:b/>
          <w:lang w:eastAsia="en-US"/>
        </w:rPr>
        <w:t>Назначава:</w:t>
      </w: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512"/>
        <w:gridCol w:w="4252"/>
        <w:gridCol w:w="1705"/>
      </w:tblGrid>
      <w:tr w:rsidR="00A735D6" w:rsidRPr="00015747" w:rsidTr="00575E70">
        <w:trPr>
          <w:trHeight w:val="300"/>
          <w:jc w:val="center"/>
        </w:trPr>
        <w:tc>
          <w:tcPr>
            <w:tcW w:w="1585" w:type="dxa"/>
            <w:noWrap/>
            <w:vAlign w:val="bottom"/>
          </w:tcPr>
          <w:p w:rsidR="00A735D6" w:rsidRPr="00015747" w:rsidRDefault="00A735D6" w:rsidP="00575E70">
            <w:pPr>
              <w:rPr>
                <w:rFonts w:ascii="Bookman Old Style" w:hAnsi="Bookman Old Style" w:cs="Calibri"/>
                <w:b/>
                <w:lang w:eastAsia="en-US"/>
              </w:rPr>
            </w:pPr>
            <w:r w:rsidRPr="00015747">
              <w:rPr>
                <w:rFonts w:ascii="Bookman Old Style" w:hAnsi="Bookman Old Style" w:cs="Calibri"/>
                <w:b/>
                <w:lang w:eastAsia="en-US"/>
              </w:rPr>
              <w:t>№ на СИК</w:t>
            </w:r>
          </w:p>
        </w:tc>
        <w:tc>
          <w:tcPr>
            <w:tcW w:w="2512" w:type="dxa"/>
            <w:noWrap/>
            <w:vAlign w:val="bottom"/>
          </w:tcPr>
          <w:p w:rsidR="00A735D6" w:rsidRPr="00015747" w:rsidRDefault="00A735D6" w:rsidP="00575E70">
            <w:pPr>
              <w:rPr>
                <w:rFonts w:ascii="Bookman Old Style" w:hAnsi="Bookman Old Style" w:cs="Calibri"/>
                <w:b/>
                <w:lang w:eastAsia="en-US"/>
              </w:rPr>
            </w:pPr>
            <w:r w:rsidRPr="00015747">
              <w:rPr>
                <w:rFonts w:ascii="Bookman Old Style" w:hAnsi="Bookman Old Style" w:cs="Calibri"/>
                <w:b/>
                <w:lang w:eastAsia="en-US"/>
              </w:rPr>
              <w:t>Длъжност</w:t>
            </w:r>
          </w:p>
        </w:tc>
        <w:tc>
          <w:tcPr>
            <w:tcW w:w="4252" w:type="dxa"/>
            <w:noWrap/>
            <w:vAlign w:val="bottom"/>
          </w:tcPr>
          <w:p w:rsidR="00A735D6" w:rsidRPr="00015747" w:rsidRDefault="00A735D6" w:rsidP="00575E70">
            <w:pPr>
              <w:rPr>
                <w:rFonts w:ascii="Bookman Old Style" w:hAnsi="Bookman Old Style" w:cs="Calibri"/>
                <w:b/>
                <w:lang w:eastAsia="en-US"/>
              </w:rPr>
            </w:pPr>
            <w:r w:rsidRPr="00015747">
              <w:rPr>
                <w:rFonts w:ascii="Bookman Old Style" w:hAnsi="Bookman Old Style" w:cs="Calibri"/>
                <w:b/>
                <w:lang w:eastAsia="en-US"/>
              </w:rPr>
              <w:t>Име, Презиме, Фамилия</w:t>
            </w:r>
          </w:p>
        </w:tc>
        <w:tc>
          <w:tcPr>
            <w:tcW w:w="1705" w:type="dxa"/>
          </w:tcPr>
          <w:p w:rsidR="00A735D6" w:rsidRPr="00015747" w:rsidRDefault="00A735D6" w:rsidP="00575E70">
            <w:pPr>
              <w:rPr>
                <w:rFonts w:ascii="Bookman Old Style" w:hAnsi="Bookman Old Style" w:cs="Calibri"/>
                <w:b/>
                <w:lang w:eastAsia="en-US"/>
              </w:rPr>
            </w:pPr>
            <w:r w:rsidRPr="00015747">
              <w:rPr>
                <w:rFonts w:ascii="Bookman Old Style" w:hAnsi="Bookman Old Style" w:cs="Calibri"/>
                <w:b/>
                <w:lang w:eastAsia="en-US"/>
              </w:rPr>
              <w:t>ЕГН</w:t>
            </w:r>
          </w:p>
        </w:tc>
      </w:tr>
      <w:tr w:rsidR="00A735D6" w:rsidRPr="00015747" w:rsidTr="00575E70">
        <w:trPr>
          <w:trHeight w:val="300"/>
          <w:jc w:val="center"/>
        </w:trPr>
        <w:tc>
          <w:tcPr>
            <w:tcW w:w="1585" w:type="dxa"/>
            <w:noWrap/>
            <w:vAlign w:val="bottom"/>
          </w:tcPr>
          <w:p w:rsidR="00A735D6" w:rsidRPr="00015747" w:rsidRDefault="00A735D6" w:rsidP="00575E70">
            <w:pPr>
              <w:rPr>
                <w:rFonts w:ascii="Bookman Old Style" w:hAnsi="Bookman Old Style"/>
                <w:lang w:eastAsia="en-US"/>
              </w:rPr>
            </w:pPr>
            <w:r w:rsidRPr="00015747">
              <w:rPr>
                <w:rFonts w:ascii="Bookman Old Style" w:hAnsi="Bookman Old Style" w:cs="Helvetica"/>
                <w:shd w:val="clear" w:color="auto" w:fill="FFFFFF"/>
              </w:rPr>
              <w:t>2446</w:t>
            </w:r>
            <w:r>
              <w:rPr>
                <w:rFonts w:ascii="Bookman Old Style" w:hAnsi="Bookman Old Style" w:cs="Helvetica"/>
                <w:shd w:val="clear" w:color="auto" w:fill="FFFFFF"/>
              </w:rPr>
              <w:t>22</w:t>
            </w:r>
            <w:r w:rsidRPr="00015747">
              <w:rPr>
                <w:rFonts w:ascii="Bookman Old Style" w:hAnsi="Bookman Old Style" w:cs="Helvetica"/>
                <w:shd w:val="clear" w:color="auto" w:fill="FFFFFF"/>
              </w:rPr>
              <w:t>01</w:t>
            </w:r>
            <w:r>
              <w:rPr>
                <w:rFonts w:ascii="Bookman Old Style" w:hAnsi="Bookman Old Style" w:cs="Helvetica"/>
                <w:shd w:val="clear" w:color="auto" w:fill="FFFFFF"/>
              </w:rPr>
              <w:t>4</w:t>
            </w:r>
          </w:p>
        </w:tc>
        <w:tc>
          <w:tcPr>
            <w:tcW w:w="2512" w:type="dxa"/>
            <w:noWrap/>
            <w:vAlign w:val="bottom"/>
          </w:tcPr>
          <w:p w:rsidR="00A735D6" w:rsidRPr="00015747" w:rsidRDefault="00A735D6" w:rsidP="00575E70">
            <w:pPr>
              <w:rPr>
                <w:rFonts w:ascii="Bookman Old Style" w:hAnsi="Bookman Old Style"/>
                <w:lang w:eastAsia="en-US"/>
              </w:rPr>
            </w:pPr>
            <w:r>
              <w:rPr>
                <w:rFonts w:ascii="Bookman Old Style" w:hAnsi="Bookman Old Style" w:cs="Helvetica"/>
                <w:shd w:val="clear" w:color="auto" w:fill="FFFFFF"/>
              </w:rPr>
              <w:t>П</w:t>
            </w:r>
            <w:r w:rsidRPr="00015747">
              <w:rPr>
                <w:rFonts w:ascii="Bookman Old Style" w:hAnsi="Bookman Old Style" w:cs="Helvetica"/>
                <w:shd w:val="clear" w:color="auto" w:fill="FFFFFF"/>
              </w:rPr>
              <w:t>редседател</w:t>
            </w:r>
          </w:p>
        </w:tc>
        <w:tc>
          <w:tcPr>
            <w:tcW w:w="4252" w:type="dxa"/>
            <w:noWrap/>
            <w:vAlign w:val="bottom"/>
          </w:tcPr>
          <w:p w:rsidR="00A735D6" w:rsidRPr="00015747" w:rsidRDefault="00A735D6" w:rsidP="00575E70">
            <w:pPr>
              <w:rPr>
                <w:rFonts w:ascii="Bookman Old Style" w:hAnsi="Bookman Old Style"/>
                <w:lang w:eastAsia="en-US"/>
              </w:rPr>
            </w:pPr>
            <w:r>
              <w:rPr>
                <w:rFonts w:ascii="Bookman Old Style" w:hAnsi="Bookman Old Style"/>
                <w:lang w:eastAsia="en-US"/>
              </w:rPr>
              <w:t>Лиляна Димитрова Ташева</w:t>
            </w:r>
          </w:p>
        </w:tc>
        <w:tc>
          <w:tcPr>
            <w:tcW w:w="1705" w:type="dxa"/>
            <w:tcBorders>
              <w:top w:val="single" w:sz="4" w:space="0" w:color="auto"/>
              <w:left w:val="nil"/>
              <w:bottom w:val="single" w:sz="4" w:space="0" w:color="auto"/>
              <w:right w:val="single" w:sz="4" w:space="0" w:color="auto"/>
            </w:tcBorders>
            <w:vAlign w:val="bottom"/>
          </w:tcPr>
          <w:p w:rsidR="00A735D6" w:rsidRPr="00015747" w:rsidRDefault="00A735D6" w:rsidP="00575E70">
            <w:pPr>
              <w:rPr>
                <w:rFonts w:ascii="Bookman Old Style" w:hAnsi="Bookman Old Style"/>
                <w:lang w:eastAsia="en-US"/>
              </w:rPr>
            </w:pPr>
            <w:bookmarkStart w:id="1" w:name="_GoBack"/>
            <w:bookmarkEnd w:id="1"/>
          </w:p>
        </w:tc>
      </w:tr>
    </w:tbl>
    <w:p w:rsidR="00A735D6" w:rsidRPr="00015747" w:rsidRDefault="00A735D6" w:rsidP="00A735D6">
      <w:pPr>
        <w:spacing w:after="160" w:line="256" w:lineRule="auto"/>
        <w:contextualSpacing/>
        <w:jc w:val="both"/>
        <w:rPr>
          <w:rFonts w:ascii="Bookman Old Style" w:hAnsi="Bookman Old Style"/>
          <w:bCs/>
        </w:rPr>
      </w:pPr>
    </w:p>
    <w:p w:rsidR="00A735D6" w:rsidRPr="00015747" w:rsidRDefault="00A735D6" w:rsidP="00A735D6">
      <w:pPr>
        <w:spacing w:after="160" w:line="256" w:lineRule="auto"/>
        <w:contextualSpacing/>
        <w:jc w:val="both"/>
        <w:rPr>
          <w:rFonts w:ascii="Bookman Old Style" w:hAnsi="Bookman Old Style" w:cs="Helvetica"/>
          <w:bCs/>
          <w:lang w:eastAsia="en-US"/>
        </w:rPr>
      </w:pPr>
    </w:p>
    <w:p w:rsidR="00A735D6" w:rsidRPr="00015747" w:rsidRDefault="00A735D6" w:rsidP="00A735D6">
      <w:pPr>
        <w:spacing w:after="160" w:line="256" w:lineRule="auto"/>
        <w:contextualSpacing/>
        <w:jc w:val="both"/>
        <w:rPr>
          <w:rFonts w:ascii="Bookman Old Style" w:hAnsi="Bookman Old Style" w:cs="Helvetica"/>
          <w:bCs/>
          <w:lang w:eastAsia="en-US"/>
        </w:rPr>
      </w:pPr>
      <w:r w:rsidRPr="00015747">
        <w:rPr>
          <w:rFonts w:ascii="Bookman Old Style" w:hAnsi="Bookman Old Style" w:cs="Helvetica"/>
          <w:bCs/>
          <w:lang w:eastAsia="en-US"/>
        </w:rPr>
        <w:t>2. Анулира издаденото удостоверение и издава удостоверение на назначения член.</w:t>
      </w:r>
    </w:p>
    <w:p w:rsidR="00A735D6" w:rsidRPr="00015747" w:rsidRDefault="00A735D6" w:rsidP="00A735D6">
      <w:pPr>
        <w:jc w:val="both"/>
        <w:rPr>
          <w:rFonts w:ascii="Bookman Old Style" w:hAnsi="Bookman Old Style" w:cs="Helvetica"/>
          <w:bCs/>
          <w:lang w:eastAsia="en-US"/>
        </w:rPr>
      </w:pPr>
    </w:p>
    <w:p w:rsidR="00A735D6" w:rsidRPr="00015747" w:rsidRDefault="00A735D6" w:rsidP="00A735D6">
      <w:pPr>
        <w:jc w:val="both"/>
        <w:rPr>
          <w:rFonts w:ascii="Bookman Old Style" w:hAnsi="Bookman Old Style" w:cs="Helvetica"/>
          <w:bCs/>
          <w:lang w:eastAsia="en-US"/>
        </w:rPr>
      </w:pPr>
      <w:r w:rsidRPr="00015747">
        <w:rPr>
          <w:rFonts w:ascii="Bookman Old Style" w:hAnsi="Bookman Old Style" w:cs="Helvetica"/>
          <w:bCs/>
          <w:lang w:eastAsia="en-US"/>
        </w:rPr>
        <w:t>3. Прилага актуализиран списък на СИК – район „</w:t>
      </w:r>
      <w:r>
        <w:rPr>
          <w:rFonts w:ascii="Bookman Old Style" w:hAnsi="Bookman Old Style" w:cs="Helvetica"/>
          <w:bCs/>
          <w:lang w:eastAsia="en-US"/>
        </w:rPr>
        <w:t>Кремиковци</w:t>
      </w:r>
      <w:r w:rsidRPr="00015747">
        <w:rPr>
          <w:rFonts w:ascii="Bookman Old Style" w:hAnsi="Bookman Old Style" w:cs="Helvetica"/>
          <w:bCs/>
          <w:lang w:eastAsia="en-US"/>
        </w:rPr>
        <w:t xml:space="preserve">“, назначени с Решение № </w:t>
      </w:r>
      <w:r>
        <w:rPr>
          <w:rFonts w:ascii="Bookman Old Style" w:hAnsi="Bookman Old Style" w:cs="Helvetica"/>
          <w:bCs/>
          <w:lang w:eastAsia="en-US"/>
        </w:rPr>
        <w:t>49</w:t>
      </w:r>
      <w:r w:rsidRPr="00015747">
        <w:rPr>
          <w:rFonts w:ascii="Bookman Old Style" w:hAnsi="Bookman Old Style" w:cs="Helvetica"/>
          <w:bCs/>
          <w:lang w:eastAsia="en-US"/>
        </w:rPr>
        <w:t>-НС от 24.03.2026 г.</w:t>
      </w:r>
    </w:p>
    <w:p w:rsidR="00A735D6" w:rsidRPr="00015747" w:rsidRDefault="00A735D6" w:rsidP="00A735D6">
      <w:pPr>
        <w:spacing w:after="160" w:line="256" w:lineRule="auto"/>
        <w:contextualSpacing/>
        <w:jc w:val="both"/>
        <w:rPr>
          <w:rFonts w:ascii="Bookman Old Style" w:hAnsi="Bookman Old Style" w:cs="Helvetica"/>
          <w:bCs/>
          <w:lang w:eastAsia="en-US"/>
        </w:rPr>
      </w:pPr>
    </w:p>
    <w:p w:rsidR="00A735D6" w:rsidRPr="00015747" w:rsidRDefault="00A735D6" w:rsidP="00A735D6">
      <w:pPr>
        <w:spacing w:after="160" w:line="256" w:lineRule="auto"/>
        <w:contextualSpacing/>
        <w:jc w:val="both"/>
        <w:rPr>
          <w:rFonts w:ascii="Bookman Old Style" w:hAnsi="Bookman Old Style" w:cs="Helvetica"/>
          <w:bCs/>
          <w:lang w:eastAsia="en-US"/>
        </w:rPr>
      </w:pPr>
    </w:p>
    <w:p w:rsidR="00A735D6" w:rsidRPr="00015747" w:rsidRDefault="00A735D6" w:rsidP="00A735D6">
      <w:pPr>
        <w:spacing w:after="160" w:line="256" w:lineRule="auto"/>
        <w:contextualSpacing/>
        <w:jc w:val="both"/>
        <w:rPr>
          <w:rFonts w:ascii="Bookman Old Style" w:hAnsi="Bookman Old Style" w:cs="Helvetica"/>
          <w:bCs/>
          <w:lang w:eastAsia="en-US"/>
        </w:rPr>
      </w:pPr>
      <w:r w:rsidRPr="00015747">
        <w:rPr>
          <w:rFonts w:ascii="Bookman Old Style" w:hAnsi="Bookman Old Style"/>
        </w:rPr>
        <w:t xml:space="preserve">Решението подлежи на обжалване пред Централната избирателна комисия в тридневен срок от обявяването му.  </w:t>
      </w:r>
    </w:p>
    <w:p w:rsidR="00D55DB5" w:rsidRDefault="00D55DB5" w:rsidP="00E62FEC">
      <w:pPr>
        <w:spacing w:after="240"/>
        <w:rPr>
          <w:rFonts w:ascii="Bookman Old Style" w:hAnsi="Bookman Old Style"/>
          <w:u w:val="single"/>
        </w:rPr>
      </w:pPr>
    </w:p>
    <w:p w:rsidR="00E62FEC" w:rsidRPr="0013241B" w:rsidRDefault="00E62FEC" w:rsidP="00E62FEC">
      <w:pPr>
        <w:spacing w:after="240"/>
        <w:rPr>
          <w:rFonts w:ascii="Bookman Old Style" w:hAnsi="Bookman Old Style"/>
          <w:b/>
          <w:u w:val="single"/>
        </w:rPr>
      </w:pPr>
      <w:r w:rsidRPr="0013241B">
        <w:rPr>
          <w:rFonts w:ascii="Bookman Old Style" w:hAnsi="Bookman Old Style"/>
          <w:b/>
          <w:u w:val="single"/>
        </w:rPr>
        <w:t>Моля, в режим на гласуване:</w:t>
      </w:r>
    </w:p>
    <w:p w:rsidR="00E62FEC" w:rsidRPr="00EB1C46" w:rsidRDefault="00E62FEC" w:rsidP="00E62FEC">
      <w:pPr>
        <w:spacing w:before="100" w:beforeAutospacing="1" w:after="100" w:afterAutospacing="1"/>
        <w:jc w:val="both"/>
        <w:rPr>
          <w:rFonts w:ascii="Bookman Old Style" w:hAnsi="Bookman Old Style"/>
          <w:lang w:val="en-US"/>
        </w:rPr>
      </w:pPr>
      <w:r w:rsidRPr="007E7C45">
        <w:rPr>
          <w:rFonts w:ascii="Bookman Old Style" w:hAnsi="Bookman Old Style"/>
        </w:rPr>
        <w:t>ЗА”</w:t>
      </w:r>
      <w:r w:rsidRPr="007E7C45">
        <w:rPr>
          <w:rFonts w:ascii="Bookman Old Style" w:hAnsi="Bookman Old Style"/>
          <w:lang w:val="ru-RU"/>
        </w:rPr>
        <w:t xml:space="preserve"> –</w:t>
      </w:r>
      <w:r w:rsidRPr="007E7C45">
        <w:rPr>
          <w:rFonts w:ascii="Bookman Old Style" w:hAnsi="Bookman Old Style"/>
        </w:rPr>
        <w:t xml:space="preserve"> </w:t>
      </w:r>
      <w:r w:rsidRPr="007E7C45">
        <w:rPr>
          <w:rFonts w:ascii="Bookman Old Style" w:hAnsi="Bookman Old Style"/>
          <w:lang w:val="ru-RU"/>
        </w:rPr>
        <w:t>1</w:t>
      </w:r>
      <w:r>
        <w:rPr>
          <w:rFonts w:ascii="Bookman Old Style" w:hAnsi="Bookman Old Style"/>
        </w:rPr>
        <w:t>7</w:t>
      </w:r>
      <w:r w:rsidRPr="007E7C45">
        <w:rPr>
          <w:rFonts w:ascii="Bookman Old Style" w:hAnsi="Bookman Old Style"/>
        </w:rPr>
        <w:t xml:space="preserve"> </w:t>
      </w:r>
      <w:r w:rsidRPr="007E7C45">
        <w:rPr>
          <w:rFonts w:ascii="Bookman Old Style" w:hAnsi="Bookman Old Style"/>
          <w:lang w:val="ru-RU"/>
        </w:rPr>
        <w:t xml:space="preserve">- </w:t>
      </w:r>
      <w:r w:rsidRPr="007C1337">
        <w:rPr>
          <w:rFonts w:ascii="Bookman Old Style" w:hAnsi="Bookman Old Style"/>
        </w:rPr>
        <w:t>Петър Цанков Георгиев, Валери Владимиров Цолов, Даниела Иванова Ненкова, Николай Иванов Георгиев, Десислава Здравкова Таранова-Андонов</w:t>
      </w:r>
      <w:r>
        <w:rPr>
          <w:rFonts w:ascii="Bookman Old Style" w:hAnsi="Bookman Old Style"/>
        </w:rPr>
        <w:t>а, Иво Анатолиев Иванов</w:t>
      </w:r>
      <w:r w:rsidRPr="007C1337">
        <w:rPr>
          <w:rFonts w:ascii="Bookman Old Style" w:hAnsi="Bookman Old Style"/>
        </w:rPr>
        <w:t>, Евгений Кирилов Пепелянков, Мария Генчева Георгиева, Петър Гавраилов Лазов, Милка Атанасова Ганозова, Добри Тенчев Тенев, Виктория Георгиева Илиева, Стефка Пенева Колева, Ахмед Османов Куйтов, Благомира Димитрова Андонова, Ивале</w:t>
      </w:r>
      <w:r>
        <w:rPr>
          <w:rFonts w:ascii="Bookman Old Style" w:hAnsi="Bookman Old Style"/>
        </w:rPr>
        <w:t>н Катев Манчин, Павел Любомиров</w:t>
      </w:r>
      <w:r w:rsidRPr="007C1337">
        <w:rPr>
          <w:rFonts w:ascii="Bookman Old Style" w:hAnsi="Bookman Old Style"/>
        </w:rPr>
        <w:t xml:space="preserve"> Миланов</w:t>
      </w:r>
      <w:r>
        <w:rPr>
          <w:rFonts w:ascii="Bookman Old Style" w:hAnsi="Bookman Old Style"/>
        </w:rPr>
        <w:t>.</w:t>
      </w:r>
    </w:p>
    <w:p w:rsidR="00E62FEC" w:rsidRDefault="00E62FEC" w:rsidP="00E62FEC">
      <w:pPr>
        <w:pStyle w:val="NormalWeb"/>
        <w:jc w:val="both"/>
        <w:rPr>
          <w:rFonts w:ascii="Bookman Old Style" w:hAnsi="Bookman Old Style"/>
          <w:b/>
        </w:rPr>
      </w:pPr>
      <w:r w:rsidRPr="009F48C8">
        <w:rPr>
          <w:rFonts w:ascii="Bookman Old Style" w:hAnsi="Bookman Old Style"/>
        </w:rPr>
        <w:t>„ПРОТИВ” – няма.</w:t>
      </w:r>
    </w:p>
    <w:p w:rsidR="00D55DB5" w:rsidRDefault="00D55DB5" w:rsidP="00E62FEC">
      <w:pPr>
        <w:spacing w:after="240"/>
        <w:jc w:val="both"/>
        <w:rPr>
          <w:rFonts w:ascii="Bookman Old Style" w:hAnsi="Bookman Old Style"/>
          <w:b/>
        </w:rPr>
      </w:pPr>
    </w:p>
    <w:p w:rsidR="00E62FEC" w:rsidRDefault="00E62FEC" w:rsidP="00E62FEC">
      <w:pPr>
        <w:spacing w:after="240"/>
        <w:jc w:val="both"/>
        <w:rPr>
          <w:rFonts w:ascii="Bookman Old Style" w:hAnsi="Bookman Old Style"/>
        </w:rPr>
      </w:pPr>
      <w:r w:rsidRPr="00AA2362">
        <w:rPr>
          <w:rFonts w:ascii="Bookman Old Style" w:hAnsi="Bookman Old Style"/>
          <w:b/>
        </w:rPr>
        <w:t>По</w:t>
      </w:r>
      <w:r w:rsidRPr="009F48C8">
        <w:rPr>
          <w:rFonts w:ascii="Bookman Old Style" w:hAnsi="Bookman Old Style"/>
        </w:rPr>
        <w:t xml:space="preserve"> </w:t>
      </w:r>
      <w:r>
        <w:rPr>
          <w:rFonts w:ascii="Bookman Old Style" w:hAnsi="Bookman Old Style"/>
          <w:b/>
        </w:rPr>
        <w:t>девета</w:t>
      </w:r>
      <w:r w:rsidRPr="00EF239D">
        <w:rPr>
          <w:rFonts w:ascii="Bookman Old Style" w:hAnsi="Bookman Old Style"/>
          <w:b/>
        </w:rPr>
        <w:t xml:space="preserve"> точка</w:t>
      </w:r>
      <w:r w:rsidRPr="009F48C8">
        <w:rPr>
          <w:rFonts w:ascii="Bookman Old Style" w:hAnsi="Bookman Old Style"/>
        </w:rPr>
        <w:t xml:space="preserve"> от дневния ред, предлагам следния проект за решение:</w:t>
      </w:r>
    </w:p>
    <w:p w:rsidR="00E62FEC" w:rsidRDefault="00E62FEC" w:rsidP="00E62FEC">
      <w:pPr>
        <w:spacing w:after="240"/>
        <w:rPr>
          <w:rFonts w:ascii="Bookman Old Style" w:hAnsi="Bookman Old Style"/>
          <w:u w:val="single"/>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5818D6">
        <w:rPr>
          <w:rFonts w:ascii="Bookman Old Style" w:hAnsi="Bookman Old Style"/>
        </w:rPr>
        <w:t xml:space="preserve">Получен е сигнал по електронната поща вх. № </w:t>
      </w:r>
      <w:r>
        <w:rPr>
          <w:rFonts w:ascii="Bookman Old Style" w:hAnsi="Bookman Old Style"/>
        </w:rPr>
        <w:t>4</w:t>
      </w:r>
      <w:r w:rsidRPr="005818D6">
        <w:rPr>
          <w:rFonts w:ascii="Bookman Old Style" w:hAnsi="Bookman Old Style"/>
        </w:rPr>
        <w:t>16/</w:t>
      </w:r>
      <w:r>
        <w:rPr>
          <w:rFonts w:ascii="Bookman Old Style" w:hAnsi="Bookman Old Style"/>
        </w:rPr>
        <w:t>19</w:t>
      </w:r>
      <w:r w:rsidRPr="005818D6">
        <w:rPr>
          <w:rFonts w:ascii="Bookman Old Style" w:hAnsi="Bookman Old Style"/>
        </w:rPr>
        <w:t>.0</w:t>
      </w:r>
      <w:r>
        <w:rPr>
          <w:rFonts w:ascii="Bookman Old Style" w:hAnsi="Bookman Old Style"/>
        </w:rPr>
        <w:t>4</w:t>
      </w:r>
      <w:r w:rsidRPr="005818D6">
        <w:rPr>
          <w:rFonts w:ascii="Bookman Old Style" w:hAnsi="Bookman Old Style"/>
        </w:rPr>
        <w:t>.202</w:t>
      </w:r>
      <w:r>
        <w:rPr>
          <w:rFonts w:ascii="Bookman Old Style" w:hAnsi="Bookman Old Style"/>
        </w:rPr>
        <w:t>6 г.</w:t>
      </w:r>
      <w:r w:rsidRPr="005818D6">
        <w:rPr>
          <w:rFonts w:ascii="Bookman Old Style" w:hAnsi="Bookman Old Style"/>
        </w:rPr>
        <w:t>, в който е</w:t>
      </w:r>
      <w:r>
        <w:rPr>
          <w:rFonts w:ascii="Bookman Old Style" w:hAnsi="Bookman Old Style"/>
        </w:rPr>
        <w:t xml:space="preserve"> предоставена информация на комисията за „неизваден малък отрязък от меню „информация“ преди да е да е изваден нулев протокол“. </w:t>
      </w:r>
    </w:p>
    <w:p w:rsidR="00171D80" w:rsidRPr="00B461F0" w:rsidRDefault="00171D80" w:rsidP="00171D80">
      <w:pPr>
        <w:pStyle w:val="ListParagraph"/>
        <w:ind w:left="0" w:firstLine="708"/>
        <w:jc w:val="both"/>
        <w:rPr>
          <w:rFonts w:ascii="Bookman Old Style" w:hAnsi="Bookman Old Style"/>
          <w:b/>
        </w:rPr>
      </w:pPr>
      <w:r w:rsidRPr="00B461F0">
        <w:rPr>
          <w:rFonts w:ascii="Bookman Old Style" w:hAnsi="Bookman Old Style"/>
          <w:b/>
        </w:rPr>
        <w:lastRenderedPageBreak/>
        <w:t>Във връзка със сигнала бяха дадени подробни разяснения по поставения в него въпрос.</w:t>
      </w:r>
    </w:p>
    <w:p w:rsidR="00171D80" w:rsidRPr="005818D6" w:rsidRDefault="00171D80" w:rsidP="00171D80">
      <w:pPr>
        <w:pStyle w:val="ListParagraph"/>
        <w:ind w:left="0"/>
        <w:jc w:val="both"/>
        <w:rPr>
          <w:rFonts w:ascii="Bookman Old Style" w:hAnsi="Bookman Old Style"/>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8A02E2">
        <w:rPr>
          <w:rFonts w:ascii="Bookman Old Style" w:hAnsi="Bookman Old Style"/>
        </w:rPr>
        <w:t>Получен е сигнал по електронната поща от</w:t>
      </w:r>
      <w:r>
        <w:rPr>
          <w:rFonts w:ascii="Bookman Old Style" w:hAnsi="Bookman Old Style"/>
        </w:rPr>
        <w:t xml:space="preserve"> адв.</w:t>
      </w:r>
      <w:r w:rsidRPr="008A02E2">
        <w:rPr>
          <w:rFonts w:ascii="Bookman Old Style" w:hAnsi="Bookman Old Style"/>
        </w:rPr>
        <w:t xml:space="preserve"> Борислав Ганчев в качеството му на пълномощник на коалиция от партии „ПРОДЪЛЖАВАМЕ ПРОМЯНАТА – ДЕМОКРАТИЧНА БЪЛГАРИЯ“. Сигнал</w:t>
      </w:r>
      <w:r>
        <w:rPr>
          <w:rFonts w:ascii="Bookman Old Style" w:hAnsi="Bookman Old Style"/>
        </w:rPr>
        <w:t>ът</w:t>
      </w:r>
      <w:r w:rsidRPr="008A02E2">
        <w:rPr>
          <w:rFonts w:ascii="Bookman Old Style" w:hAnsi="Bookman Old Style"/>
        </w:rPr>
        <w:t xml:space="preserve"> е с вх. № 422/19.04.2026 /  рег. № 5/19.04.2026 г., като в него е изразена позиция за непозволена агитация в СИК № 244605004 в град София, 48 ОУ „Йосиф Ковачев“, ул. „Клокотница“ № 21. Твърди се, че „по целия път към изборната секция и в периметъра около нея има написани големи 5-ци“, което според жалбоподателя представлява непозволена агитация.</w:t>
      </w:r>
    </w:p>
    <w:p w:rsidR="00171D80" w:rsidRDefault="00171D80" w:rsidP="00171D80">
      <w:pPr>
        <w:pStyle w:val="ListParagraph"/>
        <w:ind w:left="0"/>
        <w:jc w:val="both"/>
        <w:rPr>
          <w:rFonts w:ascii="Bookman Old Style" w:hAnsi="Bookman Old Style"/>
        </w:rPr>
      </w:pPr>
    </w:p>
    <w:p w:rsidR="00171D80" w:rsidRPr="002E420A" w:rsidRDefault="00171D80" w:rsidP="00171D80">
      <w:pPr>
        <w:pStyle w:val="ListParagraph"/>
        <w:ind w:left="0" w:firstLine="708"/>
        <w:jc w:val="both"/>
        <w:rPr>
          <w:rFonts w:ascii="Bookman Old Style" w:hAnsi="Bookman Old Style"/>
          <w:b/>
        </w:rPr>
      </w:pPr>
      <w:r w:rsidRPr="002E420A">
        <w:rPr>
          <w:rFonts w:ascii="Bookman Old Style" w:hAnsi="Bookman Old Style"/>
          <w:b/>
        </w:rPr>
        <w:t>Във връзка с горното бяха дадени необходимите указания към СИК, за да бъдат преустановени описаните в сигнала нарушения.</w:t>
      </w:r>
    </w:p>
    <w:p w:rsidR="00171D80" w:rsidRPr="002E420A" w:rsidRDefault="00171D80" w:rsidP="00171D80">
      <w:pPr>
        <w:pStyle w:val="ListParagraph"/>
        <w:ind w:left="0"/>
        <w:jc w:val="both"/>
        <w:rPr>
          <w:rFonts w:ascii="Bookman Old Style" w:hAnsi="Bookman Old Style"/>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8A6183">
        <w:rPr>
          <w:rFonts w:ascii="Bookman Old Style" w:hAnsi="Bookman Old Style"/>
        </w:rPr>
        <w:t>Получен е сигнал по електронната поща с вх. № 424/19.04.2026 /  рег. № 6/19.04.2026 г., от главен специалист към СО – Район „Сердика“ като в него е изразена позиция за извършени изборни нарушения изразяващи се в „изписана цифра 5 по трото</w:t>
      </w:r>
      <w:r>
        <w:rPr>
          <w:rFonts w:ascii="Bookman Old Style" w:hAnsi="Bookman Old Style"/>
        </w:rPr>
        <w:t>ара от бул. “Хр. Ботев“ по ул.</w:t>
      </w:r>
      <w:r w:rsidRPr="008A6183">
        <w:rPr>
          <w:rFonts w:ascii="Bookman Old Style" w:hAnsi="Bookman Old Style"/>
        </w:rPr>
        <w:t xml:space="preserve"> „Клокотница“ около, 48 ОУ „Йосиф Ковачев“ град София“. Приложен е снимков материал.</w:t>
      </w:r>
    </w:p>
    <w:p w:rsidR="00171D80" w:rsidRDefault="00171D80" w:rsidP="00171D80">
      <w:pPr>
        <w:pStyle w:val="ListParagraph"/>
        <w:ind w:left="0"/>
        <w:jc w:val="both"/>
        <w:rPr>
          <w:rFonts w:ascii="Bookman Old Style" w:hAnsi="Bookman Old Style"/>
        </w:rPr>
      </w:pPr>
    </w:p>
    <w:p w:rsidR="00171D80" w:rsidRPr="00B461F0" w:rsidRDefault="00171D80" w:rsidP="00171D80">
      <w:pPr>
        <w:pStyle w:val="ListParagraph"/>
        <w:ind w:left="0" w:firstLine="708"/>
        <w:jc w:val="both"/>
        <w:rPr>
          <w:rFonts w:ascii="Bookman Old Style" w:hAnsi="Bookman Old Style"/>
          <w:b/>
        </w:rPr>
      </w:pPr>
      <w:r w:rsidRPr="00B461F0">
        <w:rPr>
          <w:rFonts w:ascii="Bookman Old Style" w:hAnsi="Bookman Old Style"/>
          <w:b/>
        </w:rPr>
        <w:t>Във връзка с горното бяха дадени необходимите указания към СИК, за да бъдат преустановени описаните в сигнала нарушения.</w:t>
      </w:r>
    </w:p>
    <w:p w:rsidR="00171D80" w:rsidRDefault="00171D80" w:rsidP="00171D80">
      <w:pPr>
        <w:pStyle w:val="ListParagraph"/>
        <w:ind w:left="0"/>
        <w:jc w:val="both"/>
        <w:rPr>
          <w:rFonts w:ascii="Bookman Old Style" w:hAnsi="Bookman Old Style"/>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8A6183">
        <w:rPr>
          <w:rFonts w:ascii="Bookman Old Style" w:hAnsi="Bookman Old Style"/>
        </w:rPr>
        <w:t>Получен е сигнал по електронната поща с вх. № 42</w:t>
      </w:r>
      <w:r>
        <w:rPr>
          <w:rFonts w:ascii="Bookman Old Style" w:hAnsi="Bookman Old Style"/>
        </w:rPr>
        <w:t>8</w:t>
      </w:r>
      <w:r w:rsidRPr="008A6183">
        <w:rPr>
          <w:rFonts w:ascii="Bookman Old Style" w:hAnsi="Bookman Old Style"/>
        </w:rPr>
        <w:t xml:space="preserve">/19.04.2026 /  рег. № </w:t>
      </w:r>
      <w:r>
        <w:rPr>
          <w:rFonts w:ascii="Bookman Old Style" w:hAnsi="Bookman Old Style"/>
        </w:rPr>
        <w:t>7</w:t>
      </w:r>
      <w:r w:rsidRPr="008A6183">
        <w:rPr>
          <w:rFonts w:ascii="Bookman Old Style" w:hAnsi="Bookman Old Style"/>
        </w:rPr>
        <w:t xml:space="preserve">/19.04.2026 г., от </w:t>
      </w:r>
      <w:r>
        <w:rPr>
          <w:rFonts w:ascii="Bookman Old Style" w:hAnsi="Bookman Old Style"/>
        </w:rPr>
        <w:t xml:space="preserve">Валерия Манова – председател на СИК номер 244603007 СО - Район „Възраждане“, </w:t>
      </w:r>
      <w:r w:rsidRPr="008A6183">
        <w:rPr>
          <w:rFonts w:ascii="Bookman Old Style" w:hAnsi="Bookman Old Style"/>
        </w:rPr>
        <w:t>като в не</w:t>
      </w:r>
      <w:r>
        <w:rPr>
          <w:rFonts w:ascii="Bookman Old Style" w:hAnsi="Bookman Old Style"/>
        </w:rPr>
        <w:t>го се излагат твърдения за несъответствие между „доклад за системна информация“ и „отчетени бюлетини от машина“</w:t>
      </w:r>
    </w:p>
    <w:p w:rsidR="00171D80" w:rsidRPr="00B461F0" w:rsidRDefault="00171D80" w:rsidP="00171D80">
      <w:pPr>
        <w:pStyle w:val="ListParagraph"/>
        <w:ind w:left="0" w:firstLine="708"/>
        <w:jc w:val="both"/>
        <w:rPr>
          <w:rFonts w:ascii="Bookman Old Style" w:hAnsi="Bookman Old Style"/>
        </w:rPr>
      </w:pPr>
      <w:r w:rsidRPr="00B461F0">
        <w:rPr>
          <w:rFonts w:ascii="Bookman Old Style" w:hAnsi="Bookman Old Style"/>
          <w:b/>
        </w:rPr>
        <w:t>Във връзка с горното бяха дадени разяснения към СИК, за прилагане на указанията дадени от ЦИК, посредством Писмо изх. № ЦИК-НС-06-1195/09.04.26 г.</w:t>
      </w:r>
      <w:r w:rsidRPr="00B461F0">
        <w:rPr>
          <w:rFonts w:ascii="Bookman Old Style" w:hAnsi="Bookman Old Style"/>
        </w:rPr>
        <w:t xml:space="preserve"> </w:t>
      </w:r>
    </w:p>
    <w:p w:rsidR="00171D80" w:rsidRPr="008A6183" w:rsidRDefault="00171D80" w:rsidP="00171D80">
      <w:pPr>
        <w:pStyle w:val="ListParagraph"/>
        <w:ind w:left="0" w:firstLine="708"/>
        <w:jc w:val="both"/>
        <w:rPr>
          <w:rFonts w:ascii="Bookman Old Style" w:hAnsi="Bookman Old Style"/>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1F3601">
        <w:rPr>
          <w:rFonts w:ascii="Bookman Old Style" w:hAnsi="Bookman Old Style"/>
        </w:rPr>
        <w:t>Получен е сигнал по електронната поща с вх. № 4</w:t>
      </w:r>
      <w:r>
        <w:rPr>
          <w:rFonts w:ascii="Bookman Old Style" w:hAnsi="Bookman Old Style"/>
        </w:rPr>
        <w:t>46</w:t>
      </w:r>
      <w:r w:rsidRPr="001F3601">
        <w:rPr>
          <w:rFonts w:ascii="Bookman Old Style" w:hAnsi="Bookman Old Style"/>
        </w:rPr>
        <w:t xml:space="preserve">/19.04.2026 /  рег. № </w:t>
      </w:r>
      <w:r>
        <w:rPr>
          <w:rFonts w:ascii="Bookman Old Style" w:hAnsi="Bookman Old Style"/>
        </w:rPr>
        <w:t>8</w:t>
      </w:r>
      <w:r w:rsidRPr="001F3601">
        <w:rPr>
          <w:rFonts w:ascii="Bookman Old Style" w:hAnsi="Bookman Old Style"/>
        </w:rPr>
        <w:t>/19.04.2026 г., от Сдружение „Будни хора“, регистрирано за участие с наблюдатели в изборите за народни представители на 19 април 2026 г., с Решение на ЦИК № 4582-НС от 16 март 2026 г., чрез адв. Емил Георгиев в качеството му на пълномощник. В сигнала</w:t>
      </w:r>
      <w:r>
        <w:rPr>
          <w:rFonts w:ascii="Bookman Old Style" w:hAnsi="Bookman Old Style"/>
        </w:rPr>
        <w:t xml:space="preserve"> се излагат твърдения за</w:t>
      </w:r>
      <w:r w:rsidRPr="001F3601">
        <w:rPr>
          <w:rFonts w:ascii="Bookman Old Style" w:hAnsi="Bookman Old Style"/>
        </w:rPr>
        <w:t xml:space="preserve"> липса на „общо табло с информация кой в коя секция гласува съобразно своя адрес, като секциите са 5 на брой на различни етажи“</w:t>
      </w:r>
      <w:r>
        <w:rPr>
          <w:rFonts w:ascii="Bookman Old Style" w:hAnsi="Bookman Old Style"/>
        </w:rPr>
        <w:t xml:space="preserve"> и се намират в гимназия „Н. Й. Вапцаров“</w:t>
      </w:r>
    </w:p>
    <w:p w:rsidR="00171D80" w:rsidRDefault="00171D80" w:rsidP="00171D80">
      <w:pPr>
        <w:pStyle w:val="ListParagraph"/>
        <w:ind w:left="0"/>
        <w:jc w:val="both"/>
        <w:rPr>
          <w:rFonts w:ascii="Bookman Old Style" w:hAnsi="Bookman Old Style"/>
        </w:rPr>
      </w:pPr>
    </w:p>
    <w:p w:rsidR="00171D80" w:rsidRPr="00B461F0" w:rsidRDefault="00171D80" w:rsidP="00171D80">
      <w:pPr>
        <w:pStyle w:val="ListParagraph"/>
        <w:ind w:left="0" w:firstLine="708"/>
        <w:jc w:val="both"/>
        <w:rPr>
          <w:rFonts w:ascii="Bookman Old Style" w:hAnsi="Bookman Old Style"/>
          <w:b/>
        </w:rPr>
      </w:pPr>
      <w:r w:rsidRPr="00B461F0">
        <w:rPr>
          <w:rFonts w:ascii="Bookman Old Style" w:hAnsi="Bookman Old Style"/>
          <w:b/>
        </w:rPr>
        <w:lastRenderedPageBreak/>
        <w:t>Във връзка с горното бяха дадени необходимите указания към СИК, за да бъдат преустановени описаните в сигнала нарушения.</w:t>
      </w:r>
    </w:p>
    <w:p w:rsidR="00171D80" w:rsidRDefault="00171D80" w:rsidP="00171D80">
      <w:pPr>
        <w:pStyle w:val="ListParagraph"/>
        <w:ind w:left="0"/>
        <w:jc w:val="both"/>
        <w:rPr>
          <w:rFonts w:ascii="Bookman Old Style" w:hAnsi="Bookman Old Style"/>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1F3601">
        <w:rPr>
          <w:rFonts w:ascii="Bookman Old Style" w:hAnsi="Bookman Old Style"/>
        </w:rPr>
        <w:t>Получен е сигнал по електронната поща с вх. № 4</w:t>
      </w:r>
      <w:r>
        <w:rPr>
          <w:rFonts w:ascii="Bookman Old Style" w:hAnsi="Bookman Old Style"/>
        </w:rPr>
        <w:t>46</w:t>
      </w:r>
      <w:r w:rsidRPr="001F3601">
        <w:rPr>
          <w:rFonts w:ascii="Bookman Old Style" w:hAnsi="Bookman Old Style"/>
        </w:rPr>
        <w:t xml:space="preserve">/19.04.2026 /  рег. № </w:t>
      </w:r>
      <w:r>
        <w:rPr>
          <w:rFonts w:ascii="Bookman Old Style" w:hAnsi="Bookman Old Style"/>
        </w:rPr>
        <w:t>9</w:t>
      </w:r>
      <w:r w:rsidRPr="001F3601">
        <w:rPr>
          <w:rFonts w:ascii="Bookman Old Style" w:hAnsi="Bookman Old Style"/>
        </w:rPr>
        <w:t>/19.04.2026 г.</w:t>
      </w:r>
      <w:r>
        <w:rPr>
          <w:rFonts w:ascii="Bookman Old Style" w:hAnsi="Bookman Old Style"/>
        </w:rPr>
        <w:t>, като в него се излагат твърдения за „нарушение на изборната тайна при гласуване в СИК № 11, намираща се в 14 СОУ, ул. „Ген. Чернаев“ № 8 град София“, както и „некомпетентно и неадекватно поведение на член на СИК“.</w:t>
      </w:r>
    </w:p>
    <w:p w:rsidR="00171D80" w:rsidRPr="00DF2B52" w:rsidRDefault="00171D80" w:rsidP="00171D80">
      <w:pPr>
        <w:pStyle w:val="ListParagraph"/>
        <w:ind w:left="0"/>
        <w:jc w:val="both"/>
        <w:rPr>
          <w:rFonts w:ascii="Bookman Old Style" w:hAnsi="Bookman Old Style"/>
        </w:rPr>
      </w:pPr>
    </w:p>
    <w:p w:rsidR="00171D80" w:rsidRPr="00044787" w:rsidRDefault="00171D80" w:rsidP="00171D80">
      <w:pPr>
        <w:pStyle w:val="ListParagraph"/>
        <w:ind w:left="0" w:firstLine="708"/>
        <w:jc w:val="both"/>
        <w:rPr>
          <w:rFonts w:ascii="Bookman Old Style" w:hAnsi="Bookman Old Style"/>
          <w:b/>
        </w:rPr>
      </w:pPr>
      <w:r w:rsidRPr="00044787">
        <w:rPr>
          <w:rFonts w:ascii="Bookman Old Style" w:hAnsi="Bookman Old Style"/>
          <w:b/>
        </w:rPr>
        <w:t>Във връзка с горното бе извършена проверка и бяха дадени указания за обезпечаване нормалното протичане на изборния процес.</w:t>
      </w:r>
    </w:p>
    <w:p w:rsidR="00171D80" w:rsidRDefault="00171D80" w:rsidP="00171D80">
      <w:pPr>
        <w:pStyle w:val="ListParagraph"/>
        <w:ind w:left="0"/>
        <w:jc w:val="both"/>
        <w:rPr>
          <w:rFonts w:ascii="Bookman Old Style" w:hAnsi="Bookman Old Style"/>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2F1DBA">
        <w:rPr>
          <w:rFonts w:ascii="Bookman Old Style" w:hAnsi="Bookman Old Style"/>
        </w:rPr>
        <w:t>Получен е сигнал по електронната поща с вх. № 456/19.04.2026 /  рег. № 10/19.04.2026 г., като в него е изразена позиция за извършени изборни нарушения в секция 22, /не се сочи район/ изразяващи се невъзможност на гражданите да упражнят правото си глас посредством машинен вот.</w:t>
      </w:r>
    </w:p>
    <w:p w:rsidR="00171D80" w:rsidRDefault="00171D80" w:rsidP="00171D80">
      <w:pPr>
        <w:pStyle w:val="ListParagraph"/>
        <w:ind w:left="0"/>
        <w:jc w:val="both"/>
        <w:rPr>
          <w:rFonts w:ascii="Bookman Old Style" w:hAnsi="Bookman Old Style"/>
        </w:rPr>
      </w:pPr>
    </w:p>
    <w:p w:rsidR="00171D80" w:rsidRPr="00044787" w:rsidRDefault="00171D80" w:rsidP="00171D80">
      <w:pPr>
        <w:pStyle w:val="ListParagraph"/>
        <w:ind w:left="0" w:firstLine="708"/>
        <w:jc w:val="both"/>
        <w:rPr>
          <w:rFonts w:ascii="Bookman Old Style" w:hAnsi="Bookman Old Style"/>
          <w:b/>
        </w:rPr>
      </w:pPr>
      <w:r w:rsidRPr="00044787">
        <w:rPr>
          <w:rFonts w:ascii="Bookman Old Style" w:hAnsi="Bookman Old Style"/>
          <w:b/>
        </w:rPr>
        <w:t xml:space="preserve">Във връзка с горното бяха дадени разяснения към секционните избирателни комисии, за прилагане на указанията дадени от ЦИК, посредством Писмо изх. № ЦИК-НС-06-1195/09.04.26 г. </w:t>
      </w:r>
    </w:p>
    <w:p w:rsidR="00171D80" w:rsidRDefault="00171D80" w:rsidP="00171D80">
      <w:pPr>
        <w:pStyle w:val="ListParagraph"/>
        <w:ind w:left="0"/>
        <w:jc w:val="both"/>
        <w:rPr>
          <w:rFonts w:ascii="Bookman Old Style" w:hAnsi="Bookman Old Style"/>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EF6F86">
        <w:rPr>
          <w:rFonts w:ascii="Bookman Old Style" w:hAnsi="Bookman Old Style"/>
        </w:rPr>
        <w:t>Получен е сигнал по електронната поща от адв. Венцислав Бенов в качеството му на упълномощен представител на коалиция от партии „ПРОДЪЛЖАВАМЕ ПРОМЯНАТА – ДЕМОКРАТИЧНА БЪЛГАРИЯ“. Сигнал</w:t>
      </w:r>
      <w:r>
        <w:rPr>
          <w:rFonts w:ascii="Bookman Old Style" w:hAnsi="Bookman Old Style"/>
        </w:rPr>
        <w:t>ът</w:t>
      </w:r>
      <w:r w:rsidRPr="00EF6F86">
        <w:rPr>
          <w:rFonts w:ascii="Bookman Old Style" w:hAnsi="Bookman Old Style"/>
        </w:rPr>
        <w:t xml:space="preserve"> е с вх. № 458/19.04.2026 /  рег. № 11/19.04.2026 г., като в него е изразена позиция за нарушения на изборния процес в СИК № 244603028 в град София. Твърди се, че „при машинно гласуване членовете на СИК не поставят печат върху гърба на бюлетината“</w:t>
      </w:r>
      <w:r>
        <w:rPr>
          <w:rFonts w:ascii="Bookman Old Style" w:hAnsi="Bookman Old Style"/>
        </w:rPr>
        <w:t>.</w:t>
      </w:r>
    </w:p>
    <w:p w:rsidR="00171D80" w:rsidRDefault="00171D80" w:rsidP="00171D80">
      <w:pPr>
        <w:pStyle w:val="ListParagraph"/>
        <w:ind w:left="0"/>
        <w:jc w:val="both"/>
        <w:rPr>
          <w:rFonts w:ascii="Bookman Old Style" w:hAnsi="Bookman Old Style"/>
        </w:rPr>
      </w:pPr>
    </w:p>
    <w:p w:rsidR="00171D80" w:rsidRPr="00044787" w:rsidRDefault="00171D80" w:rsidP="00171D80">
      <w:pPr>
        <w:pStyle w:val="ListParagraph"/>
        <w:ind w:left="0" w:firstLine="708"/>
        <w:jc w:val="both"/>
        <w:rPr>
          <w:rFonts w:ascii="Bookman Old Style" w:hAnsi="Bookman Old Style"/>
          <w:b/>
        </w:rPr>
      </w:pPr>
      <w:r w:rsidRPr="00044787">
        <w:rPr>
          <w:rFonts w:ascii="Bookman Old Style" w:hAnsi="Bookman Old Style"/>
          <w:b/>
        </w:rPr>
        <w:t>Във връзка с горното бяха дадени необходимите указания към СИК, за да бъдат преустановени описаните в сигнала нарушения.</w:t>
      </w:r>
    </w:p>
    <w:p w:rsidR="00171D80" w:rsidRDefault="00171D80" w:rsidP="00171D80">
      <w:pPr>
        <w:pStyle w:val="ListParagraph"/>
        <w:ind w:left="0"/>
        <w:jc w:val="both"/>
        <w:rPr>
          <w:rFonts w:ascii="Bookman Old Style" w:hAnsi="Bookman Old Style"/>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CA5372">
        <w:rPr>
          <w:rFonts w:ascii="Bookman Old Style" w:hAnsi="Bookman Old Style"/>
        </w:rPr>
        <w:t>Получен е сигнал по електронната поща от г-жа Мария Минчева – председател на 58 СИК /не се сочи район/“</w:t>
      </w:r>
      <w:r>
        <w:rPr>
          <w:rFonts w:ascii="Bookman Old Style" w:hAnsi="Bookman Old Style"/>
        </w:rPr>
        <w:t xml:space="preserve">. Сигналът е с </w:t>
      </w:r>
      <w:r w:rsidRPr="00EF6F86">
        <w:rPr>
          <w:rFonts w:ascii="Bookman Old Style" w:hAnsi="Bookman Old Style"/>
        </w:rPr>
        <w:t>вх. № 4</w:t>
      </w:r>
      <w:r>
        <w:rPr>
          <w:rFonts w:ascii="Bookman Old Style" w:hAnsi="Bookman Old Style"/>
        </w:rPr>
        <w:t>62</w:t>
      </w:r>
      <w:r w:rsidRPr="00EF6F86">
        <w:rPr>
          <w:rFonts w:ascii="Bookman Old Style" w:hAnsi="Bookman Old Style"/>
        </w:rPr>
        <w:t>/19.04.2026 /  рег. № 1</w:t>
      </w:r>
      <w:r>
        <w:rPr>
          <w:rFonts w:ascii="Bookman Old Style" w:hAnsi="Bookman Old Style"/>
        </w:rPr>
        <w:t>2</w:t>
      </w:r>
      <w:r w:rsidRPr="00EF6F86">
        <w:rPr>
          <w:rFonts w:ascii="Bookman Old Style" w:hAnsi="Bookman Old Style"/>
        </w:rPr>
        <w:t>/19.04.2026 г</w:t>
      </w:r>
      <w:r w:rsidRPr="00CA5372">
        <w:rPr>
          <w:rFonts w:ascii="Bookman Old Style" w:hAnsi="Bookman Old Style"/>
        </w:rPr>
        <w:t>, като в него се излагат твърдения за проблеми със  СУЕМГ</w:t>
      </w:r>
      <w:r>
        <w:rPr>
          <w:rFonts w:ascii="Bookman Old Style" w:hAnsi="Bookman Old Style"/>
        </w:rPr>
        <w:t>.</w:t>
      </w:r>
    </w:p>
    <w:p w:rsidR="00171D80" w:rsidRDefault="00171D80" w:rsidP="00171D80">
      <w:pPr>
        <w:pStyle w:val="ListParagraph"/>
        <w:ind w:left="0"/>
        <w:jc w:val="both"/>
        <w:rPr>
          <w:rFonts w:ascii="Bookman Old Style" w:hAnsi="Bookman Old Style"/>
        </w:rPr>
      </w:pPr>
    </w:p>
    <w:p w:rsidR="00171D80" w:rsidRPr="00650A45" w:rsidRDefault="00171D80" w:rsidP="00171D80">
      <w:pPr>
        <w:pStyle w:val="ListParagraph"/>
        <w:ind w:left="0" w:firstLine="708"/>
        <w:jc w:val="both"/>
        <w:rPr>
          <w:rFonts w:ascii="Bookman Old Style" w:hAnsi="Bookman Old Style"/>
          <w:b/>
        </w:rPr>
      </w:pPr>
      <w:r w:rsidRPr="00650A45">
        <w:rPr>
          <w:rFonts w:ascii="Bookman Old Style" w:hAnsi="Bookman Old Style"/>
          <w:b/>
        </w:rPr>
        <w:t xml:space="preserve">Във връзка с горното бяха дадени разяснения към СИК, за прилагане на указанията дадени от ЦИК, посредством Писмо изх. № ЦИК-НС-06-1195/09.04.26 г. </w:t>
      </w:r>
    </w:p>
    <w:p w:rsidR="00171D80" w:rsidRPr="00CA5372" w:rsidRDefault="00171D80" w:rsidP="00171D80">
      <w:pPr>
        <w:pStyle w:val="ListParagraph"/>
        <w:ind w:left="0"/>
        <w:jc w:val="both"/>
        <w:rPr>
          <w:rFonts w:ascii="Bookman Old Style" w:hAnsi="Bookman Old Style"/>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CA5372">
        <w:rPr>
          <w:rFonts w:ascii="Bookman Old Style" w:hAnsi="Bookman Old Style"/>
        </w:rPr>
        <w:lastRenderedPageBreak/>
        <w:t>Получен е сигнал по електронната поща</w:t>
      </w:r>
      <w:r>
        <w:rPr>
          <w:rFonts w:ascii="Bookman Old Style" w:hAnsi="Bookman Old Style"/>
        </w:rPr>
        <w:t xml:space="preserve"> с </w:t>
      </w:r>
      <w:r w:rsidRPr="00EF6F86">
        <w:rPr>
          <w:rFonts w:ascii="Bookman Old Style" w:hAnsi="Bookman Old Style"/>
        </w:rPr>
        <w:t>вх. № 4</w:t>
      </w:r>
      <w:r>
        <w:rPr>
          <w:rFonts w:ascii="Bookman Old Style" w:hAnsi="Bookman Old Style"/>
        </w:rPr>
        <w:t>66</w:t>
      </w:r>
      <w:r w:rsidRPr="00EF6F86">
        <w:rPr>
          <w:rFonts w:ascii="Bookman Old Style" w:hAnsi="Bookman Old Style"/>
        </w:rPr>
        <w:t>/19.04.2026 /  рег. № 1</w:t>
      </w:r>
      <w:r>
        <w:rPr>
          <w:rFonts w:ascii="Bookman Old Style" w:hAnsi="Bookman Old Style"/>
        </w:rPr>
        <w:t>3</w:t>
      </w:r>
      <w:r w:rsidRPr="00EF6F86">
        <w:rPr>
          <w:rFonts w:ascii="Bookman Old Style" w:hAnsi="Bookman Old Style"/>
        </w:rPr>
        <w:t>/19.04.2026 г</w:t>
      </w:r>
      <w:r w:rsidRPr="00CA5372">
        <w:rPr>
          <w:rFonts w:ascii="Bookman Old Style" w:hAnsi="Bookman Old Style"/>
        </w:rPr>
        <w:t>, като в него се излагат твърдения за</w:t>
      </w:r>
      <w:r>
        <w:rPr>
          <w:rFonts w:ascii="Bookman Old Style" w:hAnsi="Bookman Old Style"/>
        </w:rPr>
        <w:t xml:space="preserve"> „неработеща машина и грубо държание в </w:t>
      </w:r>
      <w:r w:rsidRPr="00CA5372">
        <w:rPr>
          <w:rFonts w:ascii="Bookman Old Style" w:hAnsi="Bookman Old Style"/>
        </w:rPr>
        <w:t>5</w:t>
      </w:r>
      <w:r>
        <w:rPr>
          <w:rFonts w:ascii="Bookman Old Style" w:hAnsi="Bookman Old Style"/>
        </w:rPr>
        <w:t>6</w:t>
      </w:r>
      <w:r w:rsidRPr="00CA5372">
        <w:rPr>
          <w:rFonts w:ascii="Bookman Old Style" w:hAnsi="Bookman Old Style"/>
        </w:rPr>
        <w:t xml:space="preserve"> СИК /не се сочи район/“</w:t>
      </w:r>
      <w:r>
        <w:rPr>
          <w:rFonts w:ascii="Bookman Old Style" w:hAnsi="Bookman Old Style"/>
        </w:rPr>
        <w:t>.</w:t>
      </w:r>
    </w:p>
    <w:p w:rsidR="00171D80" w:rsidRDefault="00171D80" w:rsidP="00171D80">
      <w:pPr>
        <w:pStyle w:val="ListParagraph"/>
        <w:ind w:left="0"/>
        <w:jc w:val="both"/>
        <w:rPr>
          <w:rFonts w:ascii="Bookman Old Style" w:hAnsi="Bookman Old Style"/>
        </w:rPr>
      </w:pPr>
    </w:p>
    <w:p w:rsidR="00171D80" w:rsidRPr="0037509E" w:rsidRDefault="00171D80" w:rsidP="00171D80">
      <w:pPr>
        <w:pStyle w:val="ListParagraph"/>
        <w:ind w:left="0" w:firstLine="708"/>
        <w:jc w:val="both"/>
        <w:rPr>
          <w:rFonts w:ascii="Bookman Old Style" w:hAnsi="Bookman Old Style"/>
          <w:b/>
        </w:rPr>
      </w:pPr>
      <w:r w:rsidRPr="0037509E">
        <w:rPr>
          <w:rFonts w:ascii="Bookman Old Style" w:hAnsi="Bookman Old Style"/>
          <w:b/>
        </w:rPr>
        <w:t>Във връзка с горното бяха дадени указания за обезпечаване нормалното протичане на изборния процес, както и за прилагане на правилата установени с Писмо изх. № ЦИК-НС-06-1195/09.04.26 г.</w:t>
      </w:r>
    </w:p>
    <w:p w:rsidR="00171D80" w:rsidRDefault="00171D80" w:rsidP="00171D80">
      <w:pPr>
        <w:pStyle w:val="ListParagraph"/>
        <w:ind w:left="0"/>
        <w:jc w:val="both"/>
        <w:rPr>
          <w:rFonts w:ascii="Bookman Old Style" w:hAnsi="Bookman Old Style"/>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CA5372">
        <w:rPr>
          <w:rFonts w:ascii="Bookman Old Style" w:hAnsi="Bookman Old Style"/>
        </w:rPr>
        <w:t>Получен е сигнал по електронната поща</w:t>
      </w:r>
      <w:r>
        <w:rPr>
          <w:rFonts w:ascii="Bookman Old Style" w:hAnsi="Bookman Old Style"/>
        </w:rPr>
        <w:t xml:space="preserve"> </w:t>
      </w:r>
      <w:r w:rsidRPr="00EF6F86">
        <w:rPr>
          <w:rFonts w:ascii="Bookman Old Style" w:hAnsi="Bookman Old Style"/>
        </w:rPr>
        <w:t xml:space="preserve">от </w:t>
      </w:r>
      <w:r>
        <w:rPr>
          <w:rFonts w:ascii="Bookman Old Style" w:hAnsi="Bookman Old Style"/>
        </w:rPr>
        <w:t>Ивайло Цеков</w:t>
      </w:r>
      <w:r w:rsidRPr="00EF6F86">
        <w:rPr>
          <w:rFonts w:ascii="Bookman Old Style" w:hAnsi="Bookman Old Style"/>
        </w:rPr>
        <w:t xml:space="preserve"> в качеството му на</w:t>
      </w:r>
      <w:r>
        <w:rPr>
          <w:rFonts w:ascii="Bookman Old Style" w:hAnsi="Bookman Old Style"/>
        </w:rPr>
        <w:t xml:space="preserve"> районен ръководител на политическа партия ГЕРБ</w:t>
      </w:r>
      <w:r w:rsidRPr="00EF6F86">
        <w:rPr>
          <w:rFonts w:ascii="Bookman Old Style" w:hAnsi="Bookman Old Style"/>
        </w:rPr>
        <w:t>. Сигнал</w:t>
      </w:r>
      <w:r>
        <w:rPr>
          <w:rFonts w:ascii="Bookman Old Style" w:hAnsi="Bookman Old Style"/>
        </w:rPr>
        <w:t>ът</w:t>
      </w:r>
      <w:r w:rsidRPr="00EF6F86">
        <w:rPr>
          <w:rFonts w:ascii="Bookman Old Style" w:hAnsi="Bookman Old Style"/>
        </w:rPr>
        <w:t xml:space="preserve"> е с вх. № 4</w:t>
      </w:r>
      <w:r>
        <w:rPr>
          <w:rFonts w:ascii="Bookman Old Style" w:hAnsi="Bookman Old Style"/>
        </w:rPr>
        <w:t>67</w:t>
      </w:r>
      <w:r w:rsidRPr="00EF6F86">
        <w:rPr>
          <w:rFonts w:ascii="Bookman Old Style" w:hAnsi="Bookman Old Style"/>
        </w:rPr>
        <w:t>/19.04.2026 /  рег. № 1</w:t>
      </w:r>
      <w:r>
        <w:rPr>
          <w:rFonts w:ascii="Bookman Old Style" w:hAnsi="Bookman Old Style"/>
        </w:rPr>
        <w:t>4</w:t>
      </w:r>
      <w:r w:rsidRPr="00EF6F86">
        <w:rPr>
          <w:rFonts w:ascii="Bookman Old Style" w:hAnsi="Bookman Old Style"/>
        </w:rPr>
        <w:t>/19.04.2026 г.</w:t>
      </w:r>
      <w:r w:rsidRPr="00CA5372">
        <w:rPr>
          <w:rFonts w:ascii="Bookman Old Style" w:hAnsi="Bookman Old Style"/>
        </w:rPr>
        <w:t>, като в него се излагат твърдения за</w:t>
      </w:r>
      <w:r>
        <w:rPr>
          <w:rFonts w:ascii="Bookman Old Style" w:hAnsi="Bookman Old Style"/>
        </w:rPr>
        <w:t xml:space="preserve"> „скъсана пломба на устройство за машинно гласуване в СИК 244614009 – район Искър – Столична община</w:t>
      </w:r>
    </w:p>
    <w:p w:rsidR="00171D80" w:rsidRDefault="00171D80" w:rsidP="00171D80">
      <w:pPr>
        <w:pStyle w:val="ListParagraph"/>
        <w:ind w:left="0"/>
        <w:jc w:val="both"/>
        <w:rPr>
          <w:rFonts w:ascii="Bookman Old Style" w:hAnsi="Bookman Old Style"/>
        </w:rPr>
      </w:pPr>
    </w:p>
    <w:p w:rsidR="00171D80" w:rsidRPr="0037509E" w:rsidRDefault="00171D80" w:rsidP="00171D80">
      <w:pPr>
        <w:pStyle w:val="ListParagraph"/>
        <w:ind w:left="0" w:firstLine="708"/>
        <w:jc w:val="both"/>
        <w:rPr>
          <w:rFonts w:ascii="Bookman Old Style" w:hAnsi="Bookman Old Style"/>
          <w:b/>
        </w:rPr>
      </w:pPr>
      <w:r w:rsidRPr="0037509E">
        <w:rPr>
          <w:rFonts w:ascii="Bookman Old Style" w:hAnsi="Bookman Old Style"/>
          <w:b/>
        </w:rPr>
        <w:t>Във връзка с горното бе извършена проверка и бяха дадени указания за обезпечаване нормалното протичане на изборния процес.</w:t>
      </w:r>
    </w:p>
    <w:p w:rsidR="00171D80" w:rsidRDefault="00171D80" w:rsidP="00171D80">
      <w:pPr>
        <w:pStyle w:val="ListParagraph"/>
        <w:ind w:left="0"/>
        <w:jc w:val="both"/>
        <w:rPr>
          <w:rFonts w:ascii="Bookman Old Style" w:hAnsi="Bookman Old Style"/>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CA5372">
        <w:rPr>
          <w:rFonts w:ascii="Bookman Old Style" w:hAnsi="Bookman Old Style"/>
        </w:rPr>
        <w:t>Получен е сигнал по електронната поща</w:t>
      </w:r>
      <w:r>
        <w:rPr>
          <w:rFonts w:ascii="Bookman Old Style" w:hAnsi="Bookman Old Style"/>
        </w:rPr>
        <w:t xml:space="preserve"> </w:t>
      </w:r>
      <w:r w:rsidRPr="00EF6F86">
        <w:rPr>
          <w:rFonts w:ascii="Bookman Old Style" w:hAnsi="Bookman Old Style"/>
        </w:rPr>
        <w:t xml:space="preserve">от </w:t>
      </w:r>
      <w:r>
        <w:rPr>
          <w:rFonts w:ascii="Bookman Old Style" w:hAnsi="Bookman Old Style"/>
        </w:rPr>
        <w:t>Кирил Георев</w:t>
      </w:r>
      <w:r w:rsidRPr="00EF6F86">
        <w:rPr>
          <w:rFonts w:ascii="Bookman Old Style" w:hAnsi="Bookman Old Style"/>
        </w:rPr>
        <w:t xml:space="preserve"> в качеството му на</w:t>
      </w:r>
      <w:r>
        <w:rPr>
          <w:rFonts w:ascii="Bookman Old Style" w:hAnsi="Bookman Old Style"/>
        </w:rPr>
        <w:t xml:space="preserve"> координатор и пълномощник на ПП „Величие“</w:t>
      </w:r>
      <w:r w:rsidRPr="00EF6F86">
        <w:rPr>
          <w:rFonts w:ascii="Bookman Old Style" w:hAnsi="Bookman Old Style"/>
        </w:rPr>
        <w:t>. Сигнал</w:t>
      </w:r>
      <w:r>
        <w:rPr>
          <w:rFonts w:ascii="Bookman Old Style" w:hAnsi="Bookman Old Style"/>
        </w:rPr>
        <w:t>ът</w:t>
      </w:r>
      <w:r w:rsidRPr="00EF6F86">
        <w:rPr>
          <w:rFonts w:ascii="Bookman Old Style" w:hAnsi="Bookman Old Style"/>
        </w:rPr>
        <w:t xml:space="preserve"> е с вх. № 4</w:t>
      </w:r>
      <w:r>
        <w:rPr>
          <w:rFonts w:ascii="Bookman Old Style" w:hAnsi="Bookman Old Style"/>
        </w:rPr>
        <w:t>68</w:t>
      </w:r>
      <w:r w:rsidRPr="00EF6F86">
        <w:rPr>
          <w:rFonts w:ascii="Bookman Old Style" w:hAnsi="Bookman Old Style"/>
        </w:rPr>
        <w:t>/19.04.2026 /  рег. № 1</w:t>
      </w:r>
      <w:r>
        <w:rPr>
          <w:rFonts w:ascii="Bookman Old Style" w:hAnsi="Bookman Old Style"/>
        </w:rPr>
        <w:t>5</w:t>
      </w:r>
      <w:r w:rsidRPr="00EF6F86">
        <w:rPr>
          <w:rFonts w:ascii="Bookman Old Style" w:hAnsi="Bookman Old Style"/>
        </w:rPr>
        <w:t>/19.04.2026 г.</w:t>
      </w:r>
      <w:r w:rsidRPr="00CA5372">
        <w:rPr>
          <w:rFonts w:ascii="Bookman Old Style" w:hAnsi="Bookman Old Style"/>
        </w:rPr>
        <w:t xml:space="preserve">, като в него </w:t>
      </w:r>
      <w:r w:rsidRPr="008A02E2">
        <w:rPr>
          <w:rFonts w:ascii="Bookman Old Style" w:hAnsi="Bookman Old Style"/>
        </w:rPr>
        <w:t xml:space="preserve">е изразена позиция </w:t>
      </w:r>
      <w:r>
        <w:rPr>
          <w:rFonts w:ascii="Bookman Old Style" w:hAnsi="Bookman Old Style"/>
        </w:rPr>
        <w:t xml:space="preserve">за изборни нарушения в СИК № 244603043 находяща се в гр. София, 134-то СУ, ул. „Пиротска“ № 78, като </w:t>
      </w:r>
      <w:r w:rsidRPr="00CA5372">
        <w:rPr>
          <w:rFonts w:ascii="Bookman Old Style" w:hAnsi="Bookman Old Style"/>
        </w:rPr>
        <w:t>се излагат твърдения за</w:t>
      </w:r>
      <w:r>
        <w:rPr>
          <w:rFonts w:ascii="Bookman Old Style" w:hAnsi="Bookman Old Style"/>
        </w:rPr>
        <w:t xml:space="preserve"> „даване на устни указания от зам. председателя на комисията за неизписване на пълните единни граждански номера на гласувалите граждани. </w:t>
      </w:r>
    </w:p>
    <w:p w:rsidR="00171D80" w:rsidRDefault="00171D80" w:rsidP="00171D80">
      <w:pPr>
        <w:pStyle w:val="ListParagraph"/>
        <w:ind w:left="0"/>
        <w:jc w:val="both"/>
        <w:rPr>
          <w:rFonts w:ascii="Bookman Old Style" w:hAnsi="Bookman Old Style"/>
        </w:rPr>
      </w:pPr>
    </w:p>
    <w:p w:rsidR="00171D80" w:rsidRPr="0037509E" w:rsidRDefault="00171D80" w:rsidP="00171D80">
      <w:pPr>
        <w:pStyle w:val="ListParagraph"/>
        <w:ind w:left="0" w:firstLine="708"/>
        <w:jc w:val="both"/>
        <w:rPr>
          <w:rFonts w:ascii="Bookman Old Style" w:hAnsi="Bookman Old Style"/>
          <w:b/>
        </w:rPr>
      </w:pPr>
      <w:r w:rsidRPr="0037509E">
        <w:rPr>
          <w:rFonts w:ascii="Bookman Old Style" w:hAnsi="Bookman Old Style"/>
          <w:b/>
        </w:rPr>
        <w:t>Във връзка с горното бе извършена проверка и бяха дадени указания за обезпечаване нормалното протичане на изборния процес.</w:t>
      </w:r>
    </w:p>
    <w:p w:rsidR="00171D80" w:rsidRDefault="00171D80" w:rsidP="00171D80">
      <w:pPr>
        <w:pStyle w:val="ListParagraph"/>
        <w:ind w:left="0"/>
        <w:jc w:val="both"/>
        <w:rPr>
          <w:rFonts w:ascii="Bookman Old Style" w:hAnsi="Bookman Old Style"/>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CA5372">
        <w:rPr>
          <w:rFonts w:ascii="Bookman Old Style" w:hAnsi="Bookman Old Style"/>
        </w:rPr>
        <w:t>Получен е сигнал по електронната поща</w:t>
      </w:r>
      <w:r>
        <w:rPr>
          <w:rFonts w:ascii="Bookman Old Style" w:hAnsi="Bookman Old Style"/>
        </w:rPr>
        <w:t xml:space="preserve"> Зам. Началника на 01 РУ – СДВР Комисар Стефан Попов. </w:t>
      </w:r>
      <w:r w:rsidRPr="00EF6F86">
        <w:rPr>
          <w:rFonts w:ascii="Bookman Old Style" w:hAnsi="Bookman Old Style"/>
        </w:rPr>
        <w:t>Сигнал</w:t>
      </w:r>
      <w:r>
        <w:rPr>
          <w:rFonts w:ascii="Bookman Old Style" w:hAnsi="Bookman Old Style"/>
        </w:rPr>
        <w:t>ът е препратен по компетентност и</w:t>
      </w:r>
      <w:r w:rsidRPr="00EF6F86">
        <w:rPr>
          <w:rFonts w:ascii="Bookman Old Style" w:hAnsi="Bookman Old Style"/>
        </w:rPr>
        <w:t xml:space="preserve"> е с вх. № 4</w:t>
      </w:r>
      <w:r>
        <w:rPr>
          <w:rFonts w:ascii="Bookman Old Style" w:hAnsi="Bookman Old Style"/>
        </w:rPr>
        <w:t>75</w:t>
      </w:r>
      <w:r w:rsidRPr="00EF6F86">
        <w:rPr>
          <w:rFonts w:ascii="Bookman Old Style" w:hAnsi="Bookman Old Style"/>
        </w:rPr>
        <w:t>/19.04.2026 /  рег. № 1</w:t>
      </w:r>
      <w:r>
        <w:rPr>
          <w:rFonts w:ascii="Bookman Old Style" w:hAnsi="Bookman Old Style"/>
        </w:rPr>
        <w:t>5</w:t>
      </w:r>
      <w:r w:rsidRPr="00EF6F86">
        <w:rPr>
          <w:rFonts w:ascii="Bookman Old Style" w:hAnsi="Bookman Old Style"/>
        </w:rPr>
        <w:t>/19.04.2026 г.</w:t>
      </w:r>
      <w:r w:rsidRPr="00CA5372">
        <w:rPr>
          <w:rFonts w:ascii="Bookman Old Style" w:hAnsi="Bookman Old Style"/>
        </w:rPr>
        <w:t xml:space="preserve">, като в него </w:t>
      </w:r>
      <w:r w:rsidRPr="008A02E2">
        <w:rPr>
          <w:rFonts w:ascii="Bookman Old Style" w:hAnsi="Bookman Old Style"/>
        </w:rPr>
        <w:t xml:space="preserve">е изразена позиция </w:t>
      </w:r>
      <w:r>
        <w:rPr>
          <w:rFonts w:ascii="Bookman Old Style" w:hAnsi="Bookman Old Style"/>
        </w:rPr>
        <w:t xml:space="preserve">за изборни нарушения в СИК № 70 находяща се в гр. София, 94-то СУ, кв. „Христо Ботев“. Фактическата обстановка е установена от наблюдател към „Ти броиш“ </w:t>
      </w:r>
    </w:p>
    <w:p w:rsidR="00171D80" w:rsidRDefault="00171D80" w:rsidP="00171D80">
      <w:pPr>
        <w:pStyle w:val="ListParagraph"/>
        <w:ind w:left="0"/>
        <w:jc w:val="both"/>
        <w:rPr>
          <w:rFonts w:ascii="Bookman Old Style" w:hAnsi="Bookman Old Style"/>
        </w:rPr>
      </w:pPr>
    </w:p>
    <w:p w:rsidR="00171D80" w:rsidRPr="0037509E" w:rsidRDefault="00171D80" w:rsidP="00171D80">
      <w:pPr>
        <w:pStyle w:val="ListParagraph"/>
        <w:ind w:left="0" w:firstLine="708"/>
        <w:jc w:val="both"/>
        <w:rPr>
          <w:rFonts w:ascii="Bookman Old Style" w:hAnsi="Bookman Old Style"/>
          <w:b/>
        </w:rPr>
      </w:pPr>
      <w:r w:rsidRPr="0037509E">
        <w:rPr>
          <w:rFonts w:ascii="Bookman Old Style" w:hAnsi="Bookman Old Style"/>
          <w:b/>
        </w:rPr>
        <w:t>Във връзка с горното бе извършена проверка и бяха дадени указания за обезпечаване нормалното протичане на изборния процес.</w:t>
      </w:r>
    </w:p>
    <w:p w:rsidR="00171D80" w:rsidRDefault="00171D80" w:rsidP="00171D80">
      <w:pPr>
        <w:pStyle w:val="ListParagraph"/>
        <w:ind w:left="0"/>
        <w:jc w:val="both"/>
        <w:rPr>
          <w:rFonts w:ascii="Bookman Old Style" w:hAnsi="Bookman Old Style"/>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D246ED">
        <w:rPr>
          <w:rFonts w:ascii="Bookman Old Style" w:hAnsi="Bookman Old Style"/>
        </w:rPr>
        <w:t xml:space="preserve">Получен е сигнал по електронната поща с вх. № 446/19.04.2026, от Сдружение „Будни хора“, регистрирано за участие с наблюдатели в изборите за народни представители на 19 април 2026 г., с Решение на ЦИК № 4582-НС от 16 март 2026 г., чрез адв. Емил Георгиев в качеството му на </w:t>
      </w:r>
      <w:r w:rsidRPr="00D246ED">
        <w:rPr>
          <w:rFonts w:ascii="Bookman Old Style" w:hAnsi="Bookman Old Style"/>
        </w:rPr>
        <w:lastRenderedPageBreak/>
        <w:t>пълномощник. В сигнала се излагат твърдени</w:t>
      </w:r>
      <w:r>
        <w:rPr>
          <w:rFonts w:ascii="Bookman Old Style" w:hAnsi="Bookman Old Style"/>
        </w:rPr>
        <w:t xml:space="preserve">я за изборни нарушения в СИК № 244607071 изразяващи се в </w:t>
      </w:r>
      <w:r w:rsidRPr="00D246ED">
        <w:rPr>
          <w:rFonts w:ascii="Bookman Old Style" w:hAnsi="Bookman Old Style"/>
        </w:rPr>
        <w:t>„четене на глас на личните карти на гласуващите на друг представител на СИК, който ги записва в списъка.“</w:t>
      </w:r>
    </w:p>
    <w:p w:rsidR="00171D80" w:rsidRDefault="00171D80" w:rsidP="00171D80">
      <w:pPr>
        <w:pStyle w:val="ListParagraph"/>
        <w:ind w:left="0"/>
        <w:jc w:val="both"/>
        <w:rPr>
          <w:rFonts w:ascii="Bookman Old Style" w:hAnsi="Bookman Old Style"/>
        </w:rPr>
      </w:pPr>
    </w:p>
    <w:p w:rsidR="00171D80" w:rsidRPr="0037509E" w:rsidRDefault="00171D80" w:rsidP="00171D80">
      <w:pPr>
        <w:pStyle w:val="ListParagraph"/>
        <w:ind w:left="0" w:firstLine="708"/>
        <w:jc w:val="both"/>
        <w:rPr>
          <w:rFonts w:ascii="Bookman Old Style" w:hAnsi="Bookman Old Style"/>
          <w:b/>
        </w:rPr>
      </w:pPr>
      <w:r w:rsidRPr="0037509E">
        <w:rPr>
          <w:rFonts w:ascii="Bookman Old Style" w:hAnsi="Bookman Old Style"/>
          <w:b/>
        </w:rPr>
        <w:t>Във връзка с горното бяха дадени необходимите указания към СИК, за да бъдат преустановени описаните в сигнала нарушения.</w:t>
      </w:r>
    </w:p>
    <w:p w:rsidR="00171D80" w:rsidRDefault="00171D80" w:rsidP="00171D80">
      <w:pPr>
        <w:pStyle w:val="ListParagraph"/>
        <w:ind w:left="0"/>
        <w:jc w:val="both"/>
        <w:rPr>
          <w:rFonts w:ascii="Bookman Old Style" w:hAnsi="Bookman Old Style"/>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6B74D9">
        <w:rPr>
          <w:rFonts w:ascii="Bookman Old Style" w:hAnsi="Bookman Old Style"/>
        </w:rPr>
        <w:t>Получен е сигнал по електронната поща с вх. № 444/19.04.2026г., като в него се излагат твърдения за изборни нарушения в СИК № 244601021 изразяващи се в „непоставяне на печати на бюлетините от машинно гласуване</w:t>
      </w:r>
      <w:r>
        <w:rPr>
          <w:rFonts w:ascii="Bookman Old Style" w:hAnsi="Bookman Old Style"/>
        </w:rPr>
        <w:t>“</w:t>
      </w:r>
    </w:p>
    <w:p w:rsidR="00171D80" w:rsidRDefault="00171D80" w:rsidP="00171D80">
      <w:pPr>
        <w:pStyle w:val="ListParagraph"/>
        <w:ind w:left="0"/>
        <w:jc w:val="both"/>
        <w:rPr>
          <w:rFonts w:ascii="Bookman Old Style" w:hAnsi="Bookman Old Style"/>
        </w:rPr>
      </w:pPr>
    </w:p>
    <w:p w:rsidR="00171D80" w:rsidRPr="0037509E" w:rsidRDefault="00171D80" w:rsidP="00171D80">
      <w:pPr>
        <w:pStyle w:val="ListParagraph"/>
        <w:ind w:left="0" w:firstLine="708"/>
        <w:jc w:val="both"/>
        <w:rPr>
          <w:rFonts w:ascii="Bookman Old Style" w:hAnsi="Bookman Old Style"/>
          <w:b/>
        </w:rPr>
      </w:pPr>
      <w:r w:rsidRPr="0037509E">
        <w:rPr>
          <w:rFonts w:ascii="Bookman Old Style" w:hAnsi="Bookman Old Style"/>
          <w:b/>
        </w:rPr>
        <w:t>Във връзка с горното бяха дадени необходимите указания към СИК, за да бъдат преустановени описаните в сигнала нарушения.</w:t>
      </w:r>
    </w:p>
    <w:p w:rsidR="00171D80" w:rsidRDefault="00171D80" w:rsidP="00171D80">
      <w:pPr>
        <w:pStyle w:val="ListParagraph"/>
        <w:ind w:left="0"/>
        <w:jc w:val="both"/>
        <w:rPr>
          <w:rFonts w:ascii="Bookman Old Style" w:hAnsi="Bookman Old Style"/>
        </w:rPr>
      </w:pPr>
    </w:p>
    <w:p w:rsidR="00171D80" w:rsidRPr="0037509E" w:rsidRDefault="00171D80" w:rsidP="00171D80">
      <w:pPr>
        <w:pStyle w:val="ListParagraph"/>
        <w:numPr>
          <w:ilvl w:val="0"/>
          <w:numId w:val="15"/>
        </w:numPr>
        <w:spacing w:after="200" w:line="276" w:lineRule="auto"/>
        <w:ind w:left="0" w:firstLine="0"/>
        <w:jc w:val="both"/>
        <w:rPr>
          <w:rFonts w:ascii="Bookman Old Style" w:hAnsi="Bookman Old Style"/>
        </w:rPr>
      </w:pPr>
      <w:r w:rsidRPr="0037509E">
        <w:rPr>
          <w:rFonts w:ascii="Bookman Old Style" w:hAnsi="Bookman Old Style"/>
        </w:rPr>
        <w:t xml:space="preserve">Получен е сигнал по електронната поща с вх. № 476/19.04.2026 от Институт за развитие на публичната среда, чрез Ива Лазарова. В сигнала се излагат твърдения за липса на „общо табло с информация пред секция 244607035 в Национално училище за танцово изкуство, като няма поставен списък с кандидатите и образец на бюлетината, нито указваща табела за гласуване с Х или </w:t>
      </w:r>
      <w:r w:rsidRPr="0037509E">
        <w:rPr>
          <w:rFonts w:ascii="Bookman Old Style" w:hAnsi="Bookman Old Style"/>
          <w:lang w:val="en-US"/>
        </w:rPr>
        <w:t>V</w:t>
      </w:r>
      <w:r w:rsidRPr="0037509E">
        <w:rPr>
          <w:rFonts w:ascii="Bookman Old Style" w:hAnsi="Bookman Old Style"/>
        </w:rPr>
        <w:t>. Същото се намира вътре в секцията на подвижен параван, който е след зоната за гласуване.</w:t>
      </w:r>
    </w:p>
    <w:p w:rsidR="00171D80" w:rsidRDefault="00171D80" w:rsidP="00171D80">
      <w:pPr>
        <w:pStyle w:val="ListParagraph"/>
        <w:ind w:left="0"/>
        <w:jc w:val="both"/>
        <w:rPr>
          <w:rFonts w:ascii="Bookman Old Style" w:hAnsi="Bookman Old Style"/>
        </w:rPr>
      </w:pPr>
    </w:p>
    <w:p w:rsidR="00171D80" w:rsidRDefault="001524DE" w:rsidP="00171D80">
      <w:pPr>
        <w:jc w:val="both"/>
        <w:rPr>
          <w:rFonts w:ascii="Bookman Old Style" w:hAnsi="Bookman Old Style"/>
          <w:b/>
        </w:rPr>
      </w:pPr>
      <w:r>
        <w:rPr>
          <w:rFonts w:ascii="Bookman Old Style" w:hAnsi="Bookman Old Style"/>
          <w:b/>
        </w:rPr>
        <w:t xml:space="preserve">         </w:t>
      </w:r>
      <w:r w:rsidR="00171D80" w:rsidRPr="00751361">
        <w:rPr>
          <w:rFonts w:ascii="Bookman Old Style" w:hAnsi="Bookman Old Style"/>
          <w:b/>
        </w:rPr>
        <w:t>Във връзка с горния сигнал бяха дадени указания на СИК 244607035 да спазват изборния кодекс, методическите указания и решенията на ЦИК, като отстранят незабавно установеното несъответствие</w:t>
      </w:r>
      <w:r w:rsidR="00171D80">
        <w:rPr>
          <w:rFonts w:ascii="Bookman Old Style" w:hAnsi="Bookman Old Style"/>
          <w:b/>
        </w:rPr>
        <w:t>.</w:t>
      </w:r>
    </w:p>
    <w:p w:rsidR="00171D80" w:rsidRDefault="00171D80" w:rsidP="00171D80">
      <w:pPr>
        <w:jc w:val="both"/>
        <w:rPr>
          <w:rFonts w:ascii="Bookman Old Style" w:hAnsi="Bookman Old Style"/>
          <w:b/>
        </w:rPr>
      </w:pPr>
    </w:p>
    <w:p w:rsidR="00171D80" w:rsidRPr="0074428A" w:rsidRDefault="00171D80" w:rsidP="00171D80">
      <w:pPr>
        <w:pStyle w:val="ListParagraph"/>
        <w:numPr>
          <w:ilvl w:val="0"/>
          <w:numId w:val="15"/>
        </w:numPr>
        <w:spacing w:after="200" w:line="276" w:lineRule="auto"/>
        <w:ind w:left="0" w:firstLine="0"/>
        <w:jc w:val="both"/>
        <w:rPr>
          <w:rFonts w:ascii="Bookman Old Style" w:hAnsi="Bookman Old Style"/>
          <w:b/>
        </w:rPr>
      </w:pPr>
      <w:r w:rsidRPr="009A343A">
        <w:rPr>
          <w:rFonts w:ascii="Bookman Old Style" w:hAnsi="Bookman Old Style"/>
        </w:rPr>
        <w:t>Получен е сигнал по електронната поща с вх. № 479/19.04.2026 от Андрей Вълчев. В сигнала</w:t>
      </w:r>
      <w:r>
        <w:rPr>
          <w:rFonts w:ascii="Bookman Old Style" w:hAnsi="Bookman Old Style"/>
        </w:rPr>
        <w:t xml:space="preserve"> се излагат твърдения, че член на СИК в секция № 47, находяща се в 18 СУ Уилям Гладстон, позволява на гласоподавател след като е получил хартиена бюлетина, да напусне изборното помещение с хартиената бюлетина и след това да упражни правото си на вот. Също така се излагат твърдения, че членове на СИК търсят хора по азбучен ред или познати в опашката.</w:t>
      </w:r>
    </w:p>
    <w:p w:rsidR="00171D80" w:rsidRDefault="00171D80" w:rsidP="00171D80">
      <w:pPr>
        <w:pStyle w:val="ListParagraph"/>
        <w:ind w:left="0"/>
        <w:jc w:val="both"/>
        <w:rPr>
          <w:rFonts w:ascii="Bookman Old Style" w:hAnsi="Bookman Old Style"/>
        </w:rPr>
      </w:pPr>
    </w:p>
    <w:p w:rsidR="00171D80" w:rsidRPr="0037509E" w:rsidRDefault="00171D80" w:rsidP="00171D80">
      <w:pPr>
        <w:pStyle w:val="ListParagraph"/>
        <w:ind w:left="0" w:firstLine="708"/>
        <w:jc w:val="both"/>
        <w:rPr>
          <w:rFonts w:ascii="Bookman Old Style" w:hAnsi="Bookman Old Style"/>
          <w:b/>
        </w:rPr>
      </w:pPr>
      <w:r w:rsidRPr="0037509E">
        <w:rPr>
          <w:rFonts w:ascii="Bookman Old Style" w:hAnsi="Bookman Old Style"/>
          <w:b/>
        </w:rPr>
        <w:t>Във връзка с горното бяха дадени необходимите указания към СИК, за да бъдат преустановени описаните в сигнала нарушения.</w:t>
      </w:r>
    </w:p>
    <w:p w:rsidR="00171D80" w:rsidRPr="0074428A" w:rsidRDefault="00171D80" w:rsidP="00171D80">
      <w:pPr>
        <w:pStyle w:val="ListParagraph"/>
        <w:ind w:left="0"/>
        <w:jc w:val="both"/>
        <w:rPr>
          <w:rFonts w:ascii="Bookman Old Style" w:hAnsi="Bookman Old Style"/>
          <w:b/>
        </w:rPr>
      </w:pPr>
    </w:p>
    <w:p w:rsidR="00171D80" w:rsidRPr="00A90424" w:rsidRDefault="00171D80" w:rsidP="00171D80">
      <w:pPr>
        <w:pStyle w:val="ListParagraph"/>
        <w:numPr>
          <w:ilvl w:val="0"/>
          <w:numId w:val="15"/>
        </w:numPr>
        <w:spacing w:after="200" w:line="276" w:lineRule="auto"/>
        <w:ind w:left="0" w:firstLine="0"/>
        <w:jc w:val="both"/>
        <w:rPr>
          <w:rFonts w:ascii="Bookman Old Style" w:hAnsi="Bookman Old Style"/>
          <w:b/>
        </w:rPr>
      </w:pPr>
      <w:r w:rsidRPr="009A343A">
        <w:rPr>
          <w:rFonts w:ascii="Bookman Old Style" w:hAnsi="Bookman Old Style"/>
        </w:rPr>
        <w:t xml:space="preserve">Получен е сигнал по електронната поща с вх. № </w:t>
      </w:r>
      <w:r>
        <w:rPr>
          <w:rFonts w:ascii="Bookman Old Style" w:hAnsi="Bookman Old Style"/>
        </w:rPr>
        <w:t>481</w:t>
      </w:r>
      <w:r w:rsidRPr="009A343A">
        <w:rPr>
          <w:rFonts w:ascii="Bookman Old Style" w:hAnsi="Bookman Old Style"/>
        </w:rPr>
        <w:t xml:space="preserve">/19.04.2026 от </w:t>
      </w:r>
      <w:r>
        <w:rPr>
          <w:rFonts w:ascii="Bookman Old Style" w:hAnsi="Bookman Old Style"/>
        </w:rPr>
        <w:t>Максим Иванов Илчев</w:t>
      </w:r>
      <w:r w:rsidRPr="009A343A">
        <w:rPr>
          <w:rFonts w:ascii="Bookman Old Style" w:hAnsi="Bookman Old Style"/>
        </w:rPr>
        <w:t>. В сигнала</w:t>
      </w:r>
      <w:r>
        <w:rPr>
          <w:rFonts w:ascii="Bookman Old Style" w:hAnsi="Bookman Old Style"/>
        </w:rPr>
        <w:t xml:space="preserve"> се излагат твърдения, че в секция 13, намираща се в 32 СУ „Св. Климент Охридски“ член на СИК при обработка </w:t>
      </w:r>
      <w:r>
        <w:rPr>
          <w:rFonts w:ascii="Bookman Old Style" w:hAnsi="Bookman Old Style"/>
        </w:rPr>
        <w:lastRenderedPageBreak/>
        <w:t xml:space="preserve">на личните данни на гласоподавателя е произнесъл личните данни, включително името и датата на раждане, така че да бъдат чути от всички присъстващи в изборното помещение, освен това е била оставена на видно място върху бюро, така че другите гласуващи са имали възможности да видят данните </w:t>
      </w:r>
      <w:r>
        <w:rPr>
          <w:rFonts w:ascii="Cambria" w:hAnsi="Cambria"/>
        </w:rPr>
        <w:t>ѝ.</w:t>
      </w:r>
    </w:p>
    <w:p w:rsidR="00171D80" w:rsidRDefault="00171D80" w:rsidP="00171D80">
      <w:pPr>
        <w:ind w:firstLine="708"/>
        <w:jc w:val="both"/>
        <w:rPr>
          <w:rFonts w:ascii="Bookman Old Style" w:hAnsi="Bookman Old Style"/>
          <w:b/>
        </w:rPr>
      </w:pPr>
      <w:r>
        <w:rPr>
          <w:rFonts w:ascii="Bookman Old Style" w:hAnsi="Bookman Old Style"/>
          <w:b/>
        </w:rPr>
        <w:t>В</w:t>
      </w:r>
      <w:r w:rsidRPr="00A90424">
        <w:rPr>
          <w:rFonts w:ascii="Bookman Old Style" w:hAnsi="Bookman Old Style"/>
          <w:b/>
        </w:rPr>
        <w:t>ъв връзка с горното бяха дадени необходимите указания към СИК, за да бъдат преустановени описаните в сигнала нарушения.</w:t>
      </w:r>
    </w:p>
    <w:p w:rsidR="00171D80" w:rsidRDefault="00171D80" w:rsidP="00171D80">
      <w:pPr>
        <w:ind w:firstLine="708"/>
        <w:jc w:val="both"/>
        <w:rPr>
          <w:rFonts w:ascii="Bookman Old Style" w:hAnsi="Bookman Old Style"/>
          <w:b/>
        </w:rPr>
      </w:pPr>
    </w:p>
    <w:p w:rsidR="00171D80" w:rsidRPr="00A90424" w:rsidRDefault="00171D80" w:rsidP="00171D80">
      <w:pPr>
        <w:pStyle w:val="ListParagraph"/>
        <w:numPr>
          <w:ilvl w:val="0"/>
          <w:numId w:val="15"/>
        </w:numPr>
        <w:spacing w:after="200" w:line="276" w:lineRule="auto"/>
        <w:ind w:left="0" w:firstLine="0"/>
        <w:jc w:val="both"/>
        <w:rPr>
          <w:rFonts w:ascii="Bookman Old Style" w:hAnsi="Bookman Old Style"/>
          <w:b/>
        </w:rPr>
      </w:pPr>
      <w:r w:rsidRPr="009A343A">
        <w:rPr>
          <w:rFonts w:ascii="Bookman Old Style" w:hAnsi="Bookman Old Style"/>
        </w:rPr>
        <w:t xml:space="preserve">Получен е сигнал по електронната поща с вх. № </w:t>
      </w:r>
      <w:r>
        <w:rPr>
          <w:rFonts w:ascii="Bookman Old Style" w:hAnsi="Bookman Old Style"/>
        </w:rPr>
        <w:t>495</w:t>
      </w:r>
      <w:r w:rsidRPr="009A343A">
        <w:rPr>
          <w:rFonts w:ascii="Bookman Old Style" w:hAnsi="Bookman Old Style"/>
        </w:rPr>
        <w:t xml:space="preserve">/19.04.2026 от </w:t>
      </w:r>
      <w:r>
        <w:rPr>
          <w:rFonts w:ascii="Bookman Old Style" w:hAnsi="Bookman Old Style"/>
        </w:rPr>
        <w:t>Диляна Стоянова</w:t>
      </w:r>
      <w:r w:rsidRPr="009A343A">
        <w:rPr>
          <w:rFonts w:ascii="Bookman Old Style" w:hAnsi="Bookman Old Style"/>
        </w:rPr>
        <w:t>. В сигнала</w:t>
      </w:r>
      <w:r>
        <w:rPr>
          <w:rFonts w:ascii="Bookman Old Style" w:hAnsi="Bookman Old Style"/>
        </w:rPr>
        <w:t xml:space="preserve"> се излагат твърдения, че в секция 224617056, находяща се в 5 ОУ на ул. Симеон Радев № 31, СИК не са добре запознати с методическите указания, не поставят печати върху разписките от машинно гласуване, нямат правилна организация на изборното помещение и насочват гласоподавателите да гласуват с хартия.</w:t>
      </w:r>
    </w:p>
    <w:p w:rsidR="00171D80" w:rsidRDefault="00171D80" w:rsidP="00171D80">
      <w:pPr>
        <w:ind w:firstLine="708"/>
        <w:jc w:val="both"/>
        <w:rPr>
          <w:rFonts w:ascii="Bookman Old Style" w:hAnsi="Bookman Old Style"/>
          <w:b/>
        </w:rPr>
      </w:pPr>
      <w:r w:rsidRPr="00827A70">
        <w:rPr>
          <w:rFonts w:ascii="Bookman Old Style" w:hAnsi="Bookman Old Style"/>
          <w:b/>
        </w:rPr>
        <w:t>Във връзка с сигнал</w:t>
      </w:r>
      <w:r>
        <w:rPr>
          <w:rFonts w:ascii="Bookman Old Style" w:hAnsi="Bookman Old Style"/>
          <w:b/>
        </w:rPr>
        <w:t>а</w:t>
      </w:r>
      <w:r w:rsidRPr="00827A70">
        <w:rPr>
          <w:rFonts w:ascii="Bookman Old Style" w:hAnsi="Bookman Old Style"/>
          <w:b/>
        </w:rPr>
        <w:t xml:space="preserve"> бяха дадени указания на СИК </w:t>
      </w:r>
      <w:r>
        <w:rPr>
          <w:rFonts w:ascii="Bookman Old Style" w:hAnsi="Bookman Old Style"/>
          <w:b/>
        </w:rPr>
        <w:t>224617056</w:t>
      </w:r>
      <w:r w:rsidRPr="00827A70">
        <w:rPr>
          <w:rFonts w:ascii="Bookman Old Style" w:hAnsi="Bookman Old Style"/>
          <w:b/>
        </w:rPr>
        <w:t xml:space="preserve"> да спазват изборния кодекс</w:t>
      </w:r>
      <w:r>
        <w:rPr>
          <w:rFonts w:ascii="Bookman Old Style" w:hAnsi="Bookman Old Style"/>
          <w:b/>
        </w:rPr>
        <w:t xml:space="preserve"> и</w:t>
      </w:r>
      <w:r w:rsidRPr="00827A70">
        <w:rPr>
          <w:rFonts w:ascii="Bookman Old Style" w:hAnsi="Bookman Old Style"/>
          <w:b/>
        </w:rPr>
        <w:t xml:space="preserve"> методическите указания</w:t>
      </w:r>
      <w:r>
        <w:rPr>
          <w:rFonts w:ascii="Bookman Old Style" w:hAnsi="Bookman Old Style"/>
          <w:b/>
        </w:rPr>
        <w:t>, като спазват всички решения на ЦИК.</w:t>
      </w:r>
    </w:p>
    <w:p w:rsidR="001524DE" w:rsidRPr="00827A70" w:rsidRDefault="001524DE" w:rsidP="00171D80">
      <w:pPr>
        <w:ind w:firstLine="708"/>
        <w:jc w:val="both"/>
        <w:rPr>
          <w:rFonts w:ascii="Bookman Old Style" w:hAnsi="Bookman Old Style"/>
          <w:b/>
        </w:rPr>
      </w:pPr>
    </w:p>
    <w:p w:rsidR="00171D80" w:rsidRPr="00A90424" w:rsidRDefault="00171D80" w:rsidP="00171D80">
      <w:pPr>
        <w:pStyle w:val="ListParagraph"/>
        <w:numPr>
          <w:ilvl w:val="0"/>
          <w:numId w:val="15"/>
        </w:numPr>
        <w:spacing w:after="200" w:line="276" w:lineRule="auto"/>
        <w:ind w:left="0" w:firstLine="0"/>
        <w:jc w:val="both"/>
        <w:rPr>
          <w:rFonts w:ascii="Bookman Old Style" w:hAnsi="Bookman Old Style"/>
          <w:b/>
        </w:rPr>
      </w:pPr>
      <w:r w:rsidRPr="009A343A">
        <w:rPr>
          <w:rFonts w:ascii="Bookman Old Style" w:hAnsi="Bookman Old Style"/>
        </w:rPr>
        <w:t xml:space="preserve">Получен е сигнал по електронната поща с вх. № </w:t>
      </w:r>
      <w:r>
        <w:rPr>
          <w:rFonts w:ascii="Bookman Old Style" w:hAnsi="Bookman Old Style"/>
        </w:rPr>
        <w:t>496</w:t>
      </w:r>
      <w:r w:rsidRPr="009A343A">
        <w:rPr>
          <w:rFonts w:ascii="Bookman Old Style" w:hAnsi="Bookman Old Style"/>
        </w:rPr>
        <w:t xml:space="preserve">/19.04.2026 от </w:t>
      </w:r>
      <w:r>
        <w:rPr>
          <w:rFonts w:ascii="Bookman Old Style" w:hAnsi="Bookman Old Style"/>
        </w:rPr>
        <w:t>Мартин Пенев</w:t>
      </w:r>
      <w:r w:rsidRPr="009A343A">
        <w:rPr>
          <w:rFonts w:ascii="Bookman Old Style" w:hAnsi="Bookman Old Style"/>
        </w:rPr>
        <w:t>. В сигнала</w:t>
      </w:r>
      <w:r>
        <w:rPr>
          <w:rFonts w:ascii="Bookman Old Style" w:hAnsi="Bookman Old Style"/>
        </w:rPr>
        <w:t xml:space="preserve"> се излагат твърдения, че в секция 22, находяща се в училище Пушкин гр. София, член на СИК принуждава гласоподавателите да гласуват с хартиена бюлетина, като обяснява, че ставало по-бързо и давал неработеща карта, което допълнително забавяло процеса.</w:t>
      </w:r>
    </w:p>
    <w:p w:rsidR="00171D80" w:rsidRDefault="00171D80" w:rsidP="00171D80">
      <w:pPr>
        <w:ind w:firstLine="708"/>
        <w:jc w:val="both"/>
        <w:rPr>
          <w:rFonts w:ascii="Bookman Old Style" w:hAnsi="Bookman Old Style"/>
          <w:b/>
        </w:rPr>
      </w:pPr>
      <w:r w:rsidRPr="00F6773E">
        <w:rPr>
          <w:rFonts w:ascii="Bookman Old Style" w:hAnsi="Bookman Old Style"/>
          <w:b/>
        </w:rPr>
        <w:t>Във връзка с горното бяха дадени необходимите указания към СИК, за да бъдат преустановени описаните в сигнала нарушения.</w:t>
      </w:r>
    </w:p>
    <w:p w:rsidR="001524DE" w:rsidRPr="00F6773E" w:rsidRDefault="001524DE" w:rsidP="00171D80">
      <w:pPr>
        <w:ind w:firstLine="708"/>
        <w:jc w:val="both"/>
        <w:rPr>
          <w:rFonts w:ascii="Bookman Old Style" w:hAnsi="Bookman Old Style"/>
          <w:b/>
        </w:rPr>
      </w:pPr>
    </w:p>
    <w:p w:rsidR="00171D80" w:rsidRPr="0037509E" w:rsidRDefault="00171D80" w:rsidP="00171D80">
      <w:pPr>
        <w:pStyle w:val="ListParagraph"/>
        <w:numPr>
          <w:ilvl w:val="0"/>
          <w:numId w:val="15"/>
        </w:numPr>
        <w:spacing w:after="200" w:line="276" w:lineRule="auto"/>
        <w:ind w:left="0" w:firstLine="0"/>
        <w:jc w:val="both"/>
        <w:rPr>
          <w:rFonts w:ascii="Bookman Old Style" w:hAnsi="Bookman Old Style"/>
        </w:rPr>
      </w:pPr>
      <w:r w:rsidRPr="0037509E">
        <w:rPr>
          <w:rFonts w:ascii="Bookman Old Style" w:hAnsi="Bookman Old Style"/>
        </w:rPr>
        <w:t xml:space="preserve">Получен е сигнал по електронната поща с вх. № </w:t>
      </w:r>
      <w:r>
        <w:rPr>
          <w:rFonts w:ascii="Bookman Old Style" w:hAnsi="Bookman Old Style"/>
        </w:rPr>
        <w:t>497</w:t>
      </w:r>
      <w:r w:rsidRPr="0037509E">
        <w:rPr>
          <w:rFonts w:ascii="Bookman Old Style" w:hAnsi="Bookman Old Style"/>
        </w:rPr>
        <w:t xml:space="preserve">/19.04.2026 от Институт за развитие на публичната среда, чрез Ива Лазарова. В сигнала се излагат твърдения за липса на „общо табло с информация пред секция </w:t>
      </w:r>
      <w:r>
        <w:rPr>
          <w:rFonts w:ascii="Bookman Old Style" w:hAnsi="Bookman Old Style"/>
        </w:rPr>
        <w:t>224604004</w:t>
      </w:r>
      <w:r w:rsidRPr="0037509E">
        <w:rPr>
          <w:rFonts w:ascii="Bookman Old Style" w:hAnsi="Bookman Old Style"/>
        </w:rPr>
        <w:t xml:space="preserve"> в </w:t>
      </w:r>
      <w:r>
        <w:rPr>
          <w:rFonts w:ascii="Bookman Old Style" w:hAnsi="Bookman Old Style"/>
        </w:rPr>
        <w:t>1 СУ, находяща се в 1 СУ, ул. Стара планина №11</w:t>
      </w:r>
      <w:r w:rsidRPr="0037509E">
        <w:rPr>
          <w:rFonts w:ascii="Bookman Old Style" w:hAnsi="Bookman Old Style"/>
        </w:rPr>
        <w:t>, като няма поставен</w:t>
      </w:r>
      <w:r>
        <w:rPr>
          <w:rFonts w:ascii="Bookman Old Style" w:hAnsi="Bookman Old Style"/>
        </w:rPr>
        <w:t>а</w:t>
      </w:r>
      <w:r w:rsidRPr="0037509E">
        <w:rPr>
          <w:rFonts w:ascii="Bookman Old Style" w:hAnsi="Bookman Old Style"/>
        </w:rPr>
        <w:t xml:space="preserve"> указваща табела за гласуване с Х или </w:t>
      </w:r>
      <w:r w:rsidRPr="0037509E">
        <w:rPr>
          <w:rFonts w:ascii="Bookman Old Style" w:hAnsi="Bookman Old Style"/>
          <w:lang w:val="en-US"/>
        </w:rPr>
        <w:t>V</w:t>
      </w:r>
      <w:r w:rsidRPr="0037509E">
        <w:rPr>
          <w:rFonts w:ascii="Bookman Old Style" w:hAnsi="Bookman Old Style"/>
        </w:rPr>
        <w:t>. Същото се намира вътре в секцията</w:t>
      </w:r>
      <w:r>
        <w:rPr>
          <w:rFonts w:ascii="Bookman Old Style" w:hAnsi="Bookman Old Style"/>
        </w:rPr>
        <w:t>.</w:t>
      </w:r>
    </w:p>
    <w:p w:rsidR="00171D80" w:rsidRDefault="00171D80" w:rsidP="00171D80">
      <w:pPr>
        <w:pStyle w:val="ListParagraph"/>
        <w:ind w:left="0"/>
        <w:jc w:val="both"/>
        <w:rPr>
          <w:rFonts w:ascii="Bookman Old Style" w:hAnsi="Bookman Old Style"/>
        </w:rPr>
      </w:pPr>
    </w:p>
    <w:p w:rsidR="00171D80" w:rsidRDefault="001524DE" w:rsidP="00171D80">
      <w:pPr>
        <w:jc w:val="both"/>
        <w:rPr>
          <w:rFonts w:ascii="Bookman Old Style" w:hAnsi="Bookman Old Style"/>
          <w:b/>
        </w:rPr>
      </w:pPr>
      <w:r>
        <w:rPr>
          <w:rFonts w:ascii="Bookman Old Style" w:hAnsi="Bookman Old Style"/>
          <w:b/>
        </w:rPr>
        <w:t xml:space="preserve">         </w:t>
      </w:r>
      <w:r w:rsidR="00171D80" w:rsidRPr="00751361">
        <w:rPr>
          <w:rFonts w:ascii="Bookman Old Style" w:hAnsi="Bookman Old Style"/>
          <w:b/>
        </w:rPr>
        <w:t xml:space="preserve">Във връзка с горния сигнал бяха дадени указания на СИК </w:t>
      </w:r>
      <w:r w:rsidR="00171D80">
        <w:rPr>
          <w:rFonts w:ascii="Bookman Old Style" w:hAnsi="Bookman Old Style"/>
          <w:b/>
        </w:rPr>
        <w:t>224604004</w:t>
      </w:r>
      <w:r w:rsidR="00171D80" w:rsidRPr="00751361">
        <w:rPr>
          <w:rFonts w:ascii="Bookman Old Style" w:hAnsi="Bookman Old Style"/>
          <w:b/>
        </w:rPr>
        <w:t xml:space="preserve"> да спазват изборния кодекс, методическите указания и решенията на ЦИК, като отстранят незабавно установеното несъответствие</w:t>
      </w:r>
      <w:r w:rsidR="00171D80">
        <w:rPr>
          <w:rFonts w:ascii="Bookman Old Style" w:hAnsi="Bookman Old Style"/>
          <w:b/>
        </w:rPr>
        <w:t>.</w:t>
      </w:r>
    </w:p>
    <w:p w:rsidR="001524DE" w:rsidRDefault="001524DE" w:rsidP="00171D80">
      <w:pPr>
        <w:jc w:val="both"/>
        <w:rPr>
          <w:rFonts w:ascii="Bookman Old Style" w:hAnsi="Bookman Old Style"/>
          <w:b/>
        </w:rPr>
      </w:pPr>
    </w:p>
    <w:p w:rsidR="00171D80" w:rsidRPr="00BA011C" w:rsidRDefault="00171D80" w:rsidP="00171D80">
      <w:pPr>
        <w:pStyle w:val="ListParagraph"/>
        <w:numPr>
          <w:ilvl w:val="0"/>
          <w:numId w:val="15"/>
        </w:numPr>
        <w:spacing w:after="200" w:line="276" w:lineRule="auto"/>
        <w:ind w:left="0" w:firstLine="0"/>
        <w:jc w:val="both"/>
        <w:rPr>
          <w:rFonts w:ascii="Bookman Old Style" w:hAnsi="Bookman Old Style"/>
        </w:rPr>
      </w:pPr>
      <w:r w:rsidRPr="0037509E">
        <w:rPr>
          <w:rFonts w:ascii="Bookman Old Style" w:hAnsi="Bookman Old Style"/>
        </w:rPr>
        <w:t xml:space="preserve">Получен е </w:t>
      </w:r>
      <w:r>
        <w:rPr>
          <w:rFonts w:ascii="Bookman Old Style" w:hAnsi="Bookman Old Style"/>
        </w:rPr>
        <w:t>имейл</w:t>
      </w:r>
      <w:r w:rsidRPr="0037509E">
        <w:rPr>
          <w:rFonts w:ascii="Bookman Old Style" w:hAnsi="Bookman Old Style"/>
        </w:rPr>
        <w:t xml:space="preserve"> по електронната поща с вх. № </w:t>
      </w:r>
      <w:r>
        <w:rPr>
          <w:rFonts w:ascii="Bookman Old Style" w:hAnsi="Bookman Old Style"/>
        </w:rPr>
        <w:t>498</w:t>
      </w:r>
      <w:r w:rsidRPr="0037509E">
        <w:rPr>
          <w:rFonts w:ascii="Bookman Old Style" w:hAnsi="Bookman Old Style"/>
        </w:rPr>
        <w:t xml:space="preserve">/19.04.2026 от </w:t>
      </w:r>
      <w:r>
        <w:rPr>
          <w:rFonts w:ascii="Bookman Old Style" w:hAnsi="Bookman Old Style"/>
        </w:rPr>
        <w:t>ЦИК, в който ни препращат два сигнала</w:t>
      </w:r>
      <w:r w:rsidRPr="0037509E">
        <w:rPr>
          <w:rFonts w:ascii="Bookman Old Style" w:hAnsi="Bookman Old Style"/>
        </w:rPr>
        <w:t>.</w:t>
      </w:r>
      <w:r>
        <w:rPr>
          <w:rFonts w:ascii="Bookman Old Style" w:hAnsi="Bookman Old Style"/>
        </w:rPr>
        <w:t xml:space="preserve"> Първият сигнал е от Кирил Георев </w:t>
      </w:r>
      <w:r>
        <w:rPr>
          <w:rFonts w:ascii="Bookman Old Style" w:hAnsi="Bookman Old Style"/>
        </w:rPr>
        <w:lastRenderedPageBreak/>
        <w:t xml:space="preserve">– координатор и пълномощник на политическа партия „Величие“ </w:t>
      </w:r>
      <w:r w:rsidRPr="00BA011C">
        <w:rPr>
          <w:rFonts w:ascii="Bookman Old Style" w:hAnsi="Bookman Old Style"/>
        </w:rPr>
        <w:t xml:space="preserve">за установени нарушения </w:t>
      </w:r>
      <w:r>
        <w:rPr>
          <w:rFonts w:ascii="Bookman Old Style" w:hAnsi="Bookman Old Style"/>
        </w:rPr>
        <w:t>в секция 244603043, находящо се в гр. София, 134-то СУ, ул. Пиротска № 78. В сигнала има твърдения, че зам. председател на СИК, от квотата на ДПС, изисква от членовете на СИК да не изписват пълните единни граждански номера на гласуващите граждани. Вторият сигнал е от Билян Шенков с която твърди, че след многократни софтуерни грешки на машината, същата не работи и не е могъл да упражни правото си на глас.</w:t>
      </w:r>
    </w:p>
    <w:p w:rsidR="00171D80" w:rsidRDefault="00171D80" w:rsidP="00171D80">
      <w:pPr>
        <w:ind w:firstLine="708"/>
        <w:jc w:val="both"/>
        <w:rPr>
          <w:rFonts w:ascii="Bookman Old Style" w:hAnsi="Bookman Old Style"/>
          <w:b/>
        </w:rPr>
      </w:pPr>
      <w:r w:rsidRPr="00751361">
        <w:rPr>
          <w:rFonts w:ascii="Bookman Old Style" w:hAnsi="Bookman Old Style"/>
          <w:b/>
        </w:rPr>
        <w:t>Във връзка с горния сигнал</w:t>
      </w:r>
      <w:r>
        <w:rPr>
          <w:rFonts w:ascii="Bookman Old Style" w:hAnsi="Bookman Old Style"/>
          <w:b/>
        </w:rPr>
        <w:t xml:space="preserve"> на г-н Кирил Георев</w:t>
      </w:r>
      <w:r w:rsidRPr="00751361">
        <w:rPr>
          <w:rFonts w:ascii="Bookman Old Style" w:hAnsi="Bookman Old Style"/>
          <w:b/>
        </w:rPr>
        <w:t xml:space="preserve"> бяха дадени указания на СИК </w:t>
      </w:r>
      <w:r w:rsidRPr="00AD2BB0">
        <w:rPr>
          <w:rFonts w:ascii="Bookman Old Style" w:hAnsi="Bookman Old Style"/>
          <w:b/>
        </w:rPr>
        <w:t>244603043</w:t>
      </w:r>
      <w:r>
        <w:rPr>
          <w:rFonts w:ascii="Bookman Old Style" w:hAnsi="Bookman Old Style"/>
          <w:b/>
        </w:rPr>
        <w:t xml:space="preserve"> </w:t>
      </w:r>
      <w:r w:rsidRPr="00751361">
        <w:rPr>
          <w:rFonts w:ascii="Bookman Old Style" w:hAnsi="Bookman Old Style"/>
          <w:b/>
        </w:rPr>
        <w:t>да спазват изборния кодекс, методическите указания и решенията на ЦИК, като отстранят незабавно установеното несъответствие</w:t>
      </w:r>
      <w:r>
        <w:rPr>
          <w:rFonts w:ascii="Bookman Old Style" w:hAnsi="Bookman Old Style"/>
          <w:b/>
        </w:rPr>
        <w:t>.</w:t>
      </w:r>
    </w:p>
    <w:p w:rsidR="00171D80" w:rsidRDefault="00171D80" w:rsidP="00171D80">
      <w:pPr>
        <w:ind w:firstLine="708"/>
        <w:jc w:val="both"/>
        <w:rPr>
          <w:rFonts w:ascii="Bookman Old Style" w:hAnsi="Bookman Old Style"/>
          <w:b/>
        </w:rPr>
      </w:pPr>
      <w:r>
        <w:rPr>
          <w:rFonts w:ascii="Bookman Old Style" w:hAnsi="Bookman Old Style"/>
          <w:b/>
        </w:rPr>
        <w:t>Във връзка със сигнала на г-н Билян Шенков няма установени основания за спиране на машината към момента на постъпване на сигнала. Дадени са указания на СИК да спазват методическите указания.</w:t>
      </w:r>
    </w:p>
    <w:p w:rsidR="001524DE" w:rsidRDefault="001524DE" w:rsidP="00171D80">
      <w:pPr>
        <w:ind w:firstLine="708"/>
        <w:jc w:val="both"/>
        <w:rPr>
          <w:rFonts w:ascii="Bookman Old Style" w:hAnsi="Bookman Old Style"/>
          <w:b/>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EF6F86">
        <w:rPr>
          <w:rFonts w:ascii="Bookman Old Style" w:hAnsi="Bookman Old Style"/>
        </w:rPr>
        <w:t xml:space="preserve">Получен е сигнал по електронната поща от </w:t>
      </w:r>
      <w:r>
        <w:rPr>
          <w:rFonts w:ascii="Bookman Old Style" w:hAnsi="Bookman Old Style"/>
        </w:rPr>
        <w:t>Боряна Мусева</w:t>
      </w:r>
      <w:r w:rsidRPr="00EF6F86">
        <w:rPr>
          <w:rFonts w:ascii="Bookman Old Style" w:hAnsi="Bookman Old Style"/>
        </w:rPr>
        <w:t>. Сигнал</w:t>
      </w:r>
      <w:r>
        <w:rPr>
          <w:rFonts w:ascii="Bookman Old Style" w:hAnsi="Bookman Old Style"/>
        </w:rPr>
        <w:t>ът</w:t>
      </w:r>
      <w:r w:rsidRPr="00EF6F86">
        <w:rPr>
          <w:rFonts w:ascii="Bookman Old Style" w:hAnsi="Bookman Old Style"/>
        </w:rPr>
        <w:t xml:space="preserve"> е с вх. № </w:t>
      </w:r>
      <w:r>
        <w:rPr>
          <w:rFonts w:ascii="Bookman Old Style" w:hAnsi="Bookman Old Style"/>
        </w:rPr>
        <w:t>502</w:t>
      </w:r>
      <w:r w:rsidRPr="00EF6F86">
        <w:rPr>
          <w:rFonts w:ascii="Bookman Old Style" w:hAnsi="Bookman Old Style"/>
        </w:rPr>
        <w:t>/19.04.2026</w:t>
      </w:r>
      <w:r>
        <w:rPr>
          <w:rFonts w:ascii="Bookman Old Style" w:hAnsi="Bookman Old Style"/>
        </w:rPr>
        <w:t>г</w:t>
      </w:r>
      <w:r w:rsidRPr="00EF6F86">
        <w:rPr>
          <w:rFonts w:ascii="Bookman Old Style" w:hAnsi="Bookman Old Style"/>
        </w:rPr>
        <w:t xml:space="preserve">., като в него е изразена позиция за нарушения на изборния процес в СИК № </w:t>
      </w:r>
      <w:r>
        <w:rPr>
          <w:rFonts w:ascii="Bookman Old Style" w:hAnsi="Bookman Old Style"/>
        </w:rPr>
        <w:t>244603027</w:t>
      </w:r>
      <w:r w:rsidRPr="00EF6F86">
        <w:rPr>
          <w:rFonts w:ascii="Bookman Old Style" w:hAnsi="Bookman Old Style"/>
        </w:rPr>
        <w:t xml:space="preserve"> в град София</w:t>
      </w:r>
      <w:r>
        <w:rPr>
          <w:rFonts w:ascii="Bookman Old Style" w:hAnsi="Bookman Old Style"/>
        </w:rPr>
        <w:t>, 134 СУ „Димчо Дебелянов“, ул. Пиротска № 78</w:t>
      </w:r>
      <w:r w:rsidRPr="00EF6F86">
        <w:rPr>
          <w:rFonts w:ascii="Bookman Old Style" w:hAnsi="Bookman Old Style"/>
        </w:rPr>
        <w:t>. Твърди се, че „при машинно гласуване членовете на СИК не поставят печат върху гърба на бюлетината“</w:t>
      </w:r>
      <w:r>
        <w:rPr>
          <w:rFonts w:ascii="Bookman Old Style" w:hAnsi="Bookman Old Style"/>
        </w:rPr>
        <w:t>.</w:t>
      </w:r>
    </w:p>
    <w:p w:rsidR="00171D80" w:rsidRDefault="00171D80" w:rsidP="00171D80">
      <w:pPr>
        <w:pStyle w:val="ListParagraph"/>
        <w:ind w:left="0"/>
        <w:jc w:val="both"/>
        <w:rPr>
          <w:rFonts w:ascii="Bookman Old Style" w:hAnsi="Bookman Old Style"/>
        </w:rPr>
      </w:pPr>
    </w:p>
    <w:p w:rsidR="00171D80" w:rsidRDefault="00171D80" w:rsidP="00171D80">
      <w:pPr>
        <w:pStyle w:val="ListParagraph"/>
        <w:ind w:left="0" w:firstLine="708"/>
        <w:jc w:val="both"/>
        <w:rPr>
          <w:rFonts w:ascii="Bookman Old Style" w:hAnsi="Bookman Old Style"/>
          <w:b/>
        </w:rPr>
      </w:pPr>
      <w:r w:rsidRPr="00044787">
        <w:rPr>
          <w:rFonts w:ascii="Bookman Old Style" w:hAnsi="Bookman Old Style"/>
          <w:b/>
        </w:rPr>
        <w:t>Във връзка с горното бяха дадени необходимите указания към СИК, за да бъдат преустановени описаните в сигнала нарушения</w:t>
      </w:r>
      <w:r>
        <w:rPr>
          <w:rFonts w:ascii="Bookman Old Style" w:hAnsi="Bookman Old Style"/>
          <w:b/>
        </w:rPr>
        <w:t xml:space="preserve"> и да спазват методическите указания</w:t>
      </w:r>
      <w:r w:rsidRPr="00044787">
        <w:rPr>
          <w:rFonts w:ascii="Bookman Old Style" w:hAnsi="Bookman Old Style"/>
          <w:b/>
        </w:rPr>
        <w:t>.</w:t>
      </w:r>
    </w:p>
    <w:p w:rsidR="00171D80" w:rsidRPr="00044787" w:rsidRDefault="00171D80" w:rsidP="00171D80">
      <w:pPr>
        <w:pStyle w:val="ListParagraph"/>
        <w:ind w:left="0" w:firstLine="708"/>
        <w:jc w:val="both"/>
        <w:rPr>
          <w:rFonts w:ascii="Bookman Old Style" w:hAnsi="Bookman Old Style"/>
          <w:b/>
        </w:rPr>
      </w:pPr>
    </w:p>
    <w:p w:rsidR="00171D80" w:rsidRPr="0037509E" w:rsidRDefault="00171D80" w:rsidP="00171D80">
      <w:pPr>
        <w:pStyle w:val="ListParagraph"/>
        <w:numPr>
          <w:ilvl w:val="0"/>
          <w:numId w:val="15"/>
        </w:numPr>
        <w:spacing w:after="200" w:line="276" w:lineRule="auto"/>
        <w:ind w:left="0" w:firstLine="0"/>
        <w:jc w:val="both"/>
        <w:rPr>
          <w:rFonts w:ascii="Bookman Old Style" w:hAnsi="Bookman Old Style"/>
        </w:rPr>
      </w:pPr>
      <w:r w:rsidRPr="0037509E">
        <w:rPr>
          <w:rFonts w:ascii="Bookman Old Style" w:hAnsi="Bookman Old Style"/>
        </w:rPr>
        <w:t xml:space="preserve">Получен е сигнал по електронната поща с вх. № </w:t>
      </w:r>
      <w:r>
        <w:rPr>
          <w:rFonts w:ascii="Bookman Old Style" w:hAnsi="Bookman Old Style"/>
        </w:rPr>
        <w:t>508</w:t>
      </w:r>
      <w:r w:rsidRPr="0037509E">
        <w:rPr>
          <w:rFonts w:ascii="Bookman Old Style" w:hAnsi="Bookman Old Style"/>
        </w:rPr>
        <w:t xml:space="preserve">/19.04.2026 от </w:t>
      </w:r>
      <w:r>
        <w:rPr>
          <w:rFonts w:ascii="Bookman Old Style" w:hAnsi="Bookman Old Style"/>
        </w:rPr>
        <w:t>Боряна Мусева</w:t>
      </w:r>
      <w:r w:rsidRPr="0037509E">
        <w:rPr>
          <w:rFonts w:ascii="Bookman Old Style" w:hAnsi="Bookman Old Style"/>
        </w:rPr>
        <w:t xml:space="preserve">. В сигнала се излагат твърдения за липса на „общо табло с информация пред секция </w:t>
      </w:r>
      <w:r>
        <w:rPr>
          <w:rFonts w:ascii="Bookman Old Style" w:hAnsi="Bookman Old Style"/>
        </w:rPr>
        <w:t>224604004</w:t>
      </w:r>
      <w:r w:rsidRPr="0037509E">
        <w:rPr>
          <w:rFonts w:ascii="Bookman Old Style" w:hAnsi="Bookman Old Style"/>
        </w:rPr>
        <w:t xml:space="preserve"> в </w:t>
      </w:r>
      <w:r>
        <w:rPr>
          <w:rFonts w:ascii="Bookman Old Style" w:hAnsi="Bookman Old Style"/>
        </w:rPr>
        <w:t>1 СУ, находяща се в 1 СУ, ул. Стара планина №11</w:t>
      </w:r>
      <w:r w:rsidRPr="0037509E">
        <w:rPr>
          <w:rFonts w:ascii="Bookman Old Style" w:hAnsi="Bookman Old Style"/>
        </w:rPr>
        <w:t>, като няма</w:t>
      </w:r>
      <w:r>
        <w:rPr>
          <w:rFonts w:ascii="Bookman Old Style" w:hAnsi="Bookman Old Style"/>
        </w:rPr>
        <w:t xml:space="preserve"> телефонни за подаване на сигнали (РИК/ВМР/прокуратура).</w:t>
      </w:r>
    </w:p>
    <w:p w:rsidR="00171D80" w:rsidRDefault="00171D80" w:rsidP="00171D80">
      <w:pPr>
        <w:pStyle w:val="ListParagraph"/>
        <w:ind w:left="0"/>
        <w:jc w:val="both"/>
        <w:rPr>
          <w:rFonts w:ascii="Bookman Old Style" w:hAnsi="Bookman Old Style"/>
        </w:rPr>
      </w:pPr>
    </w:p>
    <w:p w:rsidR="00171D80" w:rsidRDefault="001524DE" w:rsidP="00171D80">
      <w:pPr>
        <w:jc w:val="both"/>
        <w:rPr>
          <w:rFonts w:ascii="Bookman Old Style" w:hAnsi="Bookman Old Style"/>
          <w:b/>
        </w:rPr>
      </w:pPr>
      <w:r>
        <w:rPr>
          <w:rFonts w:ascii="Bookman Old Style" w:hAnsi="Bookman Old Style"/>
          <w:b/>
        </w:rPr>
        <w:t xml:space="preserve">          </w:t>
      </w:r>
      <w:r w:rsidR="00171D80" w:rsidRPr="00751361">
        <w:rPr>
          <w:rFonts w:ascii="Bookman Old Style" w:hAnsi="Bookman Old Style"/>
          <w:b/>
        </w:rPr>
        <w:t xml:space="preserve">Във връзка с горния сигнал бяха дадени указания на СИК </w:t>
      </w:r>
      <w:r w:rsidR="00171D80">
        <w:rPr>
          <w:rFonts w:ascii="Bookman Old Style" w:hAnsi="Bookman Old Style"/>
          <w:b/>
        </w:rPr>
        <w:t>224604004</w:t>
      </w:r>
      <w:r w:rsidR="00171D80" w:rsidRPr="00751361">
        <w:rPr>
          <w:rFonts w:ascii="Bookman Old Style" w:hAnsi="Bookman Old Style"/>
          <w:b/>
        </w:rPr>
        <w:t xml:space="preserve"> да спазват изборния кодекс, методически</w:t>
      </w:r>
      <w:r w:rsidR="00171D80">
        <w:rPr>
          <w:rFonts w:ascii="Bookman Old Style" w:hAnsi="Bookman Old Style"/>
          <w:b/>
        </w:rPr>
        <w:t>те указания и решенията на ЦИК.</w:t>
      </w:r>
    </w:p>
    <w:p w:rsidR="00171D80" w:rsidRDefault="00171D80" w:rsidP="00171D80">
      <w:pPr>
        <w:jc w:val="both"/>
        <w:rPr>
          <w:rFonts w:ascii="Bookman Old Style" w:hAnsi="Bookman Old Style"/>
          <w:b/>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37509E">
        <w:rPr>
          <w:rFonts w:ascii="Bookman Old Style" w:hAnsi="Bookman Old Style"/>
        </w:rPr>
        <w:t xml:space="preserve">Получен е сигнал по електронната поща с вх. № </w:t>
      </w:r>
      <w:r>
        <w:rPr>
          <w:rFonts w:ascii="Bookman Old Style" w:hAnsi="Bookman Old Style"/>
        </w:rPr>
        <w:t>513</w:t>
      </w:r>
      <w:r w:rsidRPr="0037509E">
        <w:rPr>
          <w:rFonts w:ascii="Bookman Old Style" w:hAnsi="Bookman Old Style"/>
        </w:rPr>
        <w:t xml:space="preserve">/19.04.2026 от </w:t>
      </w:r>
      <w:r>
        <w:rPr>
          <w:rFonts w:ascii="Bookman Old Style" w:hAnsi="Bookman Old Style"/>
        </w:rPr>
        <w:t>Тодор Тодоров</w:t>
      </w:r>
      <w:r w:rsidRPr="0037509E">
        <w:rPr>
          <w:rFonts w:ascii="Bookman Old Style" w:hAnsi="Bookman Old Style"/>
        </w:rPr>
        <w:t xml:space="preserve">. В сигнала се излагат твърдения за </w:t>
      </w:r>
      <w:r>
        <w:rPr>
          <w:rFonts w:ascii="Bookman Old Style" w:hAnsi="Bookman Old Style"/>
        </w:rPr>
        <w:t xml:space="preserve"> изборни нарушения в секция № 53, находяща се в 136 ОУ на адрес ул. Димитър Попков № 117, изразяващи се в еднолично решение на СИК да не допуска избирателите да </w:t>
      </w:r>
      <w:r>
        <w:rPr>
          <w:rFonts w:ascii="Bookman Old Style" w:hAnsi="Bookman Old Style"/>
        </w:rPr>
        <w:lastRenderedPageBreak/>
        <w:t>гласуват с машина, като са казали, че машината нефункционира, без да са представили доказателства за това. В допълнение подава оплакване към г-жа Милена Христова – член на СИК, която се е държала грубо и неуважително с избирателите.</w:t>
      </w:r>
    </w:p>
    <w:p w:rsidR="00171D80" w:rsidRDefault="00171D80" w:rsidP="00171D80">
      <w:pPr>
        <w:pStyle w:val="ListParagraph"/>
        <w:ind w:left="0"/>
        <w:jc w:val="both"/>
        <w:rPr>
          <w:rFonts w:ascii="Bookman Old Style" w:hAnsi="Bookman Old Style"/>
        </w:rPr>
      </w:pPr>
    </w:p>
    <w:p w:rsidR="00171D80" w:rsidRDefault="00171D80" w:rsidP="00171D80">
      <w:pPr>
        <w:ind w:firstLine="708"/>
        <w:jc w:val="both"/>
        <w:rPr>
          <w:rFonts w:ascii="Bookman Old Style" w:hAnsi="Bookman Old Style"/>
          <w:b/>
        </w:rPr>
      </w:pPr>
      <w:r w:rsidRPr="00751361">
        <w:rPr>
          <w:rFonts w:ascii="Bookman Old Style" w:hAnsi="Bookman Old Style"/>
          <w:b/>
        </w:rPr>
        <w:t xml:space="preserve">Във връзка с горния сигнал бяха дадени указания на </w:t>
      </w:r>
      <w:r>
        <w:rPr>
          <w:rFonts w:ascii="Bookman Old Style" w:hAnsi="Bookman Old Style"/>
          <w:b/>
        </w:rPr>
        <w:t>СИК</w:t>
      </w:r>
      <w:r w:rsidRPr="00751361">
        <w:rPr>
          <w:rFonts w:ascii="Bookman Old Style" w:hAnsi="Bookman Old Style"/>
          <w:b/>
        </w:rPr>
        <w:t>да спазват изборния кодекс, методически</w:t>
      </w:r>
      <w:r>
        <w:rPr>
          <w:rFonts w:ascii="Bookman Old Style" w:hAnsi="Bookman Old Style"/>
          <w:b/>
        </w:rPr>
        <w:t>те указания и решенията на ЦИК.</w:t>
      </w:r>
    </w:p>
    <w:p w:rsidR="00171D80" w:rsidRPr="009A3736" w:rsidRDefault="00171D80" w:rsidP="00171D80">
      <w:pPr>
        <w:pStyle w:val="ListParagraph"/>
        <w:numPr>
          <w:ilvl w:val="0"/>
          <w:numId w:val="15"/>
        </w:numPr>
        <w:spacing w:after="200" w:line="276" w:lineRule="auto"/>
        <w:ind w:left="0" w:firstLine="0"/>
        <w:jc w:val="both"/>
        <w:rPr>
          <w:rFonts w:ascii="Bookman Old Style" w:hAnsi="Bookman Old Style"/>
        </w:rPr>
      </w:pPr>
      <w:r w:rsidRPr="009A3736">
        <w:rPr>
          <w:rFonts w:ascii="Bookman Old Style" w:hAnsi="Bookman Old Style"/>
        </w:rPr>
        <w:t>Получен е сигнал по електронната поща с вх. № 514/19.04.2026 от адв. Венцислав Бенов, качеството му на упълномощен представител на коалиция от партии „ПРОДЪЛЖАВАМЕ ПРОМЯНАТА – ДЕМОКРАТИЧНА БЪЛГАРИЯ“.. В сигнала се излагат твърдения за липса на „общо табло с информация, като няма телефонни за подаване на сигнали (РИК/ВМР/прокуратура)</w:t>
      </w:r>
      <w:r>
        <w:rPr>
          <w:rFonts w:ascii="Bookman Old Style" w:hAnsi="Bookman Old Style"/>
        </w:rPr>
        <w:t xml:space="preserve"> </w:t>
      </w:r>
      <w:r w:rsidRPr="009A3736">
        <w:rPr>
          <w:rFonts w:ascii="Bookman Old Style" w:hAnsi="Bookman Old Style"/>
        </w:rPr>
        <w:t xml:space="preserve">пред секция 162202012 и секция 162202013, </w:t>
      </w:r>
    </w:p>
    <w:p w:rsidR="00171D80" w:rsidRDefault="001524DE" w:rsidP="00171D80">
      <w:pPr>
        <w:jc w:val="both"/>
        <w:rPr>
          <w:rFonts w:ascii="Bookman Old Style" w:hAnsi="Bookman Old Style"/>
          <w:b/>
        </w:rPr>
      </w:pPr>
      <w:r>
        <w:rPr>
          <w:rFonts w:ascii="Bookman Old Style" w:hAnsi="Bookman Old Style"/>
          <w:b/>
        </w:rPr>
        <w:t xml:space="preserve">           </w:t>
      </w:r>
      <w:r w:rsidR="00171D80" w:rsidRPr="00751361">
        <w:rPr>
          <w:rFonts w:ascii="Bookman Old Style" w:hAnsi="Bookman Old Style"/>
          <w:b/>
        </w:rPr>
        <w:t xml:space="preserve">Във връзка с горния сигнал бяха дадени указания на СИК </w:t>
      </w:r>
      <w:r w:rsidR="00171D80">
        <w:rPr>
          <w:rFonts w:ascii="Bookman Old Style" w:hAnsi="Bookman Old Style"/>
          <w:b/>
        </w:rPr>
        <w:t>162202012 и СИК 162202013</w:t>
      </w:r>
      <w:r w:rsidR="00171D80" w:rsidRPr="00751361">
        <w:rPr>
          <w:rFonts w:ascii="Bookman Old Style" w:hAnsi="Bookman Old Style"/>
          <w:b/>
        </w:rPr>
        <w:t xml:space="preserve"> да спазват изборния кодекс, методически</w:t>
      </w:r>
      <w:r w:rsidR="00171D80">
        <w:rPr>
          <w:rFonts w:ascii="Bookman Old Style" w:hAnsi="Bookman Old Style"/>
          <w:b/>
        </w:rPr>
        <w:t xml:space="preserve">те указания и решенията на ЦИК, като поставят информация </w:t>
      </w:r>
    </w:p>
    <w:p w:rsidR="00171D80" w:rsidRDefault="00171D80" w:rsidP="00171D80">
      <w:pPr>
        <w:jc w:val="both"/>
        <w:rPr>
          <w:rFonts w:ascii="Bookman Old Style" w:hAnsi="Bookman Old Style"/>
          <w:b/>
        </w:rPr>
      </w:pPr>
    </w:p>
    <w:p w:rsidR="00AE1057" w:rsidRDefault="00171D80" w:rsidP="00AE1057">
      <w:pPr>
        <w:pStyle w:val="ListParagraph"/>
        <w:numPr>
          <w:ilvl w:val="0"/>
          <w:numId w:val="15"/>
        </w:numPr>
        <w:spacing w:after="200" w:line="276" w:lineRule="auto"/>
        <w:ind w:left="0" w:firstLine="0"/>
        <w:jc w:val="both"/>
        <w:rPr>
          <w:rFonts w:ascii="Bookman Old Style" w:hAnsi="Bookman Old Style"/>
        </w:rPr>
      </w:pPr>
      <w:r w:rsidRPr="00B147D9">
        <w:rPr>
          <w:rFonts w:ascii="Bookman Old Style" w:hAnsi="Bookman Old Style"/>
        </w:rPr>
        <w:t xml:space="preserve">Получен е сигнал по електронната поща с вх. № </w:t>
      </w:r>
      <w:r>
        <w:rPr>
          <w:rFonts w:ascii="Bookman Old Style" w:hAnsi="Bookman Old Style"/>
        </w:rPr>
        <w:t>516</w:t>
      </w:r>
      <w:r w:rsidRPr="00B147D9">
        <w:rPr>
          <w:rFonts w:ascii="Bookman Old Style" w:hAnsi="Bookman Old Style"/>
        </w:rPr>
        <w:t xml:space="preserve">/19.04.2026 от </w:t>
      </w:r>
      <w:r>
        <w:rPr>
          <w:rFonts w:ascii="Bookman Old Style" w:hAnsi="Bookman Old Style"/>
        </w:rPr>
        <w:t>адв. Емил Георгиев</w:t>
      </w:r>
      <w:r w:rsidRPr="00B147D9">
        <w:rPr>
          <w:rFonts w:ascii="Bookman Old Style" w:hAnsi="Bookman Old Style"/>
        </w:rPr>
        <w:t>,</w:t>
      </w:r>
      <w:r>
        <w:rPr>
          <w:rFonts w:ascii="Bookman Old Style" w:hAnsi="Bookman Old Style"/>
        </w:rPr>
        <w:t xml:space="preserve"> в</w:t>
      </w:r>
      <w:r w:rsidRPr="00B147D9">
        <w:rPr>
          <w:rFonts w:ascii="Bookman Old Style" w:hAnsi="Bookman Old Style"/>
        </w:rPr>
        <w:t xml:space="preserve"> качеството му на упълномощен представител на </w:t>
      </w:r>
      <w:r>
        <w:rPr>
          <w:rFonts w:ascii="Bookman Old Style" w:hAnsi="Bookman Old Style"/>
        </w:rPr>
        <w:t>сдружение „БУДНИ ХОРА“</w:t>
      </w:r>
      <w:r w:rsidRPr="00B147D9">
        <w:rPr>
          <w:rFonts w:ascii="Bookman Old Style" w:hAnsi="Bookman Old Style"/>
        </w:rPr>
        <w:t xml:space="preserve"> В сигнала се излагат твърдения за </w:t>
      </w:r>
      <w:r>
        <w:rPr>
          <w:rFonts w:ascii="Bookman Old Style" w:hAnsi="Bookman Old Style"/>
        </w:rPr>
        <w:t>изборни нарушения свързани с допуснати грешки от гласоподавателите при упражняване правото на вот с хартиени бюлетини</w:t>
      </w:r>
      <w:r w:rsidRPr="00B147D9">
        <w:rPr>
          <w:rFonts w:ascii="Bookman Old Style" w:hAnsi="Bookman Old Style"/>
        </w:rPr>
        <w:t xml:space="preserve"> </w:t>
      </w:r>
    </w:p>
    <w:p w:rsidR="00AE1057" w:rsidRDefault="00AE1057" w:rsidP="00AE1057">
      <w:pPr>
        <w:pStyle w:val="ListParagraph"/>
        <w:spacing w:after="200" w:line="276" w:lineRule="auto"/>
        <w:ind w:left="0"/>
        <w:jc w:val="both"/>
        <w:rPr>
          <w:rFonts w:ascii="Bookman Old Style" w:hAnsi="Bookman Old Style"/>
        </w:rPr>
      </w:pPr>
    </w:p>
    <w:p w:rsidR="00171D80" w:rsidRPr="00AE1057" w:rsidRDefault="00345E80" w:rsidP="001524DE">
      <w:pPr>
        <w:pStyle w:val="ListParagraph"/>
        <w:spacing w:after="200" w:line="276" w:lineRule="auto"/>
        <w:ind w:left="0"/>
        <w:jc w:val="both"/>
        <w:rPr>
          <w:rFonts w:ascii="Bookman Old Style" w:hAnsi="Bookman Old Style"/>
        </w:rPr>
      </w:pPr>
      <w:r>
        <w:rPr>
          <w:rFonts w:ascii="Bookman Old Style" w:hAnsi="Bookman Old Style"/>
          <w:b/>
        </w:rPr>
        <w:t xml:space="preserve">         </w:t>
      </w:r>
      <w:r w:rsidR="00171D80" w:rsidRPr="00AE1057">
        <w:rPr>
          <w:rFonts w:ascii="Bookman Old Style" w:hAnsi="Bookman Old Style"/>
          <w:b/>
        </w:rPr>
        <w:t xml:space="preserve">Във връзка с горния сигнал бяха дадени указания на СИК 244607071 да спазват изборния кодекс, методическите указания и решенията на ЦИК, като поставят информация </w:t>
      </w:r>
    </w:p>
    <w:p w:rsidR="00171D80" w:rsidRDefault="00171D80" w:rsidP="00171D80">
      <w:pPr>
        <w:jc w:val="both"/>
        <w:rPr>
          <w:rFonts w:ascii="Bookman Old Style" w:hAnsi="Bookman Old Style"/>
          <w:b/>
        </w:rPr>
      </w:pPr>
    </w:p>
    <w:p w:rsidR="00171D80" w:rsidRPr="00B147D9" w:rsidRDefault="00171D80" w:rsidP="00171D80">
      <w:pPr>
        <w:pStyle w:val="ListParagraph"/>
        <w:numPr>
          <w:ilvl w:val="0"/>
          <w:numId w:val="15"/>
        </w:numPr>
        <w:spacing w:after="200" w:line="276" w:lineRule="auto"/>
        <w:ind w:left="0" w:firstLine="0"/>
        <w:jc w:val="both"/>
        <w:rPr>
          <w:rFonts w:ascii="Bookman Old Style" w:hAnsi="Bookman Old Style"/>
        </w:rPr>
      </w:pPr>
      <w:r w:rsidRPr="00B147D9">
        <w:rPr>
          <w:rFonts w:ascii="Bookman Old Style" w:hAnsi="Bookman Old Style"/>
        </w:rPr>
        <w:t xml:space="preserve">Получен е сигнал по електронната поща с вх. № </w:t>
      </w:r>
      <w:r>
        <w:rPr>
          <w:rFonts w:ascii="Bookman Old Style" w:hAnsi="Bookman Old Style"/>
        </w:rPr>
        <w:t>524</w:t>
      </w:r>
      <w:r w:rsidRPr="00B147D9">
        <w:rPr>
          <w:rFonts w:ascii="Bookman Old Style" w:hAnsi="Bookman Old Style"/>
        </w:rPr>
        <w:t xml:space="preserve">/19.04.2026 от </w:t>
      </w:r>
      <w:r>
        <w:rPr>
          <w:rFonts w:ascii="Bookman Old Style" w:hAnsi="Bookman Old Style"/>
        </w:rPr>
        <w:t>Ивайло Тодоров Пешев.</w:t>
      </w:r>
      <w:r w:rsidRPr="00B147D9">
        <w:rPr>
          <w:rFonts w:ascii="Bookman Old Style" w:hAnsi="Bookman Old Style"/>
        </w:rPr>
        <w:t xml:space="preserve"> В сигнала се излагат твърдения за </w:t>
      </w:r>
      <w:r>
        <w:rPr>
          <w:rFonts w:ascii="Bookman Old Style" w:hAnsi="Bookman Old Style"/>
        </w:rPr>
        <w:t>некомпетентност на член на СИК</w:t>
      </w:r>
    </w:p>
    <w:p w:rsidR="00171D80" w:rsidRPr="00D944E5" w:rsidRDefault="00171D80" w:rsidP="00171D80">
      <w:pPr>
        <w:ind w:firstLine="708"/>
        <w:jc w:val="both"/>
        <w:rPr>
          <w:rFonts w:ascii="Bookman Old Style" w:hAnsi="Bookman Old Style"/>
          <w:b/>
        </w:rPr>
      </w:pPr>
      <w:r w:rsidRPr="00D944E5">
        <w:rPr>
          <w:rFonts w:ascii="Bookman Old Style" w:hAnsi="Bookman Old Style"/>
          <w:b/>
        </w:rPr>
        <w:t xml:space="preserve">Във връзка с горния сигнал бяха дадени указания на СИК да спазват изборния кодекс, методическите указания и решенията на ЦИК, като поставят информация </w:t>
      </w:r>
    </w:p>
    <w:p w:rsidR="00171D80" w:rsidRDefault="00171D80" w:rsidP="00171D80">
      <w:pPr>
        <w:ind w:firstLine="708"/>
        <w:jc w:val="both"/>
        <w:rPr>
          <w:rFonts w:ascii="Bookman Old Style" w:hAnsi="Bookman Old Style"/>
          <w:b/>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EF6F86">
        <w:rPr>
          <w:rFonts w:ascii="Bookman Old Style" w:hAnsi="Bookman Old Style"/>
        </w:rPr>
        <w:t xml:space="preserve">Получен е </w:t>
      </w:r>
      <w:r>
        <w:rPr>
          <w:rFonts w:ascii="Bookman Old Style" w:hAnsi="Bookman Old Style"/>
        </w:rPr>
        <w:t>имейл от ЦИК</w:t>
      </w:r>
      <w:r w:rsidRPr="00EF6F86">
        <w:rPr>
          <w:rFonts w:ascii="Bookman Old Style" w:hAnsi="Bookman Old Style"/>
        </w:rPr>
        <w:t xml:space="preserve"> по електронната поща</w:t>
      </w:r>
      <w:r>
        <w:rPr>
          <w:rFonts w:ascii="Bookman Old Style" w:hAnsi="Bookman Old Style"/>
        </w:rPr>
        <w:t>, съгласно който е препратен сигнал от</w:t>
      </w:r>
      <w:r w:rsidRPr="00EF6F86">
        <w:rPr>
          <w:rFonts w:ascii="Bookman Old Style" w:hAnsi="Bookman Old Style"/>
        </w:rPr>
        <w:t xml:space="preserve"> </w:t>
      </w:r>
      <w:r>
        <w:rPr>
          <w:rFonts w:ascii="Bookman Old Style" w:hAnsi="Bookman Old Style"/>
        </w:rPr>
        <w:t>Пламен Бакалов</w:t>
      </w:r>
      <w:r w:rsidRPr="00EF6F86">
        <w:rPr>
          <w:rFonts w:ascii="Bookman Old Style" w:hAnsi="Bookman Old Style"/>
        </w:rPr>
        <w:t>. Сигнал</w:t>
      </w:r>
      <w:r>
        <w:rPr>
          <w:rFonts w:ascii="Bookman Old Style" w:hAnsi="Bookman Old Style"/>
        </w:rPr>
        <w:t>ът</w:t>
      </w:r>
      <w:r w:rsidRPr="00EF6F86">
        <w:rPr>
          <w:rFonts w:ascii="Bookman Old Style" w:hAnsi="Bookman Old Style"/>
        </w:rPr>
        <w:t xml:space="preserve"> е с вх. № </w:t>
      </w:r>
      <w:r>
        <w:rPr>
          <w:rFonts w:ascii="Bookman Old Style" w:hAnsi="Bookman Old Style"/>
        </w:rPr>
        <w:t>525</w:t>
      </w:r>
      <w:r w:rsidRPr="00EF6F86">
        <w:rPr>
          <w:rFonts w:ascii="Bookman Old Style" w:hAnsi="Bookman Old Style"/>
        </w:rPr>
        <w:t>/19.04.2026</w:t>
      </w:r>
      <w:r>
        <w:rPr>
          <w:rFonts w:ascii="Bookman Old Style" w:hAnsi="Bookman Old Style"/>
        </w:rPr>
        <w:t>г.</w:t>
      </w:r>
      <w:r w:rsidRPr="00EF6F86">
        <w:rPr>
          <w:rFonts w:ascii="Bookman Old Style" w:hAnsi="Bookman Old Style"/>
        </w:rPr>
        <w:t xml:space="preserve"> , като в него е изразена позиция за нарушения на изборния процес в СИК № </w:t>
      </w:r>
      <w:r>
        <w:rPr>
          <w:rFonts w:ascii="Bookman Old Style" w:hAnsi="Bookman Old Style"/>
        </w:rPr>
        <w:lastRenderedPageBreak/>
        <w:t>27 в 134-то училище в гр. София</w:t>
      </w:r>
      <w:r w:rsidRPr="00EF6F86">
        <w:rPr>
          <w:rFonts w:ascii="Bookman Old Style" w:hAnsi="Bookman Old Style"/>
        </w:rPr>
        <w:t xml:space="preserve"> в град София. Твърди се, че „при машинно гласуване членовете на СИК не поставят печат върху гърба на бюлетината“</w:t>
      </w:r>
      <w:r>
        <w:rPr>
          <w:rFonts w:ascii="Bookman Old Style" w:hAnsi="Bookman Old Style"/>
        </w:rPr>
        <w:t>.</w:t>
      </w:r>
    </w:p>
    <w:p w:rsidR="00171D80" w:rsidRDefault="00171D80" w:rsidP="00171D80">
      <w:pPr>
        <w:pStyle w:val="ListParagraph"/>
        <w:ind w:left="0"/>
        <w:jc w:val="both"/>
        <w:rPr>
          <w:rFonts w:ascii="Bookman Old Style" w:hAnsi="Bookman Old Style"/>
        </w:rPr>
      </w:pPr>
    </w:p>
    <w:p w:rsidR="00171D80" w:rsidRDefault="00171D80" w:rsidP="00171D80">
      <w:pPr>
        <w:pStyle w:val="ListParagraph"/>
        <w:ind w:left="0" w:firstLine="708"/>
        <w:jc w:val="both"/>
        <w:rPr>
          <w:rFonts w:ascii="Bookman Old Style" w:hAnsi="Bookman Old Style"/>
          <w:b/>
        </w:rPr>
      </w:pPr>
      <w:r w:rsidRPr="00044787">
        <w:rPr>
          <w:rFonts w:ascii="Bookman Old Style" w:hAnsi="Bookman Old Style"/>
          <w:b/>
        </w:rPr>
        <w:t>Във връзка с горното бяха дадени необходимите указания към СИК, за да бъдат преустановени описаните в сигнала нарушения.</w:t>
      </w:r>
    </w:p>
    <w:p w:rsidR="00171D80" w:rsidRPr="00044787" w:rsidRDefault="00171D80" w:rsidP="00171D80">
      <w:pPr>
        <w:pStyle w:val="ListParagraph"/>
        <w:ind w:left="0" w:firstLine="708"/>
        <w:jc w:val="both"/>
        <w:rPr>
          <w:rFonts w:ascii="Bookman Old Style" w:hAnsi="Bookman Old Style"/>
          <w:b/>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BC7848">
        <w:rPr>
          <w:rFonts w:ascii="Bookman Old Style" w:hAnsi="Bookman Old Style"/>
        </w:rPr>
        <w:t>Получен е сигнал в оригинал от член на СИК 28, като същият е входиран под номер 527/19.04.2026. Сигналът е подписан от 8 членове на СИК, като същият е насочен срещу председателката на 28 СИК –</w:t>
      </w:r>
      <w:r>
        <w:rPr>
          <w:rFonts w:ascii="Bookman Old Style" w:hAnsi="Bookman Old Style"/>
        </w:rPr>
        <w:t xml:space="preserve"> Т</w:t>
      </w:r>
      <w:r w:rsidRPr="00BC7848">
        <w:rPr>
          <w:rFonts w:ascii="Bookman Old Style" w:hAnsi="Bookman Old Style"/>
        </w:rPr>
        <w:t xml:space="preserve">ереза Лакова Лакова. Изразяват се </w:t>
      </w:r>
      <w:r>
        <w:rPr>
          <w:rFonts w:ascii="Bookman Old Style" w:hAnsi="Bookman Old Style"/>
        </w:rPr>
        <w:t>твърдения, че е същата е некомпетентна, не изпълнява задълженията си и отправят молба да изпратят нов председател.</w:t>
      </w:r>
    </w:p>
    <w:p w:rsidR="00171D80" w:rsidRPr="00BC7848" w:rsidRDefault="00171D80" w:rsidP="00171D80">
      <w:pPr>
        <w:pStyle w:val="ListParagraph"/>
        <w:ind w:left="0"/>
        <w:jc w:val="both"/>
        <w:rPr>
          <w:rFonts w:ascii="Bookman Old Style" w:hAnsi="Bookman Old Style"/>
        </w:rPr>
      </w:pPr>
    </w:p>
    <w:p w:rsidR="00171D80" w:rsidRDefault="00171D80" w:rsidP="00171D80">
      <w:pPr>
        <w:pStyle w:val="ListParagraph"/>
        <w:ind w:left="0" w:firstLine="708"/>
        <w:jc w:val="both"/>
        <w:rPr>
          <w:rFonts w:ascii="Bookman Old Style" w:hAnsi="Bookman Old Style"/>
          <w:b/>
        </w:rPr>
      </w:pPr>
      <w:r w:rsidRPr="00044787">
        <w:rPr>
          <w:rFonts w:ascii="Bookman Old Style" w:hAnsi="Bookman Old Style"/>
          <w:b/>
        </w:rPr>
        <w:t xml:space="preserve">Във връзка с горното </w:t>
      </w:r>
      <w:r>
        <w:rPr>
          <w:rFonts w:ascii="Bookman Old Style" w:hAnsi="Bookman Old Style"/>
          <w:b/>
        </w:rPr>
        <w:t>е уведомена политическата партия за възникналата ситуация, както и е разговаряно по телефона с г-жа Тереза Лакова. От политическата партия са отказали да заменят председателя на СИК 28.</w:t>
      </w:r>
    </w:p>
    <w:p w:rsidR="00171D80" w:rsidRPr="00044787" w:rsidRDefault="00171D80" w:rsidP="00171D80">
      <w:pPr>
        <w:pStyle w:val="ListParagraph"/>
        <w:ind w:left="0" w:firstLine="708"/>
        <w:jc w:val="both"/>
        <w:rPr>
          <w:rFonts w:ascii="Bookman Old Style" w:hAnsi="Bookman Old Style"/>
          <w:b/>
        </w:rPr>
      </w:pPr>
    </w:p>
    <w:p w:rsidR="00171D80" w:rsidRDefault="00171D80" w:rsidP="00171D80">
      <w:pPr>
        <w:pStyle w:val="ListParagraph"/>
        <w:numPr>
          <w:ilvl w:val="0"/>
          <w:numId w:val="15"/>
        </w:numPr>
        <w:spacing w:after="200" w:line="276" w:lineRule="auto"/>
        <w:ind w:left="0" w:firstLine="0"/>
        <w:jc w:val="both"/>
        <w:rPr>
          <w:rFonts w:ascii="Bookman Old Style" w:hAnsi="Bookman Old Style"/>
        </w:rPr>
      </w:pPr>
      <w:r w:rsidRPr="0037509E">
        <w:rPr>
          <w:rFonts w:ascii="Bookman Old Style" w:hAnsi="Bookman Old Style"/>
        </w:rPr>
        <w:t xml:space="preserve">Получен е сигнал по електронната поща с вх. № </w:t>
      </w:r>
      <w:r>
        <w:rPr>
          <w:rFonts w:ascii="Bookman Old Style" w:hAnsi="Bookman Old Style"/>
        </w:rPr>
        <w:t>528</w:t>
      </w:r>
      <w:r w:rsidRPr="0037509E">
        <w:rPr>
          <w:rFonts w:ascii="Bookman Old Style" w:hAnsi="Bookman Old Style"/>
        </w:rPr>
        <w:t xml:space="preserve">/19.04.2026 от </w:t>
      </w:r>
      <w:r>
        <w:rPr>
          <w:rFonts w:ascii="Bookman Old Style" w:hAnsi="Bookman Old Style"/>
        </w:rPr>
        <w:t>Мартин Петров</w:t>
      </w:r>
      <w:r w:rsidRPr="0037509E">
        <w:rPr>
          <w:rFonts w:ascii="Bookman Old Style" w:hAnsi="Bookman Old Style"/>
        </w:rPr>
        <w:t xml:space="preserve">. В сигнала се излагат твърдения за </w:t>
      </w:r>
      <w:r>
        <w:rPr>
          <w:rFonts w:ascii="Bookman Old Style" w:hAnsi="Bookman Old Style"/>
        </w:rPr>
        <w:t xml:space="preserve"> изборни нарушения в секция № 244605037, изразяващи се в това, че председателя на СИК е отворил кутията с бюлетини от машинно гласуване и е преместил бюлетина в кутията с хартиени бюлетини.</w:t>
      </w:r>
    </w:p>
    <w:p w:rsidR="00171D80" w:rsidRDefault="00171D80" w:rsidP="00171D80">
      <w:pPr>
        <w:pStyle w:val="ListParagraph"/>
        <w:ind w:left="0"/>
        <w:jc w:val="both"/>
        <w:rPr>
          <w:rFonts w:ascii="Bookman Old Style" w:hAnsi="Bookman Old Style"/>
        </w:rPr>
      </w:pPr>
    </w:p>
    <w:p w:rsidR="00171D80" w:rsidRDefault="00171D80" w:rsidP="00171D80">
      <w:pPr>
        <w:ind w:firstLine="708"/>
        <w:jc w:val="both"/>
        <w:rPr>
          <w:rFonts w:ascii="Bookman Old Style" w:hAnsi="Bookman Old Style"/>
          <w:b/>
        </w:rPr>
      </w:pPr>
      <w:r w:rsidRPr="00751361">
        <w:rPr>
          <w:rFonts w:ascii="Bookman Old Style" w:hAnsi="Bookman Old Style"/>
          <w:b/>
        </w:rPr>
        <w:t xml:space="preserve">Във връзка с горния сигнал бяха дадени указания на </w:t>
      </w:r>
      <w:r>
        <w:rPr>
          <w:rFonts w:ascii="Bookman Old Style" w:hAnsi="Bookman Old Style"/>
          <w:b/>
        </w:rPr>
        <w:t xml:space="preserve">СИК </w:t>
      </w:r>
      <w:r w:rsidRPr="00751361">
        <w:rPr>
          <w:rFonts w:ascii="Bookman Old Style" w:hAnsi="Bookman Old Style"/>
          <w:b/>
        </w:rPr>
        <w:t>да спазват изборния кодекс</w:t>
      </w:r>
      <w:r>
        <w:rPr>
          <w:rFonts w:ascii="Bookman Old Style" w:hAnsi="Bookman Old Style"/>
          <w:b/>
        </w:rPr>
        <w:t xml:space="preserve"> и да не отваря кутиите с бюлетини.</w:t>
      </w:r>
    </w:p>
    <w:p w:rsidR="001524DE" w:rsidRDefault="001524DE" w:rsidP="00171D80">
      <w:pPr>
        <w:jc w:val="both"/>
        <w:rPr>
          <w:rFonts w:ascii="Bookman Old Style" w:hAnsi="Bookman Old Style"/>
        </w:rPr>
      </w:pPr>
    </w:p>
    <w:p w:rsidR="00171D80" w:rsidRDefault="00171D80" w:rsidP="00171D80">
      <w:pPr>
        <w:jc w:val="both"/>
        <w:rPr>
          <w:rFonts w:ascii="Bookman Old Style" w:hAnsi="Bookman Old Style"/>
        </w:rPr>
      </w:pPr>
      <w:r>
        <w:rPr>
          <w:rFonts w:ascii="Bookman Old Style" w:hAnsi="Bookman Old Style"/>
        </w:rPr>
        <w:t xml:space="preserve">32.  </w:t>
      </w:r>
      <w:r w:rsidRPr="00CA431D">
        <w:rPr>
          <w:rFonts w:ascii="Bookman Old Style" w:hAnsi="Bookman Old Style"/>
        </w:rPr>
        <w:t xml:space="preserve">Получен е сигнал по електронната поща с вх. № </w:t>
      </w:r>
      <w:r>
        <w:rPr>
          <w:rFonts w:ascii="Bookman Old Style" w:hAnsi="Bookman Old Style"/>
        </w:rPr>
        <w:t>534</w:t>
      </w:r>
      <w:r w:rsidRPr="00CA431D">
        <w:rPr>
          <w:rFonts w:ascii="Bookman Old Style" w:hAnsi="Bookman Old Style"/>
        </w:rPr>
        <w:t xml:space="preserve">/19.04.2026 от </w:t>
      </w:r>
      <w:r>
        <w:rPr>
          <w:rFonts w:ascii="Bookman Old Style" w:hAnsi="Bookman Old Style"/>
        </w:rPr>
        <w:t>Венцислав Бенов</w:t>
      </w:r>
      <w:r w:rsidRPr="00CA431D">
        <w:rPr>
          <w:rFonts w:ascii="Bookman Old Style" w:hAnsi="Bookman Old Style"/>
        </w:rPr>
        <w:t>. В сигнала се излагат твърдения за  изборн</w:t>
      </w:r>
      <w:r>
        <w:rPr>
          <w:rFonts w:ascii="Bookman Old Style" w:hAnsi="Bookman Old Style"/>
        </w:rPr>
        <w:t>и нарушения в секция № 244606077 изразяващи се в това, че член на СИК дава указания на гласоподавателите докато същите гласуват на машината и по този начин вижда техния вот.</w:t>
      </w:r>
    </w:p>
    <w:p w:rsidR="00171D80" w:rsidRPr="00CA431D" w:rsidRDefault="00171D80" w:rsidP="00171D80">
      <w:pPr>
        <w:jc w:val="both"/>
        <w:rPr>
          <w:rFonts w:ascii="Bookman Old Style" w:hAnsi="Bookman Old Style"/>
          <w:b/>
        </w:rPr>
      </w:pPr>
      <w:r w:rsidRPr="00CA431D">
        <w:rPr>
          <w:rFonts w:ascii="Bookman Old Style" w:hAnsi="Bookman Old Style"/>
          <w:b/>
        </w:rPr>
        <w:t>Във връзка с горното бяха дадени необходимите указания към СИК, за да бъдат преустановени описаните в сигнала нарушения.</w:t>
      </w:r>
    </w:p>
    <w:p w:rsidR="00171D80" w:rsidRPr="00CA431D" w:rsidRDefault="00171D80" w:rsidP="00171D80">
      <w:pPr>
        <w:jc w:val="both"/>
        <w:rPr>
          <w:rFonts w:ascii="Bookman Old Style" w:hAnsi="Bookman Old Style"/>
        </w:rPr>
      </w:pPr>
    </w:p>
    <w:p w:rsidR="00171D80" w:rsidRPr="0080762B" w:rsidRDefault="00171D80" w:rsidP="00171D80">
      <w:pPr>
        <w:ind w:firstLine="708"/>
        <w:jc w:val="both"/>
        <w:rPr>
          <w:rFonts w:ascii="Bookman Old Style" w:hAnsi="Bookman Old Style"/>
        </w:rPr>
      </w:pPr>
      <w:r w:rsidRPr="0080762B">
        <w:rPr>
          <w:rFonts w:ascii="Bookman Old Style" w:hAnsi="Bookman Old Style"/>
        </w:rPr>
        <w:t xml:space="preserve">Решението подлежи на обжалване пред Централната избирателна комисия в тридневен срок от обявяването му.    </w:t>
      </w:r>
    </w:p>
    <w:p w:rsidR="00E62FEC" w:rsidRDefault="00E62FEC" w:rsidP="00E62FEC">
      <w:pPr>
        <w:spacing w:after="240"/>
        <w:rPr>
          <w:rFonts w:ascii="Bookman Old Style" w:hAnsi="Bookman Old Style"/>
          <w:u w:val="single"/>
        </w:rPr>
      </w:pPr>
    </w:p>
    <w:p w:rsidR="00E62FEC" w:rsidRPr="0013241B" w:rsidRDefault="00E62FEC" w:rsidP="00E62FEC">
      <w:pPr>
        <w:spacing w:after="240"/>
        <w:rPr>
          <w:rFonts w:ascii="Bookman Old Style" w:hAnsi="Bookman Old Style"/>
          <w:b/>
          <w:u w:val="single"/>
        </w:rPr>
      </w:pPr>
      <w:r w:rsidRPr="0013241B">
        <w:rPr>
          <w:rFonts w:ascii="Bookman Old Style" w:hAnsi="Bookman Old Style"/>
          <w:b/>
          <w:u w:val="single"/>
        </w:rPr>
        <w:t>Моля, в режим на гласуване:</w:t>
      </w:r>
    </w:p>
    <w:p w:rsidR="00E62FEC" w:rsidRPr="00EB1C46" w:rsidRDefault="00E62FEC" w:rsidP="00E62FEC">
      <w:pPr>
        <w:spacing w:before="100" w:beforeAutospacing="1" w:after="100" w:afterAutospacing="1"/>
        <w:jc w:val="both"/>
        <w:rPr>
          <w:rFonts w:ascii="Bookman Old Style" w:hAnsi="Bookman Old Style"/>
          <w:lang w:val="en-US"/>
        </w:rPr>
      </w:pPr>
      <w:r w:rsidRPr="007E7C45">
        <w:rPr>
          <w:rFonts w:ascii="Bookman Old Style" w:hAnsi="Bookman Old Style"/>
        </w:rPr>
        <w:t>ЗА”</w:t>
      </w:r>
      <w:r w:rsidRPr="007E7C45">
        <w:rPr>
          <w:rFonts w:ascii="Bookman Old Style" w:hAnsi="Bookman Old Style"/>
          <w:lang w:val="ru-RU"/>
        </w:rPr>
        <w:t xml:space="preserve"> –</w:t>
      </w:r>
      <w:r w:rsidRPr="007E7C45">
        <w:rPr>
          <w:rFonts w:ascii="Bookman Old Style" w:hAnsi="Bookman Old Style"/>
        </w:rPr>
        <w:t xml:space="preserve"> </w:t>
      </w:r>
      <w:r w:rsidRPr="007E7C45">
        <w:rPr>
          <w:rFonts w:ascii="Bookman Old Style" w:hAnsi="Bookman Old Style"/>
          <w:lang w:val="ru-RU"/>
        </w:rPr>
        <w:t>1</w:t>
      </w:r>
      <w:r>
        <w:rPr>
          <w:rFonts w:ascii="Bookman Old Style" w:hAnsi="Bookman Old Style"/>
        </w:rPr>
        <w:t>7</w:t>
      </w:r>
      <w:r w:rsidRPr="007E7C45">
        <w:rPr>
          <w:rFonts w:ascii="Bookman Old Style" w:hAnsi="Bookman Old Style"/>
        </w:rPr>
        <w:t xml:space="preserve"> </w:t>
      </w:r>
      <w:r w:rsidRPr="007E7C45">
        <w:rPr>
          <w:rFonts w:ascii="Bookman Old Style" w:hAnsi="Bookman Old Style"/>
          <w:lang w:val="ru-RU"/>
        </w:rPr>
        <w:t xml:space="preserve">- </w:t>
      </w:r>
      <w:r w:rsidRPr="007C1337">
        <w:rPr>
          <w:rFonts w:ascii="Bookman Old Style" w:hAnsi="Bookman Old Style"/>
        </w:rPr>
        <w:t>Петър Цанков Георгиев, Валери Владимиров Цолов, Даниела Иванова Ненкова, Николай Иванов Георгиев, Десислава Здравкова Таранова-Андонов</w:t>
      </w:r>
      <w:r>
        <w:rPr>
          <w:rFonts w:ascii="Bookman Old Style" w:hAnsi="Bookman Old Style"/>
        </w:rPr>
        <w:t>а, Иво Анатолиев Иванов</w:t>
      </w:r>
      <w:r w:rsidRPr="007C1337">
        <w:rPr>
          <w:rFonts w:ascii="Bookman Old Style" w:hAnsi="Bookman Old Style"/>
        </w:rPr>
        <w:t xml:space="preserve">, Евгений Кирилов Пепелянков, Мария Генчева Георгиева, Петър Гавраилов Лазов, Милка Атанасова </w:t>
      </w:r>
      <w:r w:rsidRPr="007C1337">
        <w:rPr>
          <w:rFonts w:ascii="Bookman Old Style" w:hAnsi="Bookman Old Style"/>
        </w:rPr>
        <w:lastRenderedPageBreak/>
        <w:t>Ганозова, Добри Тенчев Тенев, Виктория Георгиева Илиева, Стефка Пенева Колева, Ахмед Османов Куйтов, Благомира Димитрова Андонова, Ивале</w:t>
      </w:r>
      <w:r>
        <w:rPr>
          <w:rFonts w:ascii="Bookman Old Style" w:hAnsi="Bookman Old Style"/>
        </w:rPr>
        <w:t>н Катев Манчин, Павел Любомиров</w:t>
      </w:r>
      <w:r w:rsidRPr="007C1337">
        <w:rPr>
          <w:rFonts w:ascii="Bookman Old Style" w:hAnsi="Bookman Old Style"/>
        </w:rPr>
        <w:t xml:space="preserve"> Миланов</w:t>
      </w:r>
      <w:r>
        <w:rPr>
          <w:rFonts w:ascii="Bookman Old Style" w:hAnsi="Bookman Old Style"/>
        </w:rPr>
        <w:t>.</w:t>
      </w:r>
    </w:p>
    <w:p w:rsidR="00E62FEC" w:rsidRDefault="00E62FEC" w:rsidP="00E62FEC">
      <w:pPr>
        <w:pStyle w:val="NormalWeb"/>
        <w:jc w:val="both"/>
        <w:rPr>
          <w:rFonts w:ascii="Bookman Old Style" w:hAnsi="Bookman Old Style"/>
        </w:rPr>
      </w:pPr>
      <w:r w:rsidRPr="009F48C8">
        <w:rPr>
          <w:rFonts w:ascii="Bookman Old Style" w:hAnsi="Bookman Old Style"/>
        </w:rPr>
        <w:t>„ПРОТИВ” – няма.</w:t>
      </w:r>
    </w:p>
    <w:p w:rsidR="00E62FEC" w:rsidRDefault="00E62FEC" w:rsidP="00E62FEC">
      <w:pPr>
        <w:spacing w:after="240"/>
        <w:jc w:val="both"/>
        <w:rPr>
          <w:rFonts w:ascii="Bookman Old Style" w:hAnsi="Bookman Old Style"/>
        </w:rPr>
      </w:pPr>
      <w:r w:rsidRPr="00AA2362">
        <w:rPr>
          <w:rFonts w:ascii="Bookman Old Style" w:hAnsi="Bookman Old Style"/>
          <w:b/>
        </w:rPr>
        <w:t>По</w:t>
      </w:r>
      <w:r w:rsidRPr="009F48C8">
        <w:rPr>
          <w:rFonts w:ascii="Bookman Old Style" w:hAnsi="Bookman Old Style"/>
        </w:rPr>
        <w:t xml:space="preserve"> </w:t>
      </w:r>
      <w:r>
        <w:rPr>
          <w:rFonts w:ascii="Bookman Old Style" w:hAnsi="Bookman Old Style"/>
          <w:b/>
        </w:rPr>
        <w:t>десета</w:t>
      </w:r>
      <w:r w:rsidRPr="00EF239D">
        <w:rPr>
          <w:rFonts w:ascii="Bookman Old Style" w:hAnsi="Bookman Old Style"/>
          <w:b/>
        </w:rPr>
        <w:t xml:space="preserve"> точка</w:t>
      </w:r>
      <w:r w:rsidRPr="009F48C8">
        <w:rPr>
          <w:rFonts w:ascii="Bookman Old Style" w:hAnsi="Bookman Old Style"/>
        </w:rPr>
        <w:t xml:space="preserve"> от дневния ред, предлагам следния проект за решение:</w:t>
      </w:r>
    </w:p>
    <w:p w:rsidR="00842D61" w:rsidRPr="007E729E" w:rsidRDefault="00842D61" w:rsidP="00842D61">
      <w:pPr>
        <w:shd w:val="clear" w:color="auto" w:fill="FEFEFE"/>
        <w:spacing w:before="100" w:beforeAutospacing="1" w:after="100" w:afterAutospacing="1"/>
        <w:jc w:val="both"/>
        <w:rPr>
          <w:rFonts w:ascii="Bookman Old Style" w:hAnsi="Bookman Old Style"/>
        </w:rPr>
      </w:pPr>
      <w:r>
        <w:rPr>
          <w:rFonts w:ascii="Bookman Old Style" w:hAnsi="Bookman Old Style"/>
        </w:rPr>
        <w:t>В</w:t>
      </w:r>
      <w:r w:rsidRPr="007E729E">
        <w:rPr>
          <w:rFonts w:ascii="Bookman Old Style" w:hAnsi="Bookman Old Style"/>
        </w:rPr>
        <w:t xml:space="preserve"> СИК № </w:t>
      </w:r>
      <w:r>
        <w:rPr>
          <w:rFonts w:ascii="Bookman Old Style" w:hAnsi="Bookman Old Style"/>
        </w:rPr>
        <w:t xml:space="preserve">244607072 СО – Район „Слатина“ </w:t>
      </w:r>
    </w:p>
    <w:p w:rsidR="00842D61" w:rsidRPr="007E729E" w:rsidRDefault="00842D61" w:rsidP="00842D61">
      <w:pPr>
        <w:shd w:val="clear" w:color="auto" w:fill="FEFEFE"/>
        <w:spacing w:before="100" w:beforeAutospacing="1" w:after="100" w:afterAutospacing="1"/>
        <w:jc w:val="both"/>
        <w:rPr>
          <w:rFonts w:ascii="Bookman Old Style" w:hAnsi="Bookman Old Style"/>
        </w:rPr>
      </w:pPr>
      <w:r w:rsidRPr="007E729E">
        <w:rPr>
          <w:rFonts w:ascii="Bookman Old Style" w:hAnsi="Bookman Old Style"/>
        </w:rPr>
        <w:t>В Районна избирателна комисия в 24 ИР-София</w:t>
      </w:r>
      <w:r>
        <w:rPr>
          <w:rFonts w:ascii="Bookman Old Style" w:hAnsi="Bookman Old Style"/>
        </w:rPr>
        <w:t xml:space="preserve"> са постъпили писма</w:t>
      </w:r>
      <w:r w:rsidRPr="007E729E">
        <w:rPr>
          <w:rFonts w:ascii="Bookman Old Style" w:hAnsi="Bookman Old Style"/>
        </w:rPr>
        <w:t xml:space="preserve"> с вх. № </w:t>
      </w:r>
      <w:r>
        <w:rPr>
          <w:rFonts w:ascii="Bookman Old Style" w:hAnsi="Bookman Old Style"/>
        </w:rPr>
        <w:t>474</w:t>
      </w:r>
      <w:r w:rsidRPr="007E729E">
        <w:rPr>
          <w:rFonts w:ascii="Bookman Old Style" w:hAnsi="Bookman Old Style"/>
        </w:rPr>
        <w:t>/</w:t>
      </w:r>
      <w:r>
        <w:rPr>
          <w:rFonts w:ascii="Bookman Old Style" w:hAnsi="Bookman Old Style"/>
        </w:rPr>
        <w:t xml:space="preserve">19.04.2026 </w:t>
      </w:r>
      <w:r w:rsidRPr="007E729E">
        <w:rPr>
          <w:rFonts w:ascii="Bookman Old Style" w:hAnsi="Bookman Old Style"/>
        </w:rPr>
        <w:t>г.</w:t>
      </w:r>
      <w:r>
        <w:rPr>
          <w:rFonts w:ascii="Bookman Old Style" w:hAnsi="Bookman Old Style"/>
        </w:rPr>
        <w:t>;</w:t>
      </w:r>
      <w:r w:rsidRPr="00DC6A7F">
        <w:rPr>
          <w:rFonts w:ascii="Bookman Old Style" w:hAnsi="Bookman Old Style"/>
        </w:rPr>
        <w:t xml:space="preserve"> № </w:t>
      </w:r>
      <w:r>
        <w:rPr>
          <w:rFonts w:ascii="Bookman Old Style" w:hAnsi="Bookman Old Style"/>
        </w:rPr>
        <w:t>521</w:t>
      </w:r>
      <w:r w:rsidRPr="00DC6A7F">
        <w:rPr>
          <w:rFonts w:ascii="Bookman Old Style" w:hAnsi="Bookman Old Style"/>
        </w:rPr>
        <w:t>/19.04.2026 г</w:t>
      </w:r>
      <w:r>
        <w:rPr>
          <w:rFonts w:ascii="Bookman Old Style" w:hAnsi="Bookman Old Style"/>
        </w:rPr>
        <w:t>.;</w:t>
      </w:r>
      <w:r w:rsidRPr="007E729E">
        <w:rPr>
          <w:rFonts w:ascii="Bookman Old Style" w:hAnsi="Bookman Old Style"/>
        </w:rPr>
        <w:t xml:space="preserve"> </w:t>
      </w:r>
      <w:r w:rsidRPr="00DC6A7F">
        <w:rPr>
          <w:rFonts w:ascii="Bookman Old Style" w:hAnsi="Bookman Old Style"/>
        </w:rPr>
        <w:t xml:space="preserve">№ </w:t>
      </w:r>
      <w:r>
        <w:rPr>
          <w:rFonts w:ascii="Bookman Old Style" w:hAnsi="Bookman Old Style"/>
        </w:rPr>
        <w:t>489</w:t>
      </w:r>
      <w:r w:rsidRPr="00DC6A7F">
        <w:rPr>
          <w:rFonts w:ascii="Bookman Old Style" w:hAnsi="Bookman Old Style"/>
        </w:rPr>
        <w:t xml:space="preserve">/19.04.2026 г.; № </w:t>
      </w:r>
      <w:r>
        <w:rPr>
          <w:rFonts w:ascii="Bookman Old Style" w:hAnsi="Bookman Old Style"/>
        </w:rPr>
        <w:t>480</w:t>
      </w:r>
      <w:r w:rsidRPr="00DC6A7F">
        <w:rPr>
          <w:rFonts w:ascii="Bookman Old Style" w:hAnsi="Bookman Old Style"/>
        </w:rPr>
        <w:t xml:space="preserve">/19.04.2026 г.; № </w:t>
      </w:r>
      <w:r>
        <w:rPr>
          <w:rFonts w:ascii="Bookman Old Style" w:hAnsi="Bookman Old Style"/>
        </w:rPr>
        <w:t>510</w:t>
      </w:r>
      <w:r w:rsidRPr="00DC6A7F">
        <w:rPr>
          <w:rFonts w:ascii="Bookman Old Style" w:hAnsi="Bookman Old Style"/>
        </w:rPr>
        <w:t xml:space="preserve">/19.04.2026 г.; № </w:t>
      </w:r>
      <w:r>
        <w:rPr>
          <w:rFonts w:ascii="Bookman Old Style" w:hAnsi="Bookman Old Style"/>
        </w:rPr>
        <w:t>523</w:t>
      </w:r>
      <w:r w:rsidRPr="00DC6A7F">
        <w:rPr>
          <w:rFonts w:ascii="Bookman Old Style" w:hAnsi="Bookman Old Style"/>
        </w:rPr>
        <w:t>/19.04.2026 г.;</w:t>
      </w:r>
      <w:r w:rsidRPr="00A23D8C">
        <w:rPr>
          <w:rFonts w:ascii="Bookman Old Style" w:hAnsi="Bookman Old Style"/>
        </w:rPr>
        <w:t xml:space="preserve"> № </w:t>
      </w:r>
      <w:r>
        <w:rPr>
          <w:rFonts w:ascii="Bookman Old Style" w:hAnsi="Bookman Old Style"/>
        </w:rPr>
        <w:t>530</w:t>
      </w:r>
      <w:r w:rsidRPr="00A23D8C">
        <w:rPr>
          <w:rFonts w:ascii="Bookman Old Style" w:hAnsi="Bookman Old Style"/>
        </w:rPr>
        <w:t>/19.04.2026 г.;</w:t>
      </w:r>
      <w:r w:rsidRPr="00DC6A7F">
        <w:rPr>
          <w:rFonts w:ascii="Bookman Old Style" w:hAnsi="Bookman Old Style"/>
        </w:rPr>
        <w:t xml:space="preserve"> </w:t>
      </w:r>
      <w:r>
        <w:rPr>
          <w:rFonts w:ascii="Bookman Old Style" w:hAnsi="Bookman Old Style"/>
        </w:rPr>
        <w:t>532</w:t>
      </w:r>
      <w:r w:rsidRPr="00283975">
        <w:rPr>
          <w:rFonts w:ascii="Bookman Old Style" w:hAnsi="Bookman Old Style"/>
        </w:rPr>
        <w:t>/19.04.2026 г.;</w:t>
      </w:r>
      <w:r w:rsidRPr="00DC6A7F">
        <w:rPr>
          <w:rFonts w:ascii="Bookman Old Style" w:hAnsi="Bookman Old Style"/>
        </w:rPr>
        <w:t xml:space="preserve">  </w:t>
      </w:r>
      <w:r>
        <w:rPr>
          <w:rFonts w:ascii="Bookman Old Style" w:hAnsi="Bookman Old Style"/>
        </w:rPr>
        <w:t xml:space="preserve">съдържащо </w:t>
      </w:r>
      <w:r w:rsidRPr="007E729E">
        <w:rPr>
          <w:rFonts w:ascii="Bookman Old Style" w:hAnsi="Bookman Old Style"/>
        </w:rPr>
        <w:t>надлежно съставен</w:t>
      </w:r>
      <w:r>
        <w:rPr>
          <w:rFonts w:ascii="Bookman Old Style" w:hAnsi="Bookman Old Style"/>
        </w:rPr>
        <w:t>и</w:t>
      </w:r>
      <w:r w:rsidRPr="007E729E">
        <w:rPr>
          <w:rFonts w:ascii="Bookman Old Style" w:hAnsi="Bookman Old Style"/>
        </w:rPr>
        <w:t xml:space="preserve"> и подписан</w:t>
      </w:r>
      <w:r>
        <w:rPr>
          <w:rFonts w:ascii="Bookman Old Style" w:hAnsi="Bookman Old Style"/>
        </w:rPr>
        <w:t>и</w:t>
      </w:r>
      <w:r w:rsidRPr="007E729E">
        <w:rPr>
          <w:rFonts w:ascii="Bookman Old Style" w:hAnsi="Bookman Old Style"/>
        </w:rPr>
        <w:t xml:space="preserve"> Протокол</w:t>
      </w:r>
      <w:r>
        <w:rPr>
          <w:rFonts w:ascii="Bookman Old Style" w:hAnsi="Bookman Old Style"/>
        </w:rPr>
        <w:t>и</w:t>
      </w:r>
      <w:r w:rsidRPr="007E729E">
        <w:rPr>
          <w:rFonts w:ascii="Bookman Old Style" w:hAnsi="Bookman Old Style"/>
        </w:rPr>
        <w:t xml:space="preserve"> за наличие на предпоставки по чл. 269 ИК в СИК № </w:t>
      </w:r>
      <w:r>
        <w:rPr>
          <w:rFonts w:ascii="Bookman Old Style" w:hAnsi="Bookman Old Style"/>
        </w:rPr>
        <w:t>244607072 СО – Район „Слатина“;</w:t>
      </w:r>
      <w:r w:rsidRPr="00DC6A7F">
        <w:rPr>
          <w:rFonts w:ascii="Bookman Old Style" w:hAnsi="Bookman Old Style"/>
        </w:rPr>
        <w:t xml:space="preserve"> СИК № </w:t>
      </w:r>
      <w:r>
        <w:rPr>
          <w:rFonts w:ascii="Bookman Old Style" w:hAnsi="Bookman Old Style"/>
        </w:rPr>
        <w:t>244607032</w:t>
      </w:r>
      <w:r w:rsidRPr="00DC6A7F">
        <w:rPr>
          <w:rFonts w:ascii="Bookman Old Style" w:hAnsi="Bookman Old Style"/>
        </w:rPr>
        <w:t xml:space="preserve"> СО – Район „Слатина“</w:t>
      </w:r>
      <w:r>
        <w:rPr>
          <w:rFonts w:ascii="Bookman Old Style" w:hAnsi="Bookman Old Style"/>
        </w:rPr>
        <w:t>; 244622029</w:t>
      </w:r>
      <w:r w:rsidRPr="0081050C">
        <w:rPr>
          <w:rFonts w:ascii="Bookman Old Style" w:hAnsi="Bookman Old Style"/>
        </w:rPr>
        <w:t xml:space="preserve"> </w:t>
      </w:r>
      <w:r>
        <w:rPr>
          <w:rFonts w:ascii="Bookman Old Style" w:hAnsi="Bookman Old Style"/>
        </w:rPr>
        <w:t>СО – Район „Кремиковци“; 244622030</w:t>
      </w:r>
      <w:r w:rsidRPr="0081050C">
        <w:rPr>
          <w:rFonts w:ascii="Bookman Old Style" w:hAnsi="Bookman Old Style"/>
        </w:rPr>
        <w:t xml:space="preserve"> СО – Район „Кремиковци“</w:t>
      </w:r>
      <w:r>
        <w:rPr>
          <w:rFonts w:ascii="Bookman Old Style" w:hAnsi="Bookman Old Style"/>
        </w:rPr>
        <w:t>; 244603053</w:t>
      </w:r>
      <w:r w:rsidRPr="0081050C">
        <w:rPr>
          <w:rFonts w:ascii="Bookman Old Style" w:hAnsi="Bookman Old Style"/>
        </w:rPr>
        <w:t xml:space="preserve"> </w:t>
      </w:r>
      <w:r>
        <w:rPr>
          <w:rFonts w:ascii="Bookman Old Style" w:hAnsi="Bookman Old Style"/>
        </w:rPr>
        <w:t>СО – Район „Възраждане</w:t>
      </w:r>
      <w:r w:rsidRPr="0081050C">
        <w:rPr>
          <w:rFonts w:ascii="Bookman Old Style" w:hAnsi="Bookman Old Style"/>
        </w:rPr>
        <w:t>“</w:t>
      </w:r>
      <w:r>
        <w:rPr>
          <w:rFonts w:ascii="Bookman Old Style" w:hAnsi="Bookman Old Style"/>
        </w:rPr>
        <w:t>; 244607075</w:t>
      </w:r>
      <w:r w:rsidRPr="0081050C">
        <w:rPr>
          <w:rFonts w:ascii="Bookman Old Style" w:hAnsi="Bookman Old Style"/>
        </w:rPr>
        <w:t xml:space="preserve"> СО – Район „</w:t>
      </w:r>
      <w:r>
        <w:rPr>
          <w:rFonts w:ascii="Bookman Old Style" w:hAnsi="Bookman Old Style"/>
        </w:rPr>
        <w:t>Слатина“,</w:t>
      </w:r>
      <w:r w:rsidRPr="00A23D8C">
        <w:rPr>
          <w:rFonts w:ascii="Bookman Old Style" w:hAnsi="Bookman Old Style"/>
        </w:rPr>
        <w:t xml:space="preserve"> </w:t>
      </w:r>
      <w:r>
        <w:rPr>
          <w:rFonts w:ascii="Bookman Old Style" w:hAnsi="Bookman Old Style"/>
        </w:rPr>
        <w:t>244601019</w:t>
      </w:r>
      <w:r w:rsidRPr="00A23D8C">
        <w:rPr>
          <w:rFonts w:ascii="Bookman Old Style" w:hAnsi="Bookman Old Style"/>
        </w:rPr>
        <w:t xml:space="preserve"> СО – Район „</w:t>
      </w:r>
      <w:r>
        <w:rPr>
          <w:rFonts w:ascii="Bookman Old Style" w:hAnsi="Bookman Old Style"/>
        </w:rPr>
        <w:t>Средец</w:t>
      </w:r>
      <w:r w:rsidRPr="00A23D8C">
        <w:rPr>
          <w:rFonts w:ascii="Bookman Old Style" w:hAnsi="Bookman Old Style"/>
        </w:rPr>
        <w:t>“</w:t>
      </w:r>
      <w:r>
        <w:rPr>
          <w:rFonts w:ascii="Bookman Old Style" w:hAnsi="Bookman Old Style"/>
        </w:rPr>
        <w:t>;</w:t>
      </w:r>
      <w:r w:rsidRPr="00283975">
        <w:rPr>
          <w:rFonts w:ascii="Bookman Old Style" w:hAnsi="Bookman Old Style"/>
        </w:rPr>
        <w:t xml:space="preserve"> </w:t>
      </w:r>
      <w:r>
        <w:rPr>
          <w:rFonts w:ascii="Bookman Old Style" w:hAnsi="Bookman Old Style"/>
        </w:rPr>
        <w:t>244622028</w:t>
      </w:r>
      <w:r w:rsidRPr="00283975">
        <w:rPr>
          <w:rFonts w:ascii="Bookman Old Style" w:hAnsi="Bookman Old Style"/>
        </w:rPr>
        <w:t xml:space="preserve"> СО – Район „Кремиковци“</w:t>
      </w:r>
      <w:r>
        <w:rPr>
          <w:rFonts w:ascii="Bookman Old Style" w:hAnsi="Bookman Old Style"/>
        </w:rPr>
        <w:t xml:space="preserve">. Протоколите са </w:t>
      </w:r>
      <w:r w:rsidRPr="007E729E">
        <w:rPr>
          <w:rFonts w:ascii="Bookman Old Style" w:hAnsi="Bookman Old Style"/>
        </w:rPr>
        <w:t xml:space="preserve"> по образец – Приложение № 5 към Методически указания на Централната избирателна комисия по прилагане на Изборния кодекс.</w:t>
      </w:r>
    </w:p>
    <w:p w:rsidR="00AE1057" w:rsidRDefault="00842D61" w:rsidP="00842D61">
      <w:pPr>
        <w:shd w:val="clear" w:color="auto" w:fill="FEFEFE"/>
        <w:spacing w:before="100" w:beforeAutospacing="1" w:after="100" w:afterAutospacing="1"/>
        <w:jc w:val="both"/>
        <w:rPr>
          <w:rFonts w:ascii="Bookman Old Style" w:hAnsi="Bookman Old Style"/>
        </w:rPr>
      </w:pPr>
      <w:r w:rsidRPr="007E729E">
        <w:rPr>
          <w:rFonts w:ascii="Bookman Old Style" w:hAnsi="Bookman Old Style"/>
        </w:rPr>
        <w:t>Въз основа на данните от протокола, РИК 24 констатира, че са налице непреодолими външни обстоятелства по см. на чл. 269 ИК и Методически указания на ЦИК, а именно - поради непредвидими действия или събития машинното гласуване е възпрепятствано до степен на невъзможност да бъде произведено по определения технологичен ред и не позволява на избирателите да упражнят правото си на глас чрез машина за гласуване.</w:t>
      </w:r>
    </w:p>
    <w:p w:rsidR="00842D61" w:rsidRPr="007E729E" w:rsidRDefault="00842D61" w:rsidP="00842D61">
      <w:pPr>
        <w:shd w:val="clear" w:color="auto" w:fill="FEFEFE"/>
        <w:spacing w:before="100" w:beforeAutospacing="1" w:after="100" w:afterAutospacing="1"/>
        <w:jc w:val="both"/>
        <w:rPr>
          <w:rFonts w:ascii="Bookman Old Style" w:hAnsi="Bookman Old Style"/>
        </w:rPr>
      </w:pPr>
      <w:r w:rsidRPr="007E729E">
        <w:rPr>
          <w:rFonts w:ascii="Bookman Old Style" w:hAnsi="Bookman Old Style"/>
        </w:rPr>
        <w:t xml:space="preserve">Предвид изложеното и на основание чл. 269 ИК и Методически указания на ЦИК приети с Решение № </w:t>
      </w:r>
      <w:hyperlink r:id="rId6" w:history="1">
        <w:r w:rsidRPr="00E724FD">
          <w:t>4623</w:t>
        </w:r>
        <w:r>
          <w:t>-</w:t>
        </w:r>
        <w:r w:rsidRPr="00E724FD">
          <w:t>НС/23.03.2026 г.</w:t>
        </w:r>
      </w:hyperlink>
      <w:r w:rsidRPr="007E729E">
        <w:rPr>
          <w:rFonts w:ascii="Bookman Old Style" w:hAnsi="Bookman Old Style"/>
        </w:rPr>
        <w:t>, Районна избирателна комисия в Двадесет и четвърти изборен район – София</w:t>
      </w:r>
    </w:p>
    <w:p w:rsidR="00842D61" w:rsidRPr="007E729E" w:rsidRDefault="00842D61" w:rsidP="00842D61">
      <w:pPr>
        <w:shd w:val="clear" w:color="auto" w:fill="FEFEFE"/>
        <w:spacing w:before="100" w:beforeAutospacing="1" w:after="100" w:afterAutospacing="1"/>
        <w:jc w:val="center"/>
        <w:rPr>
          <w:rFonts w:ascii="Bookman Old Style" w:hAnsi="Bookman Old Style"/>
        </w:rPr>
      </w:pPr>
      <w:r w:rsidRPr="007E729E">
        <w:rPr>
          <w:rFonts w:ascii="Bookman Old Style" w:hAnsi="Bookman Old Style"/>
          <w:b/>
          <w:bCs/>
        </w:rPr>
        <w:t>РЕШИ</w:t>
      </w:r>
    </w:p>
    <w:p w:rsidR="00842D61" w:rsidRDefault="00842D61" w:rsidP="00842D61">
      <w:pPr>
        <w:shd w:val="clear" w:color="auto" w:fill="FEFEFE"/>
        <w:spacing w:before="100" w:beforeAutospacing="1" w:after="100" w:afterAutospacing="1"/>
        <w:jc w:val="both"/>
        <w:rPr>
          <w:rFonts w:ascii="Bookman Old Style" w:hAnsi="Bookman Old Style"/>
        </w:rPr>
      </w:pPr>
      <w:r w:rsidRPr="007E729E">
        <w:rPr>
          <w:rFonts w:ascii="Bookman Old Style" w:hAnsi="Bookman Old Style"/>
        </w:rPr>
        <w:t xml:space="preserve">СИК № </w:t>
      </w:r>
      <w:r>
        <w:rPr>
          <w:rFonts w:ascii="Bookman Old Style" w:hAnsi="Bookman Old Style"/>
        </w:rPr>
        <w:t xml:space="preserve">244607072 СО – Район „Слатина“, </w:t>
      </w:r>
      <w:r w:rsidRPr="007E729E">
        <w:rPr>
          <w:rFonts w:ascii="Bookman Old Style" w:hAnsi="Bookman Old Style"/>
        </w:rPr>
        <w:t>да се премине към гласуване с хартиени бюлетини.</w:t>
      </w:r>
    </w:p>
    <w:p w:rsidR="00842D61" w:rsidRDefault="00842D61" w:rsidP="00842D61">
      <w:pPr>
        <w:shd w:val="clear" w:color="auto" w:fill="FEFEFE"/>
        <w:spacing w:before="100" w:beforeAutospacing="1" w:after="100" w:afterAutospacing="1"/>
        <w:jc w:val="both"/>
        <w:rPr>
          <w:rFonts w:ascii="Bookman Old Style" w:hAnsi="Bookman Old Style"/>
        </w:rPr>
      </w:pPr>
      <w:r w:rsidRPr="0081050C">
        <w:rPr>
          <w:rFonts w:ascii="Bookman Old Style" w:hAnsi="Bookman Old Style"/>
        </w:rPr>
        <w:t>СИК № 244607032 СО – Район „Слатина“</w:t>
      </w:r>
      <w:r>
        <w:rPr>
          <w:rFonts w:ascii="Bookman Old Style" w:hAnsi="Bookman Old Style"/>
        </w:rPr>
        <w:t xml:space="preserve">, </w:t>
      </w:r>
      <w:r w:rsidRPr="0081050C">
        <w:rPr>
          <w:rFonts w:ascii="Bookman Old Style" w:hAnsi="Bookman Old Style"/>
        </w:rPr>
        <w:t>да се премине към гласуване с хартиени бюлетини.</w:t>
      </w:r>
    </w:p>
    <w:p w:rsidR="00842D61" w:rsidRDefault="00842D61" w:rsidP="00842D61">
      <w:pPr>
        <w:shd w:val="clear" w:color="auto" w:fill="FEFEFE"/>
        <w:spacing w:before="100" w:beforeAutospacing="1" w:after="100" w:afterAutospacing="1"/>
        <w:jc w:val="both"/>
        <w:rPr>
          <w:rFonts w:ascii="Bookman Old Style" w:hAnsi="Bookman Old Style"/>
        </w:rPr>
      </w:pPr>
      <w:r w:rsidRPr="0081050C">
        <w:rPr>
          <w:rFonts w:ascii="Bookman Old Style" w:hAnsi="Bookman Old Style"/>
        </w:rPr>
        <w:t>244622029 СО – Район „Кремиковци“</w:t>
      </w:r>
      <w:r>
        <w:rPr>
          <w:rFonts w:ascii="Bookman Old Style" w:hAnsi="Bookman Old Style"/>
        </w:rPr>
        <w:t xml:space="preserve">, </w:t>
      </w:r>
      <w:r w:rsidRPr="00231876">
        <w:rPr>
          <w:rFonts w:ascii="Bookman Old Style" w:hAnsi="Bookman Old Style"/>
        </w:rPr>
        <w:t>да се премине към гласуване с хартиени бюлетини.</w:t>
      </w:r>
    </w:p>
    <w:p w:rsidR="00842D61" w:rsidRDefault="00842D61" w:rsidP="00842D61">
      <w:pPr>
        <w:shd w:val="clear" w:color="auto" w:fill="FEFEFE"/>
        <w:spacing w:before="100" w:beforeAutospacing="1" w:after="100" w:afterAutospacing="1"/>
        <w:jc w:val="both"/>
        <w:rPr>
          <w:rFonts w:ascii="Bookman Old Style" w:hAnsi="Bookman Old Style"/>
        </w:rPr>
      </w:pPr>
      <w:r w:rsidRPr="00231876">
        <w:rPr>
          <w:rFonts w:ascii="Bookman Old Style" w:hAnsi="Bookman Old Style"/>
        </w:rPr>
        <w:t>244622030 СО – Район „Кремиковци“, да се премине към гласуване с хартиени бюлетини.</w:t>
      </w:r>
    </w:p>
    <w:p w:rsidR="00842D61" w:rsidRDefault="00842D61" w:rsidP="00842D61">
      <w:pPr>
        <w:shd w:val="clear" w:color="auto" w:fill="FEFEFE"/>
        <w:spacing w:before="100" w:beforeAutospacing="1" w:after="100" w:afterAutospacing="1"/>
        <w:jc w:val="both"/>
        <w:rPr>
          <w:rFonts w:ascii="Bookman Old Style" w:hAnsi="Bookman Old Style"/>
        </w:rPr>
      </w:pPr>
      <w:r w:rsidRPr="00231876">
        <w:rPr>
          <w:rFonts w:ascii="Bookman Old Style" w:hAnsi="Bookman Old Style"/>
        </w:rPr>
        <w:lastRenderedPageBreak/>
        <w:t>244603053 СО – Район „Възраждане“</w:t>
      </w:r>
      <w:r>
        <w:rPr>
          <w:rFonts w:ascii="Bookman Old Style" w:hAnsi="Bookman Old Style"/>
        </w:rPr>
        <w:t xml:space="preserve">, </w:t>
      </w:r>
      <w:r w:rsidRPr="00231876">
        <w:rPr>
          <w:rFonts w:ascii="Bookman Old Style" w:hAnsi="Bookman Old Style"/>
        </w:rPr>
        <w:t>да се премине към гласуване с хартиени бюлетини.</w:t>
      </w:r>
    </w:p>
    <w:p w:rsidR="00842D61" w:rsidRDefault="00842D61" w:rsidP="00842D61">
      <w:pPr>
        <w:shd w:val="clear" w:color="auto" w:fill="FEFEFE"/>
        <w:spacing w:before="100" w:beforeAutospacing="1" w:after="100" w:afterAutospacing="1"/>
        <w:jc w:val="both"/>
        <w:rPr>
          <w:rFonts w:ascii="Bookman Old Style" w:hAnsi="Bookman Old Style"/>
        </w:rPr>
      </w:pPr>
      <w:r w:rsidRPr="00231876">
        <w:rPr>
          <w:rFonts w:ascii="Bookman Old Style" w:hAnsi="Bookman Old Style"/>
        </w:rPr>
        <w:t>244607075 СО – Район „Слатина“</w:t>
      </w:r>
      <w:r>
        <w:rPr>
          <w:rFonts w:ascii="Bookman Old Style" w:hAnsi="Bookman Old Style"/>
        </w:rPr>
        <w:t xml:space="preserve">, </w:t>
      </w:r>
      <w:r w:rsidRPr="00231876">
        <w:rPr>
          <w:rFonts w:ascii="Bookman Old Style" w:hAnsi="Bookman Old Style"/>
        </w:rPr>
        <w:t>да се премине към гласуване с хартиени бюлетини.</w:t>
      </w:r>
    </w:p>
    <w:p w:rsidR="00842D61" w:rsidRDefault="00842D61" w:rsidP="00842D61">
      <w:pPr>
        <w:shd w:val="clear" w:color="auto" w:fill="FEFEFE"/>
        <w:spacing w:before="100" w:beforeAutospacing="1" w:after="100" w:afterAutospacing="1"/>
        <w:jc w:val="both"/>
        <w:rPr>
          <w:rFonts w:ascii="Bookman Old Style" w:hAnsi="Bookman Old Style"/>
        </w:rPr>
      </w:pPr>
      <w:r w:rsidRPr="00A23D8C">
        <w:rPr>
          <w:rFonts w:ascii="Bookman Old Style" w:hAnsi="Bookman Old Style"/>
        </w:rPr>
        <w:t>244601019 СО – Район „Средец“</w:t>
      </w:r>
      <w:r>
        <w:rPr>
          <w:rFonts w:ascii="Bookman Old Style" w:hAnsi="Bookman Old Style"/>
        </w:rPr>
        <w:t xml:space="preserve">, </w:t>
      </w:r>
      <w:r w:rsidRPr="00A23D8C">
        <w:rPr>
          <w:rFonts w:ascii="Bookman Old Style" w:hAnsi="Bookman Old Style"/>
        </w:rPr>
        <w:t>да се премине към гласуване с хартиени бюлетини.</w:t>
      </w:r>
    </w:p>
    <w:p w:rsidR="00842D61" w:rsidRDefault="00842D61" w:rsidP="00842D61">
      <w:pPr>
        <w:shd w:val="clear" w:color="auto" w:fill="FEFEFE"/>
        <w:spacing w:before="100" w:beforeAutospacing="1" w:after="100" w:afterAutospacing="1"/>
        <w:jc w:val="both"/>
        <w:rPr>
          <w:rFonts w:ascii="Bookman Old Style" w:hAnsi="Bookman Old Style"/>
        </w:rPr>
      </w:pPr>
      <w:r w:rsidRPr="00283975">
        <w:rPr>
          <w:rFonts w:ascii="Bookman Old Style" w:hAnsi="Bookman Old Style"/>
        </w:rPr>
        <w:t>244622028 СО – Район „Кремиковци“</w:t>
      </w:r>
      <w:r>
        <w:rPr>
          <w:rFonts w:ascii="Bookman Old Style" w:hAnsi="Bookman Old Style"/>
        </w:rPr>
        <w:t>,</w:t>
      </w:r>
      <w:r w:rsidRPr="00283975">
        <w:rPr>
          <w:rFonts w:ascii="Bookman Old Style" w:hAnsi="Bookman Old Style"/>
        </w:rPr>
        <w:t xml:space="preserve"> да се премине към гласуване с хартиени бюлетини.</w:t>
      </w:r>
    </w:p>
    <w:p w:rsidR="00842D61" w:rsidRPr="007E729E" w:rsidRDefault="00842D61" w:rsidP="00842D61">
      <w:pPr>
        <w:shd w:val="clear" w:color="auto" w:fill="FEFEFE"/>
        <w:spacing w:before="100" w:beforeAutospacing="1" w:after="100" w:afterAutospacing="1"/>
        <w:jc w:val="both"/>
        <w:rPr>
          <w:rFonts w:ascii="Bookman Old Style" w:hAnsi="Bookman Old Style"/>
        </w:rPr>
      </w:pPr>
      <w:r w:rsidRPr="007E729E">
        <w:rPr>
          <w:rFonts w:ascii="Bookman Old Style" w:hAnsi="Bookman Old Style"/>
        </w:rPr>
        <w:t>Препис от решението да се изпрати на Централната избирателна комисия</w:t>
      </w:r>
      <w:r>
        <w:rPr>
          <w:rFonts w:ascii="Bookman Old Style" w:hAnsi="Bookman Old Style"/>
        </w:rPr>
        <w:t>.</w:t>
      </w:r>
    </w:p>
    <w:p w:rsidR="00842D61" w:rsidRDefault="00842D61" w:rsidP="00842D61">
      <w:pPr>
        <w:shd w:val="clear" w:color="auto" w:fill="FEFEFE"/>
        <w:spacing w:before="100" w:beforeAutospacing="1" w:after="100" w:afterAutospacing="1"/>
        <w:jc w:val="both"/>
        <w:rPr>
          <w:rFonts w:ascii="Bookman Old Style" w:hAnsi="Bookman Old Style"/>
        </w:rPr>
      </w:pPr>
      <w:r w:rsidRPr="007E729E">
        <w:rPr>
          <w:rFonts w:ascii="Bookman Old Style" w:hAnsi="Bookman Old Style"/>
        </w:rPr>
        <w:t>Решението подлежи на обжалване пред Централната избирателна комисия в тридневен срок от обявяването му.   </w:t>
      </w:r>
    </w:p>
    <w:p w:rsidR="00E62FEC" w:rsidRPr="0013241B" w:rsidRDefault="00E62FEC" w:rsidP="00E62FEC">
      <w:pPr>
        <w:spacing w:after="240"/>
        <w:rPr>
          <w:rFonts w:ascii="Bookman Old Style" w:hAnsi="Bookman Old Style"/>
          <w:b/>
          <w:u w:val="single"/>
        </w:rPr>
      </w:pPr>
      <w:r w:rsidRPr="0013241B">
        <w:rPr>
          <w:rFonts w:ascii="Bookman Old Style" w:hAnsi="Bookman Old Style"/>
          <w:b/>
          <w:u w:val="single"/>
        </w:rPr>
        <w:t>Моля, в режим на гласуване:</w:t>
      </w:r>
    </w:p>
    <w:p w:rsidR="00E62FEC" w:rsidRPr="00EB1C46" w:rsidRDefault="00E62FEC" w:rsidP="00E62FEC">
      <w:pPr>
        <w:spacing w:before="100" w:beforeAutospacing="1" w:after="100" w:afterAutospacing="1"/>
        <w:jc w:val="both"/>
        <w:rPr>
          <w:rFonts w:ascii="Bookman Old Style" w:hAnsi="Bookman Old Style"/>
          <w:lang w:val="en-US"/>
        </w:rPr>
      </w:pPr>
      <w:r w:rsidRPr="007E7C45">
        <w:rPr>
          <w:rFonts w:ascii="Bookman Old Style" w:hAnsi="Bookman Old Style"/>
        </w:rPr>
        <w:t>ЗА”</w:t>
      </w:r>
      <w:r w:rsidRPr="007E7C45">
        <w:rPr>
          <w:rFonts w:ascii="Bookman Old Style" w:hAnsi="Bookman Old Style"/>
          <w:lang w:val="ru-RU"/>
        </w:rPr>
        <w:t xml:space="preserve"> –</w:t>
      </w:r>
      <w:r w:rsidRPr="007E7C45">
        <w:rPr>
          <w:rFonts w:ascii="Bookman Old Style" w:hAnsi="Bookman Old Style"/>
        </w:rPr>
        <w:t xml:space="preserve"> </w:t>
      </w:r>
      <w:r w:rsidRPr="007E7C45">
        <w:rPr>
          <w:rFonts w:ascii="Bookman Old Style" w:hAnsi="Bookman Old Style"/>
          <w:lang w:val="ru-RU"/>
        </w:rPr>
        <w:t>1</w:t>
      </w:r>
      <w:r>
        <w:rPr>
          <w:rFonts w:ascii="Bookman Old Style" w:hAnsi="Bookman Old Style"/>
        </w:rPr>
        <w:t>7</w:t>
      </w:r>
      <w:r w:rsidRPr="007E7C45">
        <w:rPr>
          <w:rFonts w:ascii="Bookman Old Style" w:hAnsi="Bookman Old Style"/>
        </w:rPr>
        <w:t xml:space="preserve"> </w:t>
      </w:r>
      <w:r w:rsidRPr="007E7C45">
        <w:rPr>
          <w:rFonts w:ascii="Bookman Old Style" w:hAnsi="Bookman Old Style"/>
          <w:lang w:val="ru-RU"/>
        </w:rPr>
        <w:t xml:space="preserve">- </w:t>
      </w:r>
      <w:r w:rsidRPr="007C1337">
        <w:rPr>
          <w:rFonts w:ascii="Bookman Old Style" w:hAnsi="Bookman Old Style"/>
        </w:rPr>
        <w:t>Петър Цанков Георгиев, Валери Владимиров Цолов, Даниела Иванова Ненкова, Николай Иванов Георгиев, Десислава Здравкова Таранова-Андонов</w:t>
      </w:r>
      <w:r>
        <w:rPr>
          <w:rFonts w:ascii="Bookman Old Style" w:hAnsi="Bookman Old Style"/>
        </w:rPr>
        <w:t>а, Иво Анатолиев Иванов</w:t>
      </w:r>
      <w:r w:rsidRPr="007C1337">
        <w:rPr>
          <w:rFonts w:ascii="Bookman Old Style" w:hAnsi="Bookman Old Style"/>
        </w:rPr>
        <w:t>, Евгений Кирилов Пепелянков, Мария Генчева Георгиева, Петър Гавраилов Лазов, Милка Атанасова Ганозова, Добри Тенчев Тенев, Виктория Георгиева Илиева, Стефка Пенева Колева, Ахмед Османов Куйтов, Благомира Димитрова Андонова, Ивале</w:t>
      </w:r>
      <w:r>
        <w:rPr>
          <w:rFonts w:ascii="Bookman Old Style" w:hAnsi="Bookman Old Style"/>
        </w:rPr>
        <w:t>н Катев Манчин, Павел Любомиров</w:t>
      </w:r>
      <w:r w:rsidRPr="007C1337">
        <w:rPr>
          <w:rFonts w:ascii="Bookman Old Style" w:hAnsi="Bookman Old Style"/>
        </w:rPr>
        <w:t xml:space="preserve"> Миланов</w:t>
      </w:r>
      <w:r>
        <w:rPr>
          <w:rFonts w:ascii="Bookman Old Style" w:hAnsi="Bookman Old Style"/>
        </w:rPr>
        <w:t>.</w:t>
      </w:r>
    </w:p>
    <w:p w:rsidR="00E62FEC" w:rsidRDefault="00E62FEC" w:rsidP="00E62FEC">
      <w:pPr>
        <w:pStyle w:val="NormalWeb"/>
        <w:jc w:val="both"/>
        <w:rPr>
          <w:rFonts w:ascii="Bookman Old Style" w:hAnsi="Bookman Old Style"/>
          <w:b/>
        </w:rPr>
      </w:pPr>
      <w:r w:rsidRPr="009F48C8">
        <w:rPr>
          <w:rFonts w:ascii="Bookman Old Style" w:hAnsi="Bookman Old Style"/>
        </w:rPr>
        <w:t>„ПРОТИВ” – няма.</w:t>
      </w:r>
    </w:p>
    <w:p w:rsidR="00E62FEC" w:rsidRDefault="00E62FEC" w:rsidP="00E62FEC">
      <w:pPr>
        <w:jc w:val="both"/>
        <w:rPr>
          <w:rFonts w:ascii="Bookman Old Style" w:hAnsi="Bookman Old Style"/>
        </w:rPr>
      </w:pPr>
    </w:p>
    <w:p w:rsidR="00E62FEC" w:rsidRDefault="00E62FEC" w:rsidP="00E62FEC">
      <w:pPr>
        <w:jc w:val="both"/>
        <w:rPr>
          <w:rFonts w:ascii="Bookman Old Style" w:hAnsi="Bookman Old Style"/>
        </w:rPr>
      </w:pPr>
      <w:r w:rsidRPr="009F48C8">
        <w:rPr>
          <w:rFonts w:ascii="Bookman Old Style" w:hAnsi="Bookman Old Style"/>
        </w:rPr>
        <w:t xml:space="preserve">Поради изчерпване на дневния ред заседанието бе закрито. </w:t>
      </w:r>
    </w:p>
    <w:p w:rsidR="00E62FEC" w:rsidRDefault="00E62FEC" w:rsidP="00E62FEC">
      <w:pPr>
        <w:jc w:val="both"/>
        <w:rPr>
          <w:rFonts w:ascii="Bookman Old Style" w:hAnsi="Bookman Old Style"/>
        </w:rPr>
      </w:pPr>
    </w:p>
    <w:p w:rsidR="00E62FEC" w:rsidRPr="009F48C8" w:rsidRDefault="00E62FEC" w:rsidP="00E62FEC">
      <w:pPr>
        <w:jc w:val="both"/>
        <w:rPr>
          <w:rFonts w:ascii="Bookman Old Style" w:hAnsi="Bookman Old Style"/>
        </w:rPr>
      </w:pPr>
    </w:p>
    <w:p w:rsidR="00E62FEC" w:rsidRPr="00A765FE" w:rsidRDefault="00E62FEC" w:rsidP="00E62FEC">
      <w:pPr>
        <w:jc w:val="both"/>
        <w:rPr>
          <w:rFonts w:ascii="Bookman Old Style" w:hAnsi="Bookman Old Style"/>
          <w:highlight w:val="yellow"/>
        </w:rPr>
      </w:pPr>
      <w:r w:rsidRPr="00D55DB5">
        <w:rPr>
          <w:rFonts w:ascii="Bookman Old Style" w:hAnsi="Bookman Old Style"/>
        </w:rPr>
        <w:t>Заседанието бе открито в 1</w:t>
      </w:r>
      <w:r w:rsidRPr="00D55DB5">
        <w:rPr>
          <w:rFonts w:ascii="Bookman Old Style" w:hAnsi="Bookman Old Style"/>
          <w:lang w:val="en-US"/>
        </w:rPr>
        <w:t>8</w:t>
      </w:r>
      <w:r w:rsidRPr="00D55DB5">
        <w:rPr>
          <w:rFonts w:ascii="Bookman Old Style" w:hAnsi="Bookman Old Style"/>
        </w:rPr>
        <w:t>:</w:t>
      </w:r>
      <w:r w:rsidR="003425A4">
        <w:rPr>
          <w:rFonts w:ascii="Bookman Old Style" w:hAnsi="Bookman Old Style"/>
        </w:rPr>
        <w:t>45</w:t>
      </w:r>
      <w:r w:rsidRPr="00D55DB5">
        <w:rPr>
          <w:rFonts w:ascii="Bookman Old Style" w:hAnsi="Bookman Old Style"/>
        </w:rPr>
        <w:t xml:space="preserve"> часа и приключи в 1</w:t>
      </w:r>
      <w:r w:rsidR="003425A4">
        <w:rPr>
          <w:rFonts w:ascii="Bookman Old Style" w:hAnsi="Bookman Old Style"/>
        </w:rPr>
        <w:t>9:15</w:t>
      </w:r>
      <w:r w:rsidRPr="00D55DB5">
        <w:rPr>
          <w:rFonts w:ascii="Bookman Old Style" w:hAnsi="Bookman Old Style"/>
        </w:rPr>
        <w:t xml:space="preserve"> часа.</w:t>
      </w:r>
      <w:r w:rsidRPr="009F48C8">
        <w:rPr>
          <w:rFonts w:ascii="Bookman Old Style" w:hAnsi="Bookman Old Style"/>
        </w:rPr>
        <w:t xml:space="preserve"> </w:t>
      </w:r>
    </w:p>
    <w:p w:rsidR="00E62FEC" w:rsidRPr="009F48C8" w:rsidRDefault="00E62FEC" w:rsidP="00E62FEC">
      <w:pPr>
        <w:jc w:val="both"/>
        <w:rPr>
          <w:rFonts w:ascii="Bookman Old Style" w:hAnsi="Bookman Old Style" w:cs="Arial"/>
        </w:rPr>
      </w:pPr>
    </w:p>
    <w:p w:rsidR="00E62FEC" w:rsidRPr="00381106" w:rsidRDefault="00E62FEC" w:rsidP="00E62FEC">
      <w:pPr>
        <w:rPr>
          <w:rFonts w:ascii="Bookman Old Style" w:hAnsi="Bookman Old Style"/>
          <w:sz w:val="22"/>
          <w:szCs w:val="22"/>
        </w:rPr>
      </w:pPr>
    </w:p>
    <w:p w:rsidR="00E62FEC" w:rsidRPr="00381106" w:rsidRDefault="00E62FEC" w:rsidP="00E62FEC">
      <w:pPr>
        <w:jc w:val="center"/>
        <w:rPr>
          <w:rFonts w:ascii="Bookman Old Style" w:hAnsi="Bookman Old Style"/>
          <w:sz w:val="22"/>
          <w:szCs w:val="22"/>
        </w:rPr>
      </w:pPr>
    </w:p>
    <w:p w:rsidR="00E62FEC" w:rsidRPr="00381106" w:rsidRDefault="00E62FEC" w:rsidP="00E62FEC">
      <w:pPr>
        <w:rPr>
          <w:rFonts w:ascii="Bookman Old Style" w:hAnsi="Bookman Old Style"/>
        </w:rPr>
      </w:pPr>
      <w:r w:rsidRPr="007742E1">
        <w:rPr>
          <w:rFonts w:ascii="Bookman Old Style" w:hAnsi="Bookman Old Style"/>
          <w:lang w:val="ru-RU"/>
        </w:rPr>
        <w:t xml:space="preserve">     </w:t>
      </w:r>
      <w:r w:rsidR="00345E80">
        <w:rPr>
          <w:rFonts w:ascii="Bookman Old Style" w:hAnsi="Bookman Old Style"/>
          <w:lang w:val="ru-RU"/>
        </w:rPr>
        <w:t xml:space="preserve">                                                  </w:t>
      </w:r>
      <w:r w:rsidRPr="007742E1">
        <w:rPr>
          <w:rFonts w:ascii="Bookman Old Style" w:hAnsi="Bookman Old Style"/>
          <w:lang w:val="ru-RU"/>
        </w:rPr>
        <w:t xml:space="preserve">     </w:t>
      </w:r>
      <w:r w:rsidRPr="00381106">
        <w:rPr>
          <w:rFonts w:ascii="Bookman Old Style" w:hAnsi="Bookman Old Style"/>
        </w:rPr>
        <w:t>ПРЕДСЕДАТЕЛ:</w:t>
      </w:r>
    </w:p>
    <w:p w:rsidR="00E62FEC" w:rsidRPr="003425A4" w:rsidRDefault="00E62FEC" w:rsidP="003425A4">
      <w:pPr>
        <w:jc w:val="center"/>
        <w:rPr>
          <w:rFonts w:ascii="Bookman Old Style" w:hAnsi="Bookman Old Style"/>
        </w:rPr>
      </w:pPr>
      <w:r w:rsidRPr="00381106">
        <w:rPr>
          <w:rFonts w:ascii="Bookman Old Style" w:hAnsi="Bookman Old Style"/>
        </w:rPr>
        <w:t xml:space="preserve">                  </w:t>
      </w:r>
      <w:r>
        <w:rPr>
          <w:rFonts w:ascii="Bookman Old Style" w:hAnsi="Bookman Old Style"/>
        </w:rPr>
        <w:t xml:space="preserve">                          </w:t>
      </w:r>
      <w:r w:rsidRPr="00381106">
        <w:rPr>
          <w:rFonts w:ascii="Bookman Old Style" w:hAnsi="Bookman Old Style"/>
        </w:rPr>
        <w:t>/</w:t>
      </w:r>
      <w:r>
        <w:rPr>
          <w:rFonts w:ascii="Bookman Old Style" w:hAnsi="Bookman Old Style"/>
        </w:rPr>
        <w:t>Петър Георгиев</w:t>
      </w:r>
      <w:r w:rsidRPr="00381106">
        <w:rPr>
          <w:rFonts w:ascii="Bookman Old Style" w:hAnsi="Bookman Old Style"/>
        </w:rPr>
        <w:t>/</w:t>
      </w:r>
    </w:p>
    <w:p w:rsidR="00E62FEC" w:rsidRDefault="00E62FEC" w:rsidP="000D73E2">
      <w:pPr>
        <w:pStyle w:val="ListParagraph"/>
        <w:shd w:val="clear" w:color="auto" w:fill="FFFFFF"/>
        <w:spacing w:after="150"/>
        <w:jc w:val="both"/>
        <w:rPr>
          <w:rFonts w:ascii="Bookman Old Style" w:hAnsi="Bookman Old Style" w:cs="Helvetica"/>
        </w:rPr>
      </w:pPr>
    </w:p>
    <w:p w:rsidR="00E62FEC" w:rsidRDefault="00E62FEC" w:rsidP="000D73E2">
      <w:pPr>
        <w:pStyle w:val="ListParagraph"/>
        <w:shd w:val="clear" w:color="auto" w:fill="FFFFFF"/>
        <w:spacing w:after="150"/>
        <w:jc w:val="both"/>
        <w:rPr>
          <w:rFonts w:ascii="Bookman Old Style" w:hAnsi="Bookman Old Style" w:cs="Helvetica"/>
        </w:rPr>
      </w:pPr>
    </w:p>
    <w:p w:rsidR="003425A4" w:rsidRPr="00381106" w:rsidRDefault="003425A4" w:rsidP="003425A4">
      <w:pPr>
        <w:rPr>
          <w:rFonts w:ascii="Bookman Old Style" w:hAnsi="Bookman Old Style"/>
        </w:rPr>
      </w:pPr>
      <w:r w:rsidRPr="007742E1">
        <w:rPr>
          <w:rFonts w:ascii="Bookman Old Style" w:hAnsi="Bookman Old Style"/>
          <w:lang w:val="ru-RU"/>
        </w:rPr>
        <w:t xml:space="preserve">     </w:t>
      </w:r>
      <w:r>
        <w:rPr>
          <w:rFonts w:ascii="Bookman Old Style" w:hAnsi="Bookman Old Style"/>
          <w:lang w:val="ru-RU"/>
        </w:rPr>
        <w:t xml:space="preserve">                                                  </w:t>
      </w:r>
      <w:r w:rsidRPr="007742E1">
        <w:rPr>
          <w:rFonts w:ascii="Bookman Old Style" w:hAnsi="Bookman Old Style"/>
          <w:lang w:val="ru-RU"/>
        </w:rPr>
        <w:t xml:space="preserve">     </w:t>
      </w:r>
      <w:r>
        <w:rPr>
          <w:rFonts w:ascii="Bookman Old Style" w:hAnsi="Bookman Old Style"/>
        </w:rPr>
        <w:t>СЕКРЕТАР</w:t>
      </w:r>
      <w:r w:rsidRPr="00381106">
        <w:rPr>
          <w:rFonts w:ascii="Bookman Old Style" w:hAnsi="Bookman Old Style"/>
        </w:rPr>
        <w:t>:</w:t>
      </w:r>
    </w:p>
    <w:p w:rsidR="00C60502" w:rsidRPr="00C60502" w:rsidRDefault="003425A4" w:rsidP="0093654F">
      <w:pPr>
        <w:jc w:val="center"/>
        <w:rPr>
          <w:rFonts w:ascii="Bookman Old Style" w:hAnsi="Bookman Old Style"/>
        </w:rPr>
      </w:pPr>
      <w:r w:rsidRPr="00381106">
        <w:rPr>
          <w:rFonts w:ascii="Bookman Old Style" w:hAnsi="Bookman Old Style"/>
        </w:rPr>
        <w:t xml:space="preserve">                  </w:t>
      </w:r>
      <w:r>
        <w:rPr>
          <w:rFonts w:ascii="Bookman Old Style" w:hAnsi="Bookman Old Style"/>
        </w:rPr>
        <w:t xml:space="preserve">                          </w:t>
      </w:r>
      <w:r w:rsidRPr="00381106">
        <w:rPr>
          <w:rFonts w:ascii="Bookman Old Style" w:hAnsi="Bookman Old Style"/>
        </w:rPr>
        <w:t>/</w:t>
      </w:r>
      <w:r>
        <w:rPr>
          <w:rFonts w:ascii="Bookman Old Style" w:hAnsi="Bookman Old Style"/>
        </w:rPr>
        <w:t>Валери Цолов</w:t>
      </w:r>
      <w:r w:rsidRPr="00381106">
        <w:rPr>
          <w:rFonts w:ascii="Bookman Old Style" w:hAnsi="Bookman Old Style"/>
        </w:rPr>
        <w:t>/</w:t>
      </w:r>
    </w:p>
    <w:sectPr w:rsidR="00C60502" w:rsidRPr="00C60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25E2"/>
    <w:multiLevelType w:val="hybridMultilevel"/>
    <w:tmpl w:val="D9C26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776FD"/>
    <w:multiLevelType w:val="hybridMultilevel"/>
    <w:tmpl w:val="0120918E"/>
    <w:lvl w:ilvl="0" w:tplc="70FE1956">
      <w:start w:val="1"/>
      <w:numFmt w:val="decimal"/>
      <w:lvlText w:val="%1."/>
      <w:lvlJc w:val="left"/>
      <w:pPr>
        <w:ind w:left="3192" w:hanging="360"/>
      </w:pPr>
      <w:rPr>
        <w:rFonts w:ascii="Bookman Old Style" w:hAnsi="Bookman Old Style" w:hint="default"/>
        <w:color w:val="333333"/>
        <w:sz w:val="24"/>
        <w:szCs w:val="24"/>
      </w:rPr>
    </w:lvl>
    <w:lvl w:ilvl="1" w:tplc="04020019" w:tentative="1">
      <w:start w:val="1"/>
      <w:numFmt w:val="lowerLetter"/>
      <w:lvlText w:val="%2."/>
      <w:lvlJc w:val="left"/>
      <w:pPr>
        <w:ind w:left="3912" w:hanging="360"/>
      </w:pPr>
    </w:lvl>
    <w:lvl w:ilvl="2" w:tplc="0402001B" w:tentative="1">
      <w:start w:val="1"/>
      <w:numFmt w:val="lowerRoman"/>
      <w:lvlText w:val="%3."/>
      <w:lvlJc w:val="right"/>
      <w:pPr>
        <w:ind w:left="4632" w:hanging="180"/>
      </w:pPr>
    </w:lvl>
    <w:lvl w:ilvl="3" w:tplc="0402000F" w:tentative="1">
      <w:start w:val="1"/>
      <w:numFmt w:val="decimal"/>
      <w:lvlText w:val="%4."/>
      <w:lvlJc w:val="left"/>
      <w:pPr>
        <w:ind w:left="5352" w:hanging="360"/>
      </w:pPr>
    </w:lvl>
    <w:lvl w:ilvl="4" w:tplc="04020019" w:tentative="1">
      <w:start w:val="1"/>
      <w:numFmt w:val="lowerLetter"/>
      <w:lvlText w:val="%5."/>
      <w:lvlJc w:val="left"/>
      <w:pPr>
        <w:ind w:left="6072" w:hanging="360"/>
      </w:pPr>
    </w:lvl>
    <w:lvl w:ilvl="5" w:tplc="0402001B" w:tentative="1">
      <w:start w:val="1"/>
      <w:numFmt w:val="lowerRoman"/>
      <w:lvlText w:val="%6."/>
      <w:lvlJc w:val="right"/>
      <w:pPr>
        <w:ind w:left="6792" w:hanging="180"/>
      </w:pPr>
    </w:lvl>
    <w:lvl w:ilvl="6" w:tplc="0402000F" w:tentative="1">
      <w:start w:val="1"/>
      <w:numFmt w:val="decimal"/>
      <w:lvlText w:val="%7."/>
      <w:lvlJc w:val="left"/>
      <w:pPr>
        <w:ind w:left="7512" w:hanging="360"/>
      </w:pPr>
    </w:lvl>
    <w:lvl w:ilvl="7" w:tplc="04020019" w:tentative="1">
      <w:start w:val="1"/>
      <w:numFmt w:val="lowerLetter"/>
      <w:lvlText w:val="%8."/>
      <w:lvlJc w:val="left"/>
      <w:pPr>
        <w:ind w:left="8232" w:hanging="360"/>
      </w:pPr>
    </w:lvl>
    <w:lvl w:ilvl="8" w:tplc="0402001B" w:tentative="1">
      <w:start w:val="1"/>
      <w:numFmt w:val="lowerRoman"/>
      <w:lvlText w:val="%9."/>
      <w:lvlJc w:val="right"/>
      <w:pPr>
        <w:ind w:left="8952" w:hanging="180"/>
      </w:pPr>
    </w:lvl>
  </w:abstractNum>
  <w:abstractNum w:abstractNumId="2" w15:restartNumberingAfterBreak="0">
    <w:nsid w:val="25903DF9"/>
    <w:multiLevelType w:val="hybridMultilevel"/>
    <w:tmpl w:val="D5EC44A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11713"/>
    <w:multiLevelType w:val="hybridMultilevel"/>
    <w:tmpl w:val="3EBE69FE"/>
    <w:lvl w:ilvl="0" w:tplc="75DA9D26">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E21A2A"/>
    <w:multiLevelType w:val="hybridMultilevel"/>
    <w:tmpl w:val="C2A6F74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5827FAA"/>
    <w:multiLevelType w:val="hybridMultilevel"/>
    <w:tmpl w:val="C07009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D9F47BE"/>
    <w:multiLevelType w:val="hybridMultilevel"/>
    <w:tmpl w:val="0F6E42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70A207F"/>
    <w:multiLevelType w:val="hybridMultilevel"/>
    <w:tmpl w:val="C0006028"/>
    <w:lvl w:ilvl="0" w:tplc="471683D4">
      <w:start w:val="3"/>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9351B"/>
    <w:multiLevelType w:val="multilevel"/>
    <w:tmpl w:val="022CA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DF6C18"/>
    <w:multiLevelType w:val="multilevel"/>
    <w:tmpl w:val="52EEE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CB4482"/>
    <w:multiLevelType w:val="hybridMultilevel"/>
    <w:tmpl w:val="D5EC44A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4A01B6"/>
    <w:multiLevelType w:val="multilevel"/>
    <w:tmpl w:val="7DC4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19126B"/>
    <w:multiLevelType w:val="hybridMultilevel"/>
    <w:tmpl w:val="785839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046E32"/>
    <w:multiLevelType w:val="hybridMultilevel"/>
    <w:tmpl w:val="0EB0F00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FB25A4"/>
    <w:multiLevelType w:val="hybridMultilevel"/>
    <w:tmpl w:val="0AEA08EA"/>
    <w:lvl w:ilvl="0" w:tplc="6AD6F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1"/>
  </w:num>
  <w:num w:numId="4">
    <w:abstractNumId w:val="9"/>
  </w:num>
  <w:num w:numId="5">
    <w:abstractNumId w:val="8"/>
  </w:num>
  <w:num w:numId="6">
    <w:abstractNumId w:val="3"/>
  </w:num>
  <w:num w:numId="7">
    <w:abstractNumId w:val="2"/>
  </w:num>
  <w:num w:numId="8">
    <w:abstractNumId w:val="14"/>
  </w:num>
  <w:num w:numId="9">
    <w:abstractNumId w:val="4"/>
  </w:num>
  <w:num w:numId="10">
    <w:abstractNumId w:val="12"/>
  </w:num>
  <w:num w:numId="11">
    <w:abstractNumId w:val="0"/>
  </w:num>
  <w:num w:numId="12">
    <w:abstractNumId w:val="6"/>
  </w:num>
  <w:num w:numId="13">
    <w:abstractNumId w:val="5"/>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8F"/>
    <w:rsid w:val="00011D5E"/>
    <w:rsid w:val="00015C7B"/>
    <w:rsid w:val="00024270"/>
    <w:rsid w:val="00032470"/>
    <w:rsid w:val="000D046A"/>
    <w:rsid w:val="000D73E2"/>
    <w:rsid w:val="001342AE"/>
    <w:rsid w:val="001524DE"/>
    <w:rsid w:val="001576F8"/>
    <w:rsid w:val="00171D80"/>
    <w:rsid w:val="001919F2"/>
    <w:rsid w:val="001D10FD"/>
    <w:rsid w:val="001F3E8F"/>
    <w:rsid w:val="00205033"/>
    <w:rsid w:val="0020573D"/>
    <w:rsid w:val="00261A39"/>
    <w:rsid w:val="002672DB"/>
    <w:rsid w:val="002D18B4"/>
    <w:rsid w:val="00321FF1"/>
    <w:rsid w:val="003406C8"/>
    <w:rsid w:val="003425A4"/>
    <w:rsid w:val="00345E80"/>
    <w:rsid w:val="003512E0"/>
    <w:rsid w:val="00353DDE"/>
    <w:rsid w:val="004A2708"/>
    <w:rsid w:val="004A5CA8"/>
    <w:rsid w:val="0051306A"/>
    <w:rsid w:val="00527682"/>
    <w:rsid w:val="00545ED7"/>
    <w:rsid w:val="00550791"/>
    <w:rsid w:val="00575E70"/>
    <w:rsid w:val="00583916"/>
    <w:rsid w:val="00646481"/>
    <w:rsid w:val="00680CA0"/>
    <w:rsid w:val="00680E7C"/>
    <w:rsid w:val="00693D10"/>
    <w:rsid w:val="006A4F71"/>
    <w:rsid w:val="006B52C3"/>
    <w:rsid w:val="00724098"/>
    <w:rsid w:val="0072794B"/>
    <w:rsid w:val="007301D2"/>
    <w:rsid w:val="00771420"/>
    <w:rsid w:val="0077157E"/>
    <w:rsid w:val="007A2872"/>
    <w:rsid w:val="007A3F94"/>
    <w:rsid w:val="007B2E24"/>
    <w:rsid w:val="007B3F2F"/>
    <w:rsid w:val="00803F9D"/>
    <w:rsid w:val="00842D61"/>
    <w:rsid w:val="0088323B"/>
    <w:rsid w:val="008D440A"/>
    <w:rsid w:val="008D628A"/>
    <w:rsid w:val="008D66D1"/>
    <w:rsid w:val="008E7FC6"/>
    <w:rsid w:val="0093654F"/>
    <w:rsid w:val="00947C6B"/>
    <w:rsid w:val="0098149E"/>
    <w:rsid w:val="009F00E2"/>
    <w:rsid w:val="00A00060"/>
    <w:rsid w:val="00A14A0D"/>
    <w:rsid w:val="00A434A1"/>
    <w:rsid w:val="00A5731B"/>
    <w:rsid w:val="00A64531"/>
    <w:rsid w:val="00A65E6B"/>
    <w:rsid w:val="00A7089B"/>
    <w:rsid w:val="00A735D6"/>
    <w:rsid w:val="00A827D7"/>
    <w:rsid w:val="00AD231C"/>
    <w:rsid w:val="00AE1057"/>
    <w:rsid w:val="00AE1128"/>
    <w:rsid w:val="00B92725"/>
    <w:rsid w:val="00BA2742"/>
    <w:rsid w:val="00BE0D88"/>
    <w:rsid w:val="00C4040C"/>
    <w:rsid w:val="00C60502"/>
    <w:rsid w:val="00C7277B"/>
    <w:rsid w:val="00C74977"/>
    <w:rsid w:val="00C917A0"/>
    <w:rsid w:val="00CA0915"/>
    <w:rsid w:val="00CD4BA3"/>
    <w:rsid w:val="00CF21C5"/>
    <w:rsid w:val="00D0742D"/>
    <w:rsid w:val="00D55DB5"/>
    <w:rsid w:val="00D63C51"/>
    <w:rsid w:val="00D65841"/>
    <w:rsid w:val="00D8242F"/>
    <w:rsid w:val="00DC2DF6"/>
    <w:rsid w:val="00DE3BBF"/>
    <w:rsid w:val="00DF1C77"/>
    <w:rsid w:val="00E21091"/>
    <w:rsid w:val="00E454E3"/>
    <w:rsid w:val="00E62FEC"/>
    <w:rsid w:val="00E8405E"/>
    <w:rsid w:val="00EA6502"/>
    <w:rsid w:val="00EB19B5"/>
    <w:rsid w:val="00EE2371"/>
    <w:rsid w:val="00F0007B"/>
    <w:rsid w:val="00F201EA"/>
    <w:rsid w:val="00F65020"/>
    <w:rsid w:val="00FA3C8B"/>
    <w:rsid w:val="00FC49B9"/>
    <w:rsid w:val="00FD2CBB"/>
    <w:rsid w:val="00FE4FE8"/>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AA70"/>
  <w15:chartTrackingRefBased/>
  <w15:docId w15:val="{03D641BF-D5A9-4231-A42F-B46818FD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470"/>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2470"/>
    <w:pPr>
      <w:spacing w:before="100" w:beforeAutospacing="1" w:after="100" w:afterAutospacing="1"/>
    </w:pPr>
  </w:style>
  <w:style w:type="paragraph" w:styleId="ListParagraph">
    <w:name w:val="List Paragraph"/>
    <w:basedOn w:val="Normal"/>
    <w:uiPriority w:val="34"/>
    <w:qFormat/>
    <w:rsid w:val="00032470"/>
    <w:pPr>
      <w:ind w:left="720"/>
      <w:contextualSpacing/>
    </w:pPr>
    <w:rPr>
      <w:rFonts w:eastAsia="Calibri"/>
    </w:rPr>
  </w:style>
  <w:style w:type="table" w:styleId="TableGrid">
    <w:name w:val="Table Grid"/>
    <w:basedOn w:val="TableNormal"/>
    <w:rsid w:val="004A5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5C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C7B"/>
    <w:rPr>
      <w:rFonts w:ascii="Segoe UI" w:eastAsia="Times New Roman" w:hAnsi="Segoe UI" w:cs="Segoe UI"/>
      <w:sz w:val="18"/>
      <w:szCs w:val="18"/>
      <w:lang w:val="bg-BG" w:eastAsia="bg-BG"/>
    </w:rPr>
  </w:style>
  <w:style w:type="paragraph" w:styleId="Quote">
    <w:name w:val="Quote"/>
    <w:basedOn w:val="Normal"/>
    <w:next w:val="Normal"/>
    <w:link w:val="QuoteChar"/>
    <w:uiPriority w:val="29"/>
    <w:qFormat/>
    <w:rsid w:val="00680CA0"/>
    <w:rPr>
      <w:i/>
      <w:iCs/>
      <w:color w:val="000000" w:themeColor="text1"/>
    </w:rPr>
  </w:style>
  <w:style w:type="character" w:customStyle="1" w:styleId="QuoteChar">
    <w:name w:val="Quote Char"/>
    <w:basedOn w:val="DefaultParagraphFont"/>
    <w:link w:val="Quote"/>
    <w:uiPriority w:val="29"/>
    <w:rsid w:val="00680CA0"/>
    <w:rPr>
      <w:rFonts w:ascii="Times New Roman" w:eastAsia="Times New Roman" w:hAnsi="Times New Roman" w:cs="Times New Roman"/>
      <w:i/>
      <w:iCs/>
      <w:color w:val="000000" w:themeColor="text1"/>
      <w:sz w:val="24"/>
      <w:szCs w:val="24"/>
      <w:lang w:val="bg-BG" w:eastAsia="bg-BG"/>
    </w:rPr>
  </w:style>
  <w:style w:type="table" w:customStyle="1" w:styleId="TableGrid1">
    <w:name w:val="Table Grid1"/>
    <w:basedOn w:val="TableNormal"/>
    <w:next w:val="TableGrid"/>
    <w:rsid w:val="00F0007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4637">
      <w:bodyDiv w:val="1"/>
      <w:marLeft w:val="0"/>
      <w:marRight w:val="0"/>
      <w:marTop w:val="0"/>
      <w:marBottom w:val="0"/>
      <w:divBdr>
        <w:top w:val="none" w:sz="0" w:space="0" w:color="auto"/>
        <w:left w:val="none" w:sz="0" w:space="0" w:color="auto"/>
        <w:bottom w:val="none" w:sz="0" w:space="0" w:color="auto"/>
        <w:right w:val="none" w:sz="0" w:space="0" w:color="auto"/>
      </w:divBdr>
    </w:div>
    <w:div w:id="185339539">
      <w:bodyDiv w:val="1"/>
      <w:marLeft w:val="0"/>
      <w:marRight w:val="0"/>
      <w:marTop w:val="0"/>
      <w:marBottom w:val="0"/>
      <w:divBdr>
        <w:top w:val="none" w:sz="0" w:space="0" w:color="auto"/>
        <w:left w:val="none" w:sz="0" w:space="0" w:color="auto"/>
        <w:bottom w:val="none" w:sz="0" w:space="0" w:color="auto"/>
        <w:right w:val="none" w:sz="0" w:space="0" w:color="auto"/>
      </w:divBdr>
    </w:div>
    <w:div w:id="565453650">
      <w:bodyDiv w:val="1"/>
      <w:marLeft w:val="0"/>
      <w:marRight w:val="0"/>
      <w:marTop w:val="0"/>
      <w:marBottom w:val="0"/>
      <w:divBdr>
        <w:top w:val="none" w:sz="0" w:space="0" w:color="auto"/>
        <w:left w:val="none" w:sz="0" w:space="0" w:color="auto"/>
        <w:bottom w:val="none" w:sz="0" w:space="0" w:color="auto"/>
        <w:right w:val="none" w:sz="0" w:space="0" w:color="auto"/>
      </w:divBdr>
    </w:div>
    <w:div w:id="588974797">
      <w:bodyDiv w:val="1"/>
      <w:marLeft w:val="0"/>
      <w:marRight w:val="0"/>
      <w:marTop w:val="0"/>
      <w:marBottom w:val="0"/>
      <w:divBdr>
        <w:top w:val="none" w:sz="0" w:space="0" w:color="auto"/>
        <w:left w:val="none" w:sz="0" w:space="0" w:color="auto"/>
        <w:bottom w:val="none" w:sz="0" w:space="0" w:color="auto"/>
        <w:right w:val="none" w:sz="0" w:space="0" w:color="auto"/>
      </w:divBdr>
    </w:div>
    <w:div w:id="173770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ik.bg/bg/decisions/4623/2026-03-2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8BA07-E258-4BB1-89A3-D8E346A2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5980</Words>
  <Characters>34092</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2026-04-19T15:44:00Z</cp:lastPrinted>
  <dcterms:created xsi:type="dcterms:W3CDTF">2026-04-27T14:30:00Z</dcterms:created>
  <dcterms:modified xsi:type="dcterms:W3CDTF">2026-04-27T14:32:00Z</dcterms:modified>
</cp:coreProperties>
</file>