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1D" w:rsidRDefault="0031561D" w:rsidP="0031561D">
      <w:pPr>
        <w:shd w:val="clear" w:color="auto" w:fill="FFFFFF"/>
        <w:spacing w:before="120"/>
        <w:jc w:val="both"/>
      </w:pPr>
      <w:r w:rsidRPr="00740DBF">
        <w:t xml:space="preserve">1. </w:t>
      </w:r>
      <w:r w:rsidRPr="00EE26E4">
        <w:t>Разглеждане на жалби и сигнали за сведение.</w:t>
      </w:r>
    </w:p>
    <w:p w:rsidR="0031561D" w:rsidRPr="00EE26E4" w:rsidRDefault="0031561D" w:rsidP="0031561D">
      <w:pPr>
        <w:shd w:val="clear" w:color="auto" w:fill="FFFFFF"/>
        <w:spacing w:before="120"/>
        <w:jc w:val="both"/>
      </w:pPr>
      <w:r>
        <w:t xml:space="preserve">2. </w:t>
      </w:r>
      <w:r w:rsidRPr="00B65F25">
        <w:t>Разглеждане на писма от Столичен инспекторат във връзка с нарушения на чл. 183, ал. 3 от ИК</w:t>
      </w:r>
    </w:p>
    <w:p w:rsidR="009E276F" w:rsidRDefault="009E276F">
      <w:bookmarkStart w:id="0" w:name="_GoBack"/>
      <w:bookmarkEnd w:id="0"/>
    </w:p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A4"/>
    <w:rsid w:val="002530A4"/>
    <w:rsid w:val="0031561D"/>
    <w:rsid w:val="00727BF6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2022-10-05T13:57:00Z</dcterms:created>
  <dcterms:modified xsi:type="dcterms:W3CDTF">2022-10-05T13:57:00Z</dcterms:modified>
</cp:coreProperties>
</file>