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51" w:rsidRPr="00E97C08" w:rsidRDefault="00683751" w:rsidP="00E97C08">
      <w:pPr>
        <w:pBdr>
          <w:bottom w:val="single" w:sz="6" w:space="6" w:color="auto"/>
        </w:pBdr>
        <w:spacing w:before="120"/>
        <w:jc w:val="center"/>
        <w:rPr>
          <w:b/>
        </w:rPr>
      </w:pPr>
      <w:r w:rsidRPr="00E97C08">
        <w:rPr>
          <w:b/>
        </w:rPr>
        <w:t>РАЙОННА ИЗБИРАТЕЛНА КОМИСИЯ В 24 ИЗБОРЕН РАЙОН – СОФИЯ</w:t>
      </w:r>
    </w:p>
    <w:p w:rsidR="00683751" w:rsidRPr="00E97C08" w:rsidRDefault="00683751" w:rsidP="00E97C08">
      <w:pPr>
        <w:spacing w:before="120"/>
        <w:jc w:val="both"/>
      </w:pPr>
    </w:p>
    <w:p w:rsidR="00683751" w:rsidRPr="00E97C08" w:rsidRDefault="00683751" w:rsidP="00E97C08">
      <w:pPr>
        <w:spacing w:before="120"/>
        <w:jc w:val="both"/>
      </w:pPr>
    </w:p>
    <w:p w:rsidR="00C75B74" w:rsidRPr="00695B60" w:rsidRDefault="00683751" w:rsidP="00E97C08">
      <w:pPr>
        <w:spacing w:before="120"/>
        <w:jc w:val="center"/>
      </w:pPr>
      <w:r w:rsidRPr="00695B60">
        <w:t xml:space="preserve">ПРОТОКОЛ № </w:t>
      </w:r>
      <w:r w:rsidR="00B4412C" w:rsidRPr="00695B60">
        <w:t>23</w:t>
      </w:r>
    </w:p>
    <w:p w:rsidR="00683751" w:rsidRPr="00E97C08" w:rsidRDefault="00683751" w:rsidP="00E97C08">
      <w:pPr>
        <w:spacing w:before="120"/>
        <w:jc w:val="center"/>
        <w:rPr>
          <w:b/>
          <w:lang w:val="en-US"/>
        </w:rPr>
      </w:pPr>
      <w:r w:rsidRPr="00695B60">
        <w:rPr>
          <w:b/>
        </w:rPr>
        <w:t>София</w:t>
      </w:r>
      <w:r w:rsidR="00E97C08">
        <w:rPr>
          <w:b/>
        </w:rPr>
        <w:t xml:space="preserve"> </w:t>
      </w:r>
      <w:r w:rsidR="00B4412C">
        <w:rPr>
          <w:b/>
        </w:rPr>
        <w:t>02</w:t>
      </w:r>
      <w:r w:rsidR="00390760">
        <w:rPr>
          <w:b/>
        </w:rPr>
        <w:t>.</w:t>
      </w:r>
      <w:r w:rsidR="00E97C08">
        <w:rPr>
          <w:b/>
        </w:rPr>
        <w:t>10</w:t>
      </w:r>
      <w:r w:rsidRPr="00E97C08">
        <w:rPr>
          <w:b/>
        </w:rPr>
        <w:t>.2022 г.</w:t>
      </w:r>
    </w:p>
    <w:p w:rsidR="00683751" w:rsidRPr="00EE26E4" w:rsidRDefault="00683751" w:rsidP="00E97C08">
      <w:pPr>
        <w:spacing w:before="120"/>
        <w:jc w:val="both"/>
      </w:pPr>
      <w:r w:rsidRPr="00EE26E4">
        <w:t xml:space="preserve">Днес, </w:t>
      </w:r>
      <w:r w:rsidR="00B4412C" w:rsidRPr="00EE26E4">
        <w:t>02</w:t>
      </w:r>
      <w:r w:rsidRPr="00EE26E4">
        <w:t>.</w:t>
      </w:r>
      <w:r w:rsidR="00E97C08" w:rsidRPr="00EE26E4">
        <w:t>10</w:t>
      </w:r>
      <w:r w:rsidRPr="00EE26E4">
        <w:t xml:space="preserve">.2022 г. в </w:t>
      </w:r>
      <w:r w:rsidR="00695B60" w:rsidRPr="00EE26E4">
        <w:t>18:37</w:t>
      </w:r>
      <w:r w:rsidRPr="00EE26E4">
        <w:rPr>
          <w:lang w:val="en-US"/>
        </w:rPr>
        <w:t xml:space="preserve"> </w:t>
      </w:r>
      <w:r w:rsidRPr="00EE26E4">
        <w:t>ч., се проведе заседание на РИК в 24 изборен район – София, при следния предварително обявен дневен ред:</w:t>
      </w:r>
    </w:p>
    <w:p w:rsidR="00E97C08" w:rsidRPr="00EE26E4" w:rsidRDefault="008D1C44" w:rsidP="008D1C44">
      <w:pPr>
        <w:shd w:val="clear" w:color="auto" w:fill="FFFFFF"/>
        <w:spacing w:before="120"/>
        <w:jc w:val="both"/>
      </w:pPr>
      <w:r w:rsidRPr="00641BAC">
        <w:rPr>
          <w:b/>
        </w:rPr>
        <w:t xml:space="preserve">Точка единствена: </w:t>
      </w:r>
      <w:r w:rsidR="00334974" w:rsidRPr="00EE26E4">
        <w:t>Разглеждане на жалби и сигнали</w:t>
      </w:r>
      <w:r w:rsidR="00390760" w:rsidRPr="00EE26E4">
        <w:t xml:space="preserve"> за сведение</w:t>
      </w:r>
      <w:r w:rsidR="00334974" w:rsidRPr="00EE26E4">
        <w:t>.</w:t>
      </w:r>
    </w:p>
    <w:p w:rsidR="004739C5" w:rsidRPr="00EE26E4" w:rsidRDefault="004739C5" w:rsidP="00E97C08">
      <w:pPr>
        <w:spacing w:before="120"/>
        <w:jc w:val="both"/>
        <w:rPr>
          <w:lang w:val="en-US"/>
        </w:rPr>
      </w:pPr>
    </w:p>
    <w:p w:rsidR="00B4412C" w:rsidRPr="00EE26E4" w:rsidRDefault="00B4412C" w:rsidP="00B4412C">
      <w:pPr>
        <w:spacing w:before="120"/>
        <w:jc w:val="both"/>
      </w:pPr>
      <w:r w:rsidRPr="00EE26E4">
        <w:t>На заседанието присъстваха: Борислав Георгиев Ганчев, Стоил Петромил Сотиров, Добри Тенчев Тенев,</w:t>
      </w:r>
      <w:r w:rsidR="00EE26E4">
        <w:t xml:space="preserve"> </w:t>
      </w:r>
      <w:r w:rsidRPr="00EE26E4">
        <w:t>Мирослав Дилянов Калчев, Георги Иванов Иванов, Евгений Кирилов Пепелянков, Мария Генчева Георгиева,Величка Йорданова Грънчарова, Георги Константинов Димитров, Марин Даниелов Донков, Виктория Георгиева Илиева, Снежана Младенова Кондев и Николай Събев Петров.</w:t>
      </w:r>
      <w:r w:rsidRPr="00EE26E4">
        <w:rPr>
          <w:lang w:val="en-US"/>
        </w:rPr>
        <w:t xml:space="preserve"> </w:t>
      </w:r>
    </w:p>
    <w:p w:rsidR="00B4412C" w:rsidRPr="00EE26E4" w:rsidRDefault="00B4412C" w:rsidP="00695B60">
      <w:pPr>
        <w:spacing w:before="120"/>
        <w:jc w:val="both"/>
        <w:rPr>
          <w:lang w:val="en-US"/>
        </w:rPr>
      </w:pPr>
      <w:r w:rsidRPr="00EE26E4">
        <w:t xml:space="preserve">Отсъстващи: </w:t>
      </w:r>
      <w:proofErr w:type="spellStart"/>
      <w:r w:rsidRPr="00EE26E4">
        <w:t>Благомира</w:t>
      </w:r>
      <w:proofErr w:type="spellEnd"/>
      <w:r w:rsidRPr="00EE26E4">
        <w:t xml:space="preserve"> Димитрова Андонова,</w:t>
      </w:r>
      <w:r w:rsidR="00695B60" w:rsidRPr="00EE26E4">
        <w:t xml:space="preserve"> </w:t>
      </w:r>
      <w:r w:rsidR="00695B60" w:rsidRPr="00EE26E4">
        <w:t>Георги Христов Кюркчиев,</w:t>
      </w:r>
      <w:r w:rsidR="00695B60" w:rsidRPr="00EE26E4">
        <w:t xml:space="preserve"> </w:t>
      </w:r>
      <w:proofErr w:type="spellStart"/>
      <w:r w:rsidR="00695B60" w:rsidRPr="00EE26E4">
        <w:t>Верослав</w:t>
      </w:r>
      <w:proofErr w:type="spellEnd"/>
      <w:r w:rsidR="00695B60" w:rsidRPr="00EE26E4">
        <w:t xml:space="preserve"> Владимиров </w:t>
      </w:r>
      <w:proofErr w:type="spellStart"/>
      <w:r w:rsidR="00695B60" w:rsidRPr="00EE26E4">
        <w:t>Владимиров</w:t>
      </w:r>
      <w:proofErr w:type="spellEnd"/>
      <w:r w:rsidR="00695B60" w:rsidRPr="00EE26E4">
        <w:t xml:space="preserve"> и </w:t>
      </w:r>
      <w:r w:rsidR="00695B60" w:rsidRPr="00EE26E4">
        <w:t xml:space="preserve">Десислава Здравкова </w:t>
      </w:r>
      <w:proofErr w:type="spellStart"/>
      <w:r w:rsidR="00695B60" w:rsidRPr="00EE26E4">
        <w:t>Таранова</w:t>
      </w:r>
      <w:proofErr w:type="spellEnd"/>
      <w:r w:rsidR="00695B60" w:rsidRPr="00EE26E4">
        <w:t>-Андонова</w:t>
      </w:r>
      <w:r w:rsidR="00695B60" w:rsidRPr="00EE26E4">
        <w:t xml:space="preserve">. </w:t>
      </w:r>
    </w:p>
    <w:p w:rsidR="00297B44" w:rsidRPr="00EE26E4" w:rsidRDefault="00297B44" w:rsidP="00E97C08">
      <w:pPr>
        <w:spacing w:before="120"/>
        <w:jc w:val="both"/>
      </w:pPr>
      <w:r w:rsidRPr="00EE26E4">
        <w:t>Заседанието се председателства от Борислав Георгиев Ганчев – председател на РИК в 24 ИР– София:</w:t>
      </w:r>
    </w:p>
    <w:p w:rsidR="00683751" w:rsidRDefault="00683751" w:rsidP="00E97C08">
      <w:pPr>
        <w:spacing w:before="120"/>
        <w:jc w:val="both"/>
      </w:pPr>
      <w:r w:rsidRPr="00EE26E4">
        <w:t xml:space="preserve">Уважаеми колеги, присъстват </w:t>
      </w:r>
      <w:r w:rsidR="00EE26E4" w:rsidRPr="00EE26E4">
        <w:t>13</w:t>
      </w:r>
      <w:r w:rsidR="004739C5" w:rsidRPr="00EE26E4">
        <w:t xml:space="preserve"> /</w:t>
      </w:r>
      <w:r w:rsidR="00EE26E4" w:rsidRPr="00EE26E4">
        <w:t>трина</w:t>
      </w:r>
      <w:r w:rsidRPr="00EE26E4">
        <w:t>десет/ членове</w:t>
      </w:r>
      <w:r w:rsidRPr="00E97C08">
        <w:t xml:space="preserve">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гласуването е явно и поименно. Определям Мария Георгиева за отчитане на поименното гласуване. Моля, в режим на гласуване сме, гласуваме следния дневен ред:</w:t>
      </w:r>
    </w:p>
    <w:p w:rsidR="00BB63E9" w:rsidRPr="00EE26E4" w:rsidRDefault="00BB63E9" w:rsidP="00BB63E9">
      <w:pPr>
        <w:shd w:val="clear" w:color="auto" w:fill="FFFFFF"/>
        <w:spacing w:before="120"/>
        <w:jc w:val="both"/>
      </w:pPr>
      <w:r w:rsidRPr="00641BAC">
        <w:rPr>
          <w:b/>
        </w:rPr>
        <w:t xml:space="preserve">Точка единствена: </w:t>
      </w:r>
      <w:r w:rsidRPr="00EE26E4">
        <w:t>Разглеждане на жалби и сигнали за сведение.</w:t>
      </w:r>
    </w:p>
    <w:p w:rsidR="00C11D62" w:rsidRPr="00E97C08" w:rsidRDefault="00B4412C" w:rsidP="00C11D62">
      <w:pPr>
        <w:spacing w:before="120"/>
        <w:jc w:val="both"/>
      </w:pPr>
      <w:r w:rsidRPr="00E97C08">
        <w:rPr>
          <w:lang w:val="en-US"/>
        </w:rPr>
        <w:t xml:space="preserve"> </w:t>
      </w:r>
      <w:r w:rsidR="00FE125A" w:rsidRPr="00E97C08">
        <w:rPr>
          <w:lang w:val="en-US"/>
        </w:rPr>
        <w:t>“</w:t>
      </w:r>
      <w:proofErr w:type="gramStart"/>
      <w:r w:rsidR="00FE125A" w:rsidRPr="00E97C08">
        <w:t>За“</w:t>
      </w:r>
      <w:proofErr w:type="gramEnd"/>
      <w:r w:rsidR="00FE125A" w:rsidRPr="00E97C08">
        <w:t>:</w:t>
      </w:r>
      <w:r w:rsidR="00C11D62">
        <w:t xml:space="preserve"> </w:t>
      </w:r>
      <w:r w:rsidR="00EE26E4" w:rsidRPr="00EE26E4">
        <w:t>Борислав Георгиев Ганчев, Стоил Петромил Сотиров, Добри Тенчев Тенев,</w:t>
      </w:r>
      <w:r w:rsidR="00EE26E4">
        <w:t xml:space="preserve"> </w:t>
      </w:r>
      <w:r w:rsidR="00EE26E4" w:rsidRPr="00EE26E4">
        <w:t xml:space="preserve">Мирослав Дилянов Калчев, Георги Иванов Иванов, Евгений Кирилов </w:t>
      </w:r>
      <w:proofErr w:type="spellStart"/>
      <w:r w:rsidR="00EE26E4" w:rsidRPr="00EE26E4">
        <w:t>Пепелянков</w:t>
      </w:r>
      <w:proofErr w:type="spellEnd"/>
      <w:r w:rsidR="00EE26E4" w:rsidRPr="00EE26E4">
        <w:t xml:space="preserve">, Мария Генчева </w:t>
      </w:r>
      <w:proofErr w:type="spellStart"/>
      <w:r w:rsidR="00EE26E4" w:rsidRPr="00EE26E4">
        <w:t>Георгиева,Величка</w:t>
      </w:r>
      <w:proofErr w:type="spellEnd"/>
      <w:r w:rsidR="00EE26E4" w:rsidRPr="00EE26E4">
        <w:t xml:space="preserve"> Йорданова Грънчарова, Георги Константинов Димитров, Марин </w:t>
      </w:r>
      <w:proofErr w:type="spellStart"/>
      <w:r w:rsidR="00EE26E4" w:rsidRPr="00EE26E4">
        <w:t>Даниелов</w:t>
      </w:r>
      <w:proofErr w:type="spellEnd"/>
      <w:r w:rsidR="00EE26E4" w:rsidRPr="00EE26E4">
        <w:t xml:space="preserve"> Донков, Виктория Георгиева Илиева, Снежана Младенова Кондев и Николай Събев Петров.</w:t>
      </w:r>
    </w:p>
    <w:p w:rsidR="00FE125A" w:rsidRPr="00E97C08" w:rsidRDefault="00FE125A" w:rsidP="00E97C08">
      <w:pPr>
        <w:spacing w:before="120"/>
        <w:jc w:val="both"/>
      </w:pPr>
      <w:r w:rsidRPr="00E97C08">
        <w:t>„Против“:Няма</w:t>
      </w:r>
    </w:p>
    <w:p w:rsidR="00642CAE" w:rsidRPr="00E97C08" w:rsidRDefault="00642CAE" w:rsidP="00E97C08">
      <w:pPr>
        <w:spacing w:before="120"/>
        <w:jc w:val="both"/>
      </w:pPr>
    </w:p>
    <w:p w:rsidR="00642CAE" w:rsidRPr="00E97C08" w:rsidRDefault="00642CAE" w:rsidP="00E97C08">
      <w:pPr>
        <w:spacing w:before="120"/>
        <w:jc w:val="both"/>
      </w:pPr>
      <w:r w:rsidRPr="00E97C08">
        <w:t xml:space="preserve">Борислав Ганчев: Уважаеми колеги, по </w:t>
      </w:r>
      <w:r w:rsidRPr="00E97C08">
        <w:rPr>
          <w:b/>
        </w:rPr>
        <w:t>точка</w:t>
      </w:r>
      <w:r w:rsidR="00EE26E4">
        <w:rPr>
          <w:b/>
        </w:rPr>
        <w:t xml:space="preserve"> единствена</w:t>
      </w:r>
      <w:r w:rsidRPr="00E97C08">
        <w:t xml:space="preserve"> от дневния ред предлагам </w:t>
      </w:r>
      <w:r w:rsidR="00390760">
        <w:t xml:space="preserve">за сведение </w:t>
      </w:r>
      <w:r w:rsidRPr="00E97C08">
        <w:t>следния проект за решение:</w:t>
      </w:r>
    </w:p>
    <w:p w:rsidR="00B4412C" w:rsidRDefault="00334974" w:rsidP="00254AC6">
      <w:pPr>
        <w:pStyle w:val="NormalWeb"/>
        <w:numPr>
          <w:ilvl w:val="0"/>
          <w:numId w:val="17"/>
        </w:numPr>
        <w:spacing w:before="120" w:beforeAutospacing="0" w:after="0" w:afterAutospacing="0"/>
        <w:jc w:val="both"/>
      </w:pPr>
      <w:r>
        <w:t>На 01.10.2022 г., в 13:10 ч., в РИК в 24 ИР – София е получен сигнал от Николай Йорданов Белалов, с вх. № 392-НС/01.10.2022 г. В сигнала се излагат данни, че МПС в район „Искър“ са поставени агитационни материали, като последните били в непосредствена близост до избирателни секции. В тази връзка е проведен разговор с член на Секционна избирателна комисия в близост до посоченото място и са дадени указания за проверка и прилагане на ИК и МУ.</w:t>
      </w:r>
    </w:p>
    <w:p w:rsidR="00390760" w:rsidRDefault="00390760" w:rsidP="00390760">
      <w:pPr>
        <w:pStyle w:val="NormalWeb"/>
        <w:numPr>
          <w:ilvl w:val="0"/>
          <w:numId w:val="17"/>
        </w:numPr>
        <w:spacing w:before="120" w:beforeAutospacing="0" w:after="0" w:afterAutospacing="0"/>
        <w:jc w:val="both"/>
      </w:pPr>
      <w:r>
        <w:t>На 02.10.2022 г. в 15.34 ч. В РИК в 24 ИР – София е получен сигнал от ЦИК с техен вх. № С-50 / 02.10.2022 год. По същия е изпратено становище на ЦИК.</w:t>
      </w:r>
    </w:p>
    <w:p w:rsidR="00B4412C" w:rsidRDefault="00390760" w:rsidP="008141B5">
      <w:pPr>
        <w:pStyle w:val="NormalWeb"/>
        <w:numPr>
          <w:ilvl w:val="0"/>
          <w:numId w:val="17"/>
        </w:numPr>
        <w:spacing w:before="120" w:beforeAutospacing="0" w:after="0" w:afterAutospacing="0"/>
        <w:jc w:val="both"/>
      </w:pPr>
      <w:r>
        <w:t>Изпретени са сигнали с вх. №№ 418, 419, 420, 421 и 422 от 02.10.2022 год. от началника на 5-то РПУ СДВР  във връзка с нарушения на изборния процес</w:t>
      </w:r>
      <w:r w:rsidR="008141B5">
        <w:t xml:space="preserve"> и ситуации в изборния ден. </w:t>
      </w:r>
    </w:p>
    <w:p w:rsidR="00B4412C" w:rsidRPr="00B20663" w:rsidRDefault="00B4412C" w:rsidP="00B4412C">
      <w:pPr>
        <w:pStyle w:val="NormalWeb"/>
        <w:spacing w:before="120" w:beforeAutospacing="0" w:after="0" w:afterAutospacing="0"/>
        <w:jc w:val="both"/>
      </w:pPr>
      <w:r w:rsidRPr="00B20663">
        <w:lastRenderedPageBreak/>
        <w:t>Борислав Ганчев: Който е съгласен с така направеното предложение за проект на решение, моля да гласува.</w:t>
      </w:r>
    </w:p>
    <w:p w:rsidR="00FA2669" w:rsidRPr="00EE26E4" w:rsidRDefault="00642CAE" w:rsidP="00FA2669">
      <w:pPr>
        <w:spacing w:before="120"/>
        <w:jc w:val="both"/>
      </w:pPr>
      <w:r w:rsidRPr="00E97C08">
        <w:t>„ЗА“</w:t>
      </w:r>
      <w:r w:rsidR="000E64B7">
        <w:t>:</w:t>
      </w:r>
      <w:r w:rsidRPr="00E97C08">
        <w:t xml:space="preserve"> </w:t>
      </w:r>
      <w:r w:rsidR="00FA2669" w:rsidRPr="00EE26E4">
        <w:t>Борислав Георгиев Ганчев, Стоил Петромил Сотиров, Добри Тенчев Тенев,</w:t>
      </w:r>
      <w:r w:rsidR="00FA2669">
        <w:t xml:space="preserve"> </w:t>
      </w:r>
      <w:r w:rsidR="00FA2669" w:rsidRPr="00EE26E4">
        <w:t xml:space="preserve">Мирослав Дилянов Калчев, Георги Иванов Иванов, Евгений Кирилов </w:t>
      </w:r>
      <w:proofErr w:type="spellStart"/>
      <w:r w:rsidR="00FA2669" w:rsidRPr="00EE26E4">
        <w:t>Пепелянков</w:t>
      </w:r>
      <w:proofErr w:type="spellEnd"/>
      <w:r w:rsidR="00FA2669" w:rsidRPr="00EE26E4">
        <w:t xml:space="preserve">, Мария Генчева </w:t>
      </w:r>
      <w:proofErr w:type="spellStart"/>
      <w:r w:rsidR="00FA2669" w:rsidRPr="00EE26E4">
        <w:t>Георгиева,Величка</w:t>
      </w:r>
      <w:proofErr w:type="spellEnd"/>
      <w:r w:rsidR="00FA2669" w:rsidRPr="00EE26E4">
        <w:t xml:space="preserve"> Йорданова Грънчарова, Георги Константинов Димитров, Марин </w:t>
      </w:r>
      <w:proofErr w:type="spellStart"/>
      <w:r w:rsidR="00FA2669" w:rsidRPr="00EE26E4">
        <w:t>Даниелов</w:t>
      </w:r>
      <w:proofErr w:type="spellEnd"/>
      <w:r w:rsidR="00FA2669" w:rsidRPr="00EE26E4">
        <w:t xml:space="preserve"> Донков, Виктория Георгиева Илиева, Снежана Младенова Кондев и Николай Събев Петров.</w:t>
      </w:r>
      <w:r w:rsidR="00FA2669" w:rsidRPr="00EE26E4">
        <w:rPr>
          <w:lang w:val="en-US"/>
        </w:rPr>
        <w:t xml:space="preserve"> </w:t>
      </w:r>
    </w:p>
    <w:p w:rsidR="00642CAE" w:rsidRPr="00E97C08" w:rsidRDefault="00642CAE" w:rsidP="00E97C08">
      <w:pPr>
        <w:spacing w:before="120"/>
        <w:jc w:val="both"/>
      </w:pPr>
      <w:r w:rsidRPr="00E97C08">
        <w:t>„Против“:</w:t>
      </w:r>
      <w:r w:rsidR="000C7C07">
        <w:t xml:space="preserve"> </w:t>
      </w:r>
      <w:r w:rsidRPr="00E97C08">
        <w:t>Няма</w:t>
      </w:r>
    </w:p>
    <w:p w:rsidR="00FA2669" w:rsidRDefault="00FA2669" w:rsidP="00E97C08">
      <w:pPr>
        <w:spacing w:before="120"/>
        <w:jc w:val="both"/>
      </w:pPr>
      <w:bookmarkStart w:id="0" w:name="_GoBack"/>
      <w:bookmarkEnd w:id="0"/>
    </w:p>
    <w:p w:rsidR="00CE1E2B" w:rsidRPr="00FA2669" w:rsidRDefault="00CE1E2B" w:rsidP="00E97C08">
      <w:pPr>
        <w:spacing w:before="120"/>
        <w:jc w:val="both"/>
      </w:pPr>
      <w:r w:rsidRPr="00FA2669">
        <w:t xml:space="preserve">Поради изчерпване на дневния ред заседанието бе закрито. </w:t>
      </w:r>
    </w:p>
    <w:p w:rsidR="00CE1E2B" w:rsidRPr="00E97C08" w:rsidRDefault="00CE1E2B" w:rsidP="00E97C08">
      <w:pPr>
        <w:spacing w:before="120"/>
        <w:jc w:val="both"/>
      </w:pPr>
      <w:r w:rsidRPr="00FA2669">
        <w:t xml:space="preserve">Заседанието бе открито </w:t>
      </w:r>
      <w:r w:rsidR="00FA2669" w:rsidRPr="00FA2669">
        <w:t xml:space="preserve">18:37 </w:t>
      </w:r>
      <w:r w:rsidRPr="00FA2669">
        <w:t xml:space="preserve">часа и приключи в </w:t>
      </w:r>
      <w:r w:rsidR="00FA2669" w:rsidRPr="00FA2669">
        <w:t>18:39</w:t>
      </w:r>
      <w:r w:rsidRPr="00FA2669">
        <w:rPr>
          <w:lang w:val="en-US"/>
        </w:rPr>
        <w:t xml:space="preserve"> </w:t>
      </w:r>
      <w:r w:rsidRPr="00FA2669">
        <w:t>часа.</w:t>
      </w:r>
      <w:r w:rsidRPr="00E97C08">
        <w:t xml:space="preserve"> </w:t>
      </w:r>
    </w:p>
    <w:p w:rsidR="00CE1E2B" w:rsidRPr="00E97C08" w:rsidRDefault="00CE1E2B" w:rsidP="00E97C08">
      <w:pPr>
        <w:spacing w:before="120"/>
        <w:jc w:val="both"/>
      </w:pPr>
    </w:p>
    <w:p w:rsidR="00CE1E2B" w:rsidRPr="00E97C08" w:rsidRDefault="00CE1E2B" w:rsidP="00E97C08">
      <w:pPr>
        <w:spacing w:before="120"/>
        <w:jc w:val="both"/>
      </w:pPr>
    </w:p>
    <w:p w:rsidR="00CD2915" w:rsidRDefault="00CE1E2B" w:rsidP="00CD2915">
      <w:pPr>
        <w:spacing w:before="120"/>
        <w:jc w:val="center"/>
        <w:rPr>
          <w:b/>
        </w:rPr>
      </w:pPr>
      <w:r w:rsidRPr="00CD2915">
        <w:rPr>
          <w:b/>
        </w:rPr>
        <w:t>Председател:</w:t>
      </w:r>
    </w:p>
    <w:p w:rsidR="00CE1E2B" w:rsidRPr="00CD2915" w:rsidRDefault="00CE1E2B" w:rsidP="00CD2915">
      <w:pPr>
        <w:spacing w:before="120"/>
        <w:ind w:left="3540" w:firstLine="708"/>
        <w:jc w:val="center"/>
        <w:rPr>
          <w:b/>
        </w:rPr>
      </w:pPr>
      <w:r w:rsidRPr="00CD2915">
        <w:rPr>
          <w:b/>
        </w:rPr>
        <w:t>/ Борислав Георгиев Ганчев /</w:t>
      </w:r>
    </w:p>
    <w:p w:rsidR="00CE1E2B" w:rsidRPr="00CD2915" w:rsidRDefault="00CE1E2B" w:rsidP="00E97C08">
      <w:pPr>
        <w:spacing w:before="120"/>
        <w:jc w:val="center"/>
        <w:rPr>
          <w:b/>
        </w:rPr>
      </w:pPr>
    </w:p>
    <w:p w:rsidR="00CE1E2B" w:rsidRPr="00CD2915" w:rsidRDefault="00CE1E2B" w:rsidP="00E97C08">
      <w:pPr>
        <w:spacing w:before="120"/>
        <w:jc w:val="center"/>
        <w:rPr>
          <w:b/>
        </w:rPr>
      </w:pPr>
    </w:p>
    <w:p w:rsidR="00CD2915" w:rsidRDefault="00CE1E2B" w:rsidP="00CD2915">
      <w:pPr>
        <w:spacing w:before="120"/>
        <w:jc w:val="center"/>
        <w:rPr>
          <w:b/>
        </w:rPr>
      </w:pPr>
      <w:r w:rsidRPr="00CD2915">
        <w:rPr>
          <w:b/>
        </w:rPr>
        <w:t>Секретар:</w:t>
      </w:r>
    </w:p>
    <w:p w:rsidR="00CE1E2B" w:rsidRPr="00CD2915" w:rsidRDefault="00CE1E2B" w:rsidP="00CD2915">
      <w:pPr>
        <w:spacing w:before="120"/>
        <w:ind w:left="2832" w:firstLine="708"/>
        <w:jc w:val="center"/>
        <w:rPr>
          <w:b/>
        </w:rPr>
      </w:pPr>
      <w:r w:rsidRPr="00CD2915">
        <w:rPr>
          <w:b/>
        </w:rPr>
        <w:t>/ Добри Тенчев Тенев /</w:t>
      </w:r>
    </w:p>
    <w:p w:rsidR="00CE1E2B" w:rsidRPr="00CD2915" w:rsidRDefault="00CE1E2B" w:rsidP="00E97C08">
      <w:pPr>
        <w:pStyle w:val="NormalWeb"/>
        <w:spacing w:before="120" w:beforeAutospacing="0" w:after="0" w:afterAutospacing="0"/>
        <w:jc w:val="both"/>
        <w:rPr>
          <w:b/>
        </w:rPr>
      </w:pPr>
    </w:p>
    <w:p w:rsidR="00CE1E2B" w:rsidRPr="00E97C08" w:rsidRDefault="00CE1E2B" w:rsidP="00E97C08">
      <w:pPr>
        <w:spacing w:before="120"/>
      </w:pPr>
    </w:p>
    <w:p w:rsidR="00CE1E2B" w:rsidRPr="00E97C08" w:rsidRDefault="00CE1E2B" w:rsidP="00E97C08">
      <w:pPr>
        <w:spacing w:before="120"/>
      </w:pPr>
    </w:p>
    <w:sectPr w:rsidR="00CE1E2B" w:rsidRPr="00E97C08" w:rsidSect="00683751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174"/>
    <w:multiLevelType w:val="multilevel"/>
    <w:tmpl w:val="2DA8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42F5C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129D5305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C7"/>
    <w:multiLevelType w:val="hybridMultilevel"/>
    <w:tmpl w:val="C8FC0A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CD55E6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74C97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63F39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A7FBD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63FEE"/>
    <w:multiLevelType w:val="multilevel"/>
    <w:tmpl w:val="B196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25388"/>
    <w:multiLevelType w:val="multilevel"/>
    <w:tmpl w:val="43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64A71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4C621A14"/>
    <w:multiLevelType w:val="hybridMultilevel"/>
    <w:tmpl w:val="8B1A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A07F1"/>
    <w:multiLevelType w:val="multilevel"/>
    <w:tmpl w:val="2DB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E0FB4"/>
    <w:multiLevelType w:val="multilevel"/>
    <w:tmpl w:val="2DB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236DF"/>
    <w:multiLevelType w:val="hybridMultilevel"/>
    <w:tmpl w:val="C8FC0A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D844171"/>
    <w:multiLevelType w:val="hybridMultilevel"/>
    <w:tmpl w:val="C8FC0A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4B91C94"/>
    <w:multiLevelType w:val="hybridMultilevel"/>
    <w:tmpl w:val="26EC8DFC"/>
    <w:lvl w:ilvl="0" w:tplc="0402000F">
      <w:start w:val="1"/>
      <w:numFmt w:val="decimal"/>
      <w:lvlText w:val="%1."/>
      <w:lvlJc w:val="left"/>
      <w:pPr>
        <w:ind w:left="1426" w:hanging="360"/>
      </w:pPr>
    </w:lvl>
    <w:lvl w:ilvl="1" w:tplc="04020019" w:tentative="1">
      <w:start w:val="1"/>
      <w:numFmt w:val="lowerLetter"/>
      <w:lvlText w:val="%2."/>
      <w:lvlJc w:val="left"/>
      <w:pPr>
        <w:ind w:left="2146" w:hanging="360"/>
      </w:pPr>
    </w:lvl>
    <w:lvl w:ilvl="2" w:tplc="0402001B" w:tentative="1">
      <w:start w:val="1"/>
      <w:numFmt w:val="lowerRoman"/>
      <w:lvlText w:val="%3."/>
      <w:lvlJc w:val="right"/>
      <w:pPr>
        <w:ind w:left="2866" w:hanging="180"/>
      </w:pPr>
    </w:lvl>
    <w:lvl w:ilvl="3" w:tplc="0402000F" w:tentative="1">
      <w:start w:val="1"/>
      <w:numFmt w:val="decimal"/>
      <w:lvlText w:val="%4."/>
      <w:lvlJc w:val="left"/>
      <w:pPr>
        <w:ind w:left="3586" w:hanging="360"/>
      </w:pPr>
    </w:lvl>
    <w:lvl w:ilvl="4" w:tplc="04020019" w:tentative="1">
      <w:start w:val="1"/>
      <w:numFmt w:val="lowerLetter"/>
      <w:lvlText w:val="%5."/>
      <w:lvlJc w:val="left"/>
      <w:pPr>
        <w:ind w:left="4306" w:hanging="360"/>
      </w:pPr>
    </w:lvl>
    <w:lvl w:ilvl="5" w:tplc="0402001B" w:tentative="1">
      <w:start w:val="1"/>
      <w:numFmt w:val="lowerRoman"/>
      <w:lvlText w:val="%6."/>
      <w:lvlJc w:val="right"/>
      <w:pPr>
        <w:ind w:left="5026" w:hanging="180"/>
      </w:pPr>
    </w:lvl>
    <w:lvl w:ilvl="6" w:tplc="0402000F" w:tentative="1">
      <w:start w:val="1"/>
      <w:numFmt w:val="decimal"/>
      <w:lvlText w:val="%7."/>
      <w:lvlJc w:val="left"/>
      <w:pPr>
        <w:ind w:left="5746" w:hanging="360"/>
      </w:pPr>
    </w:lvl>
    <w:lvl w:ilvl="7" w:tplc="04020019" w:tentative="1">
      <w:start w:val="1"/>
      <w:numFmt w:val="lowerLetter"/>
      <w:lvlText w:val="%8."/>
      <w:lvlJc w:val="left"/>
      <w:pPr>
        <w:ind w:left="6466" w:hanging="360"/>
      </w:pPr>
    </w:lvl>
    <w:lvl w:ilvl="8" w:tplc="0402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51"/>
    <w:rsid w:val="000563F2"/>
    <w:rsid w:val="000C7C07"/>
    <w:rsid w:val="000E64B7"/>
    <w:rsid w:val="00131A2C"/>
    <w:rsid w:val="001C709B"/>
    <w:rsid w:val="001E08EF"/>
    <w:rsid w:val="002146D9"/>
    <w:rsid w:val="00297B44"/>
    <w:rsid w:val="00334401"/>
    <w:rsid w:val="00334974"/>
    <w:rsid w:val="00360F4D"/>
    <w:rsid w:val="00382336"/>
    <w:rsid w:val="00390760"/>
    <w:rsid w:val="003D4D14"/>
    <w:rsid w:val="0046124B"/>
    <w:rsid w:val="004739C5"/>
    <w:rsid w:val="00486834"/>
    <w:rsid w:val="004B0D41"/>
    <w:rsid w:val="004C0D9A"/>
    <w:rsid w:val="00641BAC"/>
    <w:rsid w:val="00642CAE"/>
    <w:rsid w:val="00674807"/>
    <w:rsid w:val="00683751"/>
    <w:rsid w:val="00695B60"/>
    <w:rsid w:val="006D0281"/>
    <w:rsid w:val="006D70CB"/>
    <w:rsid w:val="006F1745"/>
    <w:rsid w:val="006F7A88"/>
    <w:rsid w:val="00727BF6"/>
    <w:rsid w:val="00730059"/>
    <w:rsid w:val="00803C57"/>
    <w:rsid w:val="0081123E"/>
    <w:rsid w:val="008141B5"/>
    <w:rsid w:val="008259D4"/>
    <w:rsid w:val="0082662F"/>
    <w:rsid w:val="008832DB"/>
    <w:rsid w:val="008D1C44"/>
    <w:rsid w:val="008E292E"/>
    <w:rsid w:val="008F7FF0"/>
    <w:rsid w:val="00935C1F"/>
    <w:rsid w:val="009677AD"/>
    <w:rsid w:val="009A5092"/>
    <w:rsid w:val="009D152A"/>
    <w:rsid w:val="009D216F"/>
    <w:rsid w:val="009E276F"/>
    <w:rsid w:val="00B4412C"/>
    <w:rsid w:val="00BB63E9"/>
    <w:rsid w:val="00C11D62"/>
    <w:rsid w:val="00C75B74"/>
    <w:rsid w:val="00CD2915"/>
    <w:rsid w:val="00CE1E2B"/>
    <w:rsid w:val="00D80837"/>
    <w:rsid w:val="00E01D83"/>
    <w:rsid w:val="00E2110C"/>
    <w:rsid w:val="00E71663"/>
    <w:rsid w:val="00E97C08"/>
    <w:rsid w:val="00EA112E"/>
    <w:rsid w:val="00EE26E4"/>
    <w:rsid w:val="00EF77F8"/>
    <w:rsid w:val="00F5584E"/>
    <w:rsid w:val="00F779E4"/>
    <w:rsid w:val="00FA2669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8501"/>
  <w15:docId w15:val="{F583ABDE-1F1F-4E0D-A9A5-0686F3ED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C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7C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6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53</cp:revision>
  <cp:lastPrinted>2022-10-02T15:43:00Z</cp:lastPrinted>
  <dcterms:created xsi:type="dcterms:W3CDTF">2022-09-05T10:07:00Z</dcterms:created>
  <dcterms:modified xsi:type="dcterms:W3CDTF">2022-10-02T15:43:00Z</dcterms:modified>
</cp:coreProperties>
</file>