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28F383EF" w:rsidR="006D67EC" w:rsidRPr="003D1630" w:rsidRDefault="008E30E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</w:t>
      </w:r>
      <w:r w:rsidR="002D006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04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>
        <w:rPr>
          <w:rFonts w:ascii="Bookman Old Style" w:hAnsi="Bookman Old Style"/>
        </w:rPr>
        <w:t>1</w:t>
      </w:r>
      <w:r w:rsidR="003E3E7D">
        <w:rPr>
          <w:rFonts w:ascii="Bookman Old Style" w:hAnsi="Bookman Old Style"/>
        </w:rPr>
        <w:t>9</w:t>
      </w:r>
      <w:r w:rsidR="002F5828">
        <w:rPr>
          <w:rFonts w:ascii="Bookman Old Style" w:hAnsi="Bookman Old Style"/>
        </w:rPr>
        <w:t>:</w:t>
      </w:r>
      <w:r w:rsidR="003E3E7D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1193EF8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„Оборище“– СО</w:t>
      </w:r>
      <w:r w:rsidRPr="00B62433">
        <w:rPr>
          <w:rFonts w:ascii="Bookman Old Style" w:hAnsi="Bookman Old Style"/>
        </w:rPr>
        <w:t xml:space="preserve"> </w:t>
      </w:r>
    </w:p>
    <w:p w14:paraId="60916D15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Разглеждане на предложение за регистрация на застъпници от ПП „ДПС“</w:t>
      </w:r>
    </w:p>
    <w:p w14:paraId="4612B949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Публикуване на списък с представители на КП „БСП за БЪЛГАРИЯ“</w:t>
      </w:r>
    </w:p>
    <w:p w14:paraId="575B0C9F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Разглеждане на предложение за регистрация на застъпници от ПП „БНО“</w:t>
      </w:r>
    </w:p>
    <w:p w14:paraId="5B000734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Поправка на техническа грешка в Решение № 157-НС/ 01.04.2021г. на РИК в 24 ИР София</w:t>
      </w:r>
    </w:p>
    <w:p w14:paraId="2B212EC2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„Възраждане“– СО</w:t>
      </w:r>
    </w:p>
    <w:p w14:paraId="330B8C4A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Изменение и допълнение на Решение № 158-НС/ 01.04.2021г. на РИК в 24 ИР София</w:t>
      </w:r>
    </w:p>
    <w:p w14:paraId="5D11B51E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„Средец“– СО</w:t>
      </w:r>
    </w:p>
    <w:p w14:paraId="0B5E2F9F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04.04.2021 г. от РИК 24 на СИК/ПСИК</w:t>
      </w:r>
    </w:p>
    <w:p w14:paraId="37559392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„Сердика“– СО</w:t>
      </w:r>
    </w:p>
    <w:p w14:paraId="690B1357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„Подуяне“– СО</w:t>
      </w:r>
    </w:p>
    <w:p w14:paraId="68F1DF7F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Разглеждане на предложение за регистрация на застъпници от Коалиция ДЕМОКРАТИЧНА БЪЛГАРИЯ – ОБЕДИНЕНИЕ</w:t>
      </w:r>
    </w:p>
    <w:p w14:paraId="221804BF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Назначаване на служебни секционни избирателни комисии в район „Сердика“, в Ковид отделения</w:t>
      </w:r>
    </w:p>
    <w:p w14:paraId="0E7AE5A9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Назначаване на служебна секционна избирателна комисия в район „Средец“, в Ковид отделение</w:t>
      </w:r>
    </w:p>
    <w:p w14:paraId="1BC948CE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Добавяне на нови представители към списъка на КП „ГЕРБ-СДС“ публикуван с Решение № 150/01.04.2021 г. на РИК 24</w:t>
      </w:r>
    </w:p>
    <w:p w14:paraId="13FADA75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„Искър“– СО</w:t>
      </w:r>
    </w:p>
    <w:p w14:paraId="199B8942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„Слатина“– СО</w:t>
      </w:r>
    </w:p>
    <w:p w14:paraId="7EED58C7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 СО</w:t>
      </w:r>
    </w:p>
    <w:p w14:paraId="7273C626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Изменение и допълнение на Решение № 169 – НС от 02.04.2021 год. на Районна избирателна комисия в 24 ИР София</w:t>
      </w:r>
    </w:p>
    <w:p w14:paraId="5E858362" w14:textId="77777777" w:rsidR="003E3E7D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lastRenderedPageBreak/>
        <w:t>Изменение и допълнение на Решение № 136 – НС от 31.03.2021 год. на Районна избирателна комисия в 24 ИР София</w:t>
      </w:r>
    </w:p>
    <w:p w14:paraId="430E2FE0" w14:textId="77777777" w:rsidR="003E3E7D" w:rsidRPr="003E57EE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E107B4">
        <w:rPr>
          <w:rFonts w:ascii="Bookman Old Style" w:hAnsi="Bookman Old Style" w:cs="Helvetica"/>
        </w:rPr>
        <w:t>Изменение и допълнение на Решение № 162 – НС от 01.04.2021 год. На Районна избирателна комисия в 24 ИР София</w:t>
      </w:r>
    </w:p>
    <w:p w14:paraId="750F1234" w14:textId="08E6AA46" w:rsidR="003E57EE" w:rsidRPr="003E57EE" w:rsidRDefault="003E57EE" w:rsidP="003E57EE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815597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на Давид Леон Леви</w:t>
      </w:r>
      <w:bookmarkStart w:id="0" w:name="_GoBack"/>
      <w:bookmarkEnd w:id="0"/>
    </w:p>
    <w:p w14:paraId="124F8616" w14:textId="77777777" w:rsidR="003E3E7D" w:rsidRPr="00B62433" w:rsidRDefault="003E3E7D" w:rsidP="003E3E7D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/>
        </w:rPr>
      </w:pPr>
      <w:r w:rsidRPr="00B62433">
        <w:rPr>
          <w:rFonts w:ascii="Bookman Old Style" w:hAnsi="Bookman Old Style"/>
        </w:rPr>
        <w:t>Разни.</w:t>
      </w:r>
    </w:p>
    <w:p w14:paraId="3B5FFA11" w14:textId="127A15DE" w:rsidR="009D3997" w:rsidRPr="00F80B49" w:rsidRDefault="009D3997" w:rsidP="00F80B49">
      <w:pPr>
        <w:outlineLvl w:val="0"/>
        <w:rPr>
          <w:rFonts w:ascii="Bookman Old Style" w:hAnsi="Bookman Old Style"/>
        </w:rPr>
      </w:pP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70C42" w14:textId="77777777" w:rsidR="00235D25" w:rsidRDefault="00235D25" w:rsidP="00E97053">
      <w:r>
        <w:separator/>
      </w:r>
    </w:p>
  </w:endnote>
  <w:endnote w:type="continuationSeparator" w:id="0">
    <w:p w14:paraId="5DC17AD0" w14:textId="77777777" w:rsidR="00235D25" w:rsidRDefault="00235D25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675C" w14:textId="77777777" w:rsidR="00235D25" w:rsidRDefault="00235D25" w:rsidP="00E97053">
      <w:r>
        <w:separator/>
      </w:r>
    </w:p>
  </w:footnote>
  <w:footnote w:type="continuationSeparator" w:id="0">
    <w:p w14:paraId="33A8B9F9" w14:textId="77777777" w:rsidR="00235D25" w:rsidRDefault="00235D25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0456"/>
    <w:multiLevelType w:val="hybridMultilevel"/>
    <w:tmpl w:val="0F0CC0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B3DF7"/>
    <w:multiLevelType w:val="hybridMultilevel"/>
    <w:tmpl w:val="B0042B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31B85"/>
    <w:rsid w:val="001E52AF"/>
    <w:rsid w:val="00235D25"/>
    <w:rsid w:val="002658FD"/>
    <w:rsid w:val="00295DC1"/>
    <w:rsid w:val="002A7BE6"/>
    <w:rsid w:val="002B1F3E"/>
    <w:rsid w:val="002D006E"/>
    <w:rsid w:val="002D62DF"/>
    <w:rsid w:val="002F5828"/>
    <w:rsid w:val="00366484"/>
    <w:rsid w:val="00375BE1"/>
    <w:rsid w:val="003A5B5D"/>
    <w:rsid w:val="003D1630"/>
    <w:rsid w:val="003E3E7D"/>
    <w:rsid w:val="003E57EE"/>
    <w:rsid w:val="004A5A3B"/>
    <w:rsid w:val="004B7CB3"/>
    <w:rsid w:val="004D5BDC"/>
    <w:rsid w:val="005262BC"/>
    <w:rsid w:val="005D7114"/>
    <w:rsid w:val="005F1BF2"/>
    <w:rsid w:val="00636630"/>
    <w:rsid w:val="00640BB5"/>
    <w:rsid w:val="006558D2"/>
    <w:rsid w:val="006D33EE"/>
    <w:rsid w:val="006D67EC"/>
    <w:rsid w:val="0070179A"/>
    <w:rsid w:val="00740344"/>
    <w:rsid w:val="00763C2D"/>
    <w:rsid w:val="00770C9E"/>
    <w:rsid w:val="007A4AD0"/>
    <w:rsid w:val="007B120C"/>
    <w:rsid w:val="0080299D"/>
    <w:rsid w:val="0082308F"/>
    <w:rsid w:val="008271E0"/>
    <w:rsid w:val="0083356B"/>
    <w:rsid w:val="0083626B"/>
    <w:rsid w:val="00887EAA"/>
    <w:rsid w:val="0089337D"/>
    <w:rsid w:val="008E30E2"/>
    <w:rsid w:val="00917E5E"/>
    <w:rsid w:val="00942041"/>
    <w:rsid w:val="009745A4"/>
    <w:rsid w:val="00983A36"/>
    <w:rsid w:val="009D3997"/>
    <w:rsid w:val="00A4119A"/>
    <w:rsid w:val="00A41571"/>
    <w:rsid w:val="00AA6B28"/>
    <w:rsid w:val="00AA74F4"/>
    <w:rsid w:val="00AC0656"/>
    <w:rsid w:val="00B76243"/>
    <w:rsid w:val="00BB0AC0"/>
    <w:rsid w:val="00C63F7F"/>
    <w:rsid w:val="00CB1FD1"/>
    <w:rsid w:val="00CB2730"/>
    <w:rsid w:val="00CD3EDC"/>
    <w:rsid w:val="00CD561C"/>
    <w:rsid w:val="00D23E67"/>
    <w:rsid w:val="00D87F19"/>
    <w:rsid w:val="00DF3F23"/>
    <w:rsid w:val="00E06B29"/>
    <w:rsid w:val="00E467EF"/>
    <w:rsid w:val="00E647B0"/>
    <w:rsid w:val="00E97053"/>
    <w:rsid w:val="00EC06EB"/>
    <w:rsid w:val="00EF07C1"/>
    <w:rsid w:val="00EF498E"/>
    <w:rsid w:val="00F048CB"/>
    <w:rsid w:val="00F2443F"/>
    <w:rsid w:val="00F76E37"/>
    <w:rsid w:val="00F80B49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2021-04-02T17:19:00Z</cp:lastPrinted>
  <dcterms:created xsi:type="dcterms:W3CDTF">2021-04-02T15:40:00Z</dcterms:created>
  <dcterms:modified xsi:type="dcterms:W3CDTF">2021-04-02T17:23:00Z</dcterms:modified>
</cp:coreProperties>
</file>