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6F320A51" w:rsidR="006D67EC" w:rsidRPr="003D1630" w:rsidRDefault="002F582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9745A4">
        <w:rPr>
          <w:rFonts w:ascii="Bookman Old Style" w:hAnsi="Bookman Old Style"/>
        </w:rPr>
        <w:t>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>
        <w:rPr>
          <w:rFonts w:ascii="Bookman Old Style" w:hAnsi="Bookman Old Style"/>
        </w:rPr>
        <w:t>17:55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05A56530" w14:textId="77777777" w:rsidR="002F5828" w:rsidRDefault="002F5828" w:rsidP="002F5828">
      <w:pPr>
        <w:pStyle w:val="ListParagraph"/>
        <w:numPr>
          <w:ilvl w:val="0"/>
          <w:numId w:val="5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>Упълномощаване на членове на РИК в 24 район - София за приемане на бюлетините и осъществяване на контрол при транспортирането и доставка на бюлетини за гласуване в 24 район – София</w:t>
      </w:r>
      <w:r>
        <w:rPr>
          <w:rFonts w:ascii="Bookman Old Style" w:hAnsi="Bookman Old Style"/>
        </w:rPr>
        <w:t xml:space="preserve"> </w:t>
      </w:r>
    </w:p>
    <w:p w14:paraId="35278CEC" w14:textId="77777777" w:rsidR="002F5828" w:rsidRDefault="002F5828" w:rsidP="002F5828">
      <w:pPr>
        <w:pStyle w:val="ListParagraph"/>
        <w:numPr>
          <w:ilvl w:val="0"/>
          <w:numId w:val="5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„Оборище“– СО</w:t>
      </w:r>
      <w:r>
        <w:rPr>
          <w:rFonts w:ascii="Bookman Old Style" w:hAnsi="Bookman Old Style"/>
        </w:rPr>
        <w:t xml:space="preserve"> </w:t>
      </w:r>
    </w:p>
    <w:p w14:paraId="49561333" w14:textId="77777777" w:rsidR="002F5828" w:rsidRDefault="002F5828" w:rsidP="002F5828">
      <w:pPr>
        <w:pStyle w:val="ListParagraph"/>
        <w:numPr>
          <w:ilvl w:val="0"/>
          <w:numId w:val="5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>Промени в съставите на секционни избирателни комисии в район „Сердика“– СО</w:t>
      </w:r>
    </w:p>
    <w:p w14:paraId="062B60BA" w14:textId="77777777" w:rsidR="002F5828" w:rsidRDefault="002F5828" w:rsidP="002F5828">
      <w:pPr>
        <w:numPr>
          <w:ilvl w:val="0"/>
          <w:numId w:val="5"/>
        </w:num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Одобряване на графичния файл на предпечатния образец на бюлетината за изборите за народни представители, насрочени на </w:t>
      </w:r>
      <w:bookmarkStart w:id="1" w:name="_Hlk67325912"/>
      <w:r>
        <w:rPr>
          <w:rFonts w:ascii="Bookman Old Style" w:hAnsi="Bookman Old Style" w:cs="Helvetica"/>
        </w:rPr>
        <w:t xml:space="preserve">04 април 2021 </w:t>
      </w:r>
      <w:bookmarkEnd w:id="1"/>
      <w:r>
        <w:rPr>
          <w:rFonts w:ascii="Bookman Old Style" w:hAnsi="Bookman Old Style" w:cs="Helvetica"/>
        </w:rPr>
        <w:t>г. за Двадесет и четвърти район – София</w:t>
      </w:r>
    </w:p>
    <w:p w14:paraId="492A60D7" w14:textId="77777777" w:rsidR="002F5828" w:rsidRDefault="002F5828" w:rsidP="002F5828">
      <w:pPr>
        <w:pStyle w:val="ListParagraph"/>
        <w:numPr>
          <w:ilvl w:val="0"/>
          <w:numId w:val="5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>Изменение на Решение № 91-НС/ 18.03.2021 г., за утвърждаване на План-схема на разположението на РИК 24 ИР и Изчислителния пункт към РИК в 24 ИР София при упражняване на правомощията на РИК по чл. 287 от ИК.</w:t>
      </w:r>
    </w:p>
    <w:p w14:paraId="79D1E474" w14:textId="77777777" w:rsidR="002F5828" w:rsidRDefault="002F5828" w:rsidP="002F5828">
      <w:pPr>
        <w:pStyle w:val="ListParagraph"/>
        <w:numPr>
          <w:ilvl w:val="0"/>
          <w:numId w:val="5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E52AF"/>
    <w:rsid w:val="002F5828"/>
    <w:rsid w:val="00366484"/>
    <w:rsid w:val="003A5B5D"/>
    <w:rsid w:val="003D1630"/>
    <w:rsid w:val="004B7CB3"/>
    <w:rsid w:val="005262BC"/>
    <w:rsid w:val="005F1BF2"/>
    <w:rsid w:val="00640BB5"/>
    <w:rsid w:val="006D33EE"/>
    <w:rsid w:val="006D67EC"/>
    <w:rsid w:val="0070179A"/>
    <w:rsid w:val="007A4AD0"/>
    <w:rsid w:val="007B120C"/>
    <w:rsid w:val="0080299D"/>
    <w:rsid w:val="008271E0"/>
    <w:rsid w:val="0083356B"/>
    <w:rsid w:val="00887EAA"/>
    <w:rsid w:val="00942041"/>
    <w:rsid w:val="009745A4"/>
    <w:rsid w:val="00983A36"/>
    <w:rsid w:val="00A4119A"/>
    <w:rsid w:val="00AA74F4"/>
    <w:rsid w:val="00AC0656"/>
    <w:rsid w:val="00BB0AC0"/>
    <w:rsid w:val="00CB2730"/>
    <w:rsid w:val="00CD561C"/>
    <w:rsid w:val="00D23E67"/>
    <w:rsid w:val="00D87F19"/>
    <w:rsid w:val="00DF3F23"/>
    <w:rsid w:val="00E06B29"/>
    <w:rsid w:val="00EC06EB"/>
    <w:rsid w:val="00EF07C1"/>
    <w:rsid w:val="00F048CB"/>
    <w:rsid w:val="00F2443F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2021-03-22T15:54:00Z</dcterms:created>
  <dcterms:modified xsi:type="dcterms:W3CDTF">2021-03-22T15:54:00Z</dcterms:modified>
</cp:coreProperties>
</file>