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0B3D73" w:rsidRDefault="000B3D73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:rsidR="006D67EC" w:rsidRPr="003D1630" w:rsidRDefault="00E20060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28</w:t>
      </w:r>
      <w:r w:rsidR="00BB0AC0">
        <w:rPr>
          <w:rFonts w:ascii="Bookman Old Style" w:hAnsi="Bookman Old Style"/>
        </w:rPr>
        <w:t>.0</w:t>
      </w:r>
      <w:r w:rsidR="00BB0AC0">
        <w:rPr>
          <w:rFonts w:ascii="Bookman Old Style" w:hAnsi="Bookman Old Style"/>
          <w:lang w:val="en-US"/>
        </w:rPr>
        <w:t>2</w:t>
      </w:r>
      <w:r w:rsidR="00BB0AC0">
        <w:rPr>
          <w:rFonts w:ascii="Bookman Old Style" w:hAnsi="Bookman Old Style"/>
        </w:rPr>
        <w:t>.201</w:t>
      </w:r>
      <w:r w:rsidR="00BB0AC0">
        <w:rPr>
          <w:rFonts w:ascii="Bookman Old Style" w:hAnsi="Bookman Old Style"/>
          <w:lang w:val="en-US"/>
        </w:rPr>
        <w:t>7</w:t>
      </w:r>
      <w:r w:rsidR="006D67EC">
        <w:rPr>
          <w:rFonts w:ascii="Bookman Old Style" w:hAnsi="Bookman Old Style"/>
        </w:rPr>
        <w:t xml:space="preserve"> г.</w:t>
      </w:r>
      <w:r w:rsidR="006771FD">
        <w:rPr>
          <w:rFonts w:ascii="Bookman Old Style" w:hAnsi="Bookman Old Style"/>
          <w:lang w:val="en-US"/>
        </w:rPr>
        <w:t xml:space="preserve"> – 1</w:t>
      </w:r>
      <w:r w:rsidR="00E9529F">
        <w:rPr>
          <w:rFonts w:ascii="Bookman Old Style" w:hAnsi="Bookman Old Style"/>
        </w:rPr>
        <w:t>7</w:t>
      </w:r>
      <w:r w:rsidR="006771FD">
        <w:rPr>
          <w:rFonts w:ascii="Bookman Old Style" w:hAnsi="Bookman Old Style"/>
          <w:lang w:val="en-US"/>
        </w:rPr>
        <w:t>.</w:t>
      </w:r>
      <w:r w:rsidR="00062346">
        <w:rPr>
          <w:rFonts w:ascii="Bookman Old Style" w:hAnsi="Bookman Old Style"/>
          <w:lang w:val="en-US"/>
        </w:rPr>
        <w:t>3</w:t>
      </w:r>
      <w:bookmarkStart w:id="0" w:name="_GoBack"/>
      <w:bookmarkEnd w:id="0"/>
      <w:r w:rsidR="00E9529F">
        <w:rPr>
          <w:rFonts w:ascii="Bookman Old Style" w:hAnsi="Bookman Old Style"/>
        </w:rPr>
        <w:t>0</w:t>
      </w:r>
      <w:r w:rsidR="003D1630">
        <w:rPr>
          <w:rFonts w:ascii="Bookman Old Style" w:hAnsi="Bookman Old Style"/>
          <w:lang w:val="en-US"/>
        </w:rPr>
        <w:t xml:space="preserve"> </w:t>
      </w:r>
      <w:r w:rsidR="003D1630">
        <w:rPr>
          <w:rFonts w:ascii="Bookman Old Style" w:hAnsi="Bookman Old Style"/>
        </w:rPr>
        <w:t>ч.</w:t>
      </w:r>
    </w:p>
    <w:p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:rsidR="0085351D" w:rsidRPr="0085351D" w:rsidRDefault="0085351D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BB0AC0" w:rsidRPr="00BB0AC0" w:rsidRDefault="00BB0AC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B9123E" w:rsidRDefault="00B9123E" w:rsidP="00B9123E">
      <w:pPr>
        <w:pStyle w:val="a3"/>
        <w:rPr>
          <w:rFonts w:ascii="Bookman Old Style" w:hAnsi="Bookman Old Style"/>
        </w:rPr>
      </w:pPr>
    </w:p>
    <w:p w:rsidR="007622AB" w:rsidRDefault="007622AB" w:rsidP="007622AB">
      <w:pPr>
        <w:numPr>
          <w:ilvl w:val="0"/>
          <w:numId w:val="5"/>
        </w:numPr>
        <w:jc w:val="both"/>
        <w:rPr>
          <w:rFonts w:ascii="Bookman Old Style" w:hAnsi="Bookman Old Style"/>
        </w:rPr>
      </w:pPr>
      <w:r w:rsidRPr="007622AB">
        <w:rPr>
          <w:rFonts w:ascii="Bookman Old Style" w:hAnsi="Bookman Old Style"/>
        </w:rPr>
        <w:t>Назначаване на секционни избирателни комисии в район „Възраждане“ и утвърждаване на списък с резервни членове.</w:t>
      </w:r>
    </w:p>
    <w:p w:rsidR="007622AB" w:rsidRDefault="007622AB" w:rsidP="007622AB">
      <w:pPr>
        <w:ind w:left="786"/>
        <w:jc w:val="both"/>
        <w:rPr>
          <w:rFonts w:ascii="Bookman Old Style" w:hAnsi="Bookman Old Style"/>
        </w:rPr>
      </w:pPr>
    </w:p>
    <w:p w:rsidR="007622AB" w:rsidRDefault="007622AB" w:rsidP="007622AB">
      <w:pPr>
        <w:numPr>
          <w:ilvl w:val="0"/>
          <w:numId w:val="5"/>
        </w:numPr>
        <w:jc w:val="both"/>
        <w:rPr>
          <w:rFonts w:ascii="Bookman Old Style" w:hAnsi="Bookman Old Style"/>
        </w:rPr>
      </w:pPr>
      <w:r w:rsidRPr="007622AB">
        <w:rPr>
          <w:rFonts w:ascii="Bookman Old Style" w:hAnsi="Bookman Old Style"/>
        </w:rPr>
        <w:t>Назначаване на секционни избирателни комисии в район „Кремиковци“ и утвърждаване на списък с резервни членове.</w:t>
      </w:r>
    </w:p>
    <w:p w:rsidR="00D70C9D" w:rsidRDefault="00D70C9D" w:rsidP="00D70C9D">
      <w:pPr>
        <w:pStyle w:val="a3"/>
        <w:rPr>
          <w:rFonts w:ascii="Bookman Old Style" w:hAnsi="Bookman Old Style"/>
        </w:rPr>
      </w:pPr>
    </w:p>
    <w:p w:rsidR="00D70C9D" w:rsidRDefault="00D70C9D" w:rsidP="00D70C9D">
      <w:pPr>
        <w:numPr>
          <w:ilvl w:val="0"/>
          <w:numId w:val="5"/>
        </w:numPr>
        <w:jc w:val="both"/>
        <w:rPr>
          <w:rFonts w:ascii="Bookman Old Style" w:hAnsi="Bookman Old Style"/>
        </w:rPr>
      </w:pPr>
      <w:r w:rsidRPr="00D70C9D">
        <w:rPr>
          <w:rFonts w:ascii="Bookman Old Style" w:hAnsi="Bookman Old Style"/>
        </w:rPr>
        <w:t>Назначаване на секционни избирателни комисии в район „Сердика“ и утвърждаване на списък с резервни членове.</w:t>
      </w:r>
    </w:p>
    <w:p w:rsidR="00D70C9D" w:rsidRDefault="00D70C9D" w:rsidP="00D70C9D">
      <w:pPr>
        <w:pStyle w:val="a3"/>
        <w:rPr>
          <w:rFonts w:ascii="Bookman Old Style" w:hAnsi="Bookman Old Style"/>
        </w:rPr>
      </w:pPr>
    </w:p>
    <w:p w:rsidR="00D70C9D" w:rsidRDefault="008B4D21" w:rsidP="008B4D21">
      <w:pPr>
        <w:numPr>
          <w:ilvl w:val="0"/>
          <w:numId w:val="5"/>
        </w:numPr>
        <w:jc w:val="both"/>
        <w:rPr>
          <w:rFonts w:ascii="Bookman Old Style" w:hAnsi="Bookman Old Style"/>
        </w:rPr>
      </w:pPr>
      <w:r w:rsidRPr="008B4D21">
        <w:rPr>
          <w:rFonts w:ascii="Bookman Old Style" w:hAnsi="Bookman Old Style"/>
        </w:rPr>
        <w:t>Назначаване на секционни избирателни комисии в район „Оборище“ и утвърждаване на списък с резервни членове.</w:t>
      </w:r>
    </w:p>
    <w:p w:rsidR="008B4D21" w:rsidRDefault="008B4D21" w:rsidP="008B4D21">
      <w:pPr>
        <w:pStyle w:val="a3"/>
        <w:rPr>
          <w:rFonts w:ascii="Bookman Old Style" w:hAnsi="Bookman Old Style"/>
        </w:rPr>
      </w:pPr>
    </w:p>
    <w:p w:rsidR="008B4D21" w:rsidRDefault="00AC441D" w:rsidP="00AC441D">
      <w:pPr>
        <w:numPr>
          <w:ilvl w:val="0"/>
          <w:numId w:val="5"/>
        </w:numPr>
        <w:jc w:val="both"/>
        <w:rPr>
          <w:rFonts w:ascii="Bookman Old Style" w:hAnsi="Bookman Old Style"/>
        </w:rPr>
      </w:pPr>
      <w:r w:rsidRPr="00AC441D">
        <w:rPr>
          <w:rFonts w:ascii="Bookman Old Style" w:hAnsi="Bookman Old Style"/>
        </w:rPr>
        <w:t>Назначаване на секционни избирателни комисии в район „Слатина“ и утвърждаване на списък с резервни членове.</w:t>
      </w:r>
    </w:p>
    <w:p w:rsidR="00AC441D" w:rsidRDefault="00AC441D" w:rsidP="00AC441D">
      <w:pPr>
        <w:pStyle w:val="a3"/>
        <w:rPr>
          <w:rFonts w:ascii="Bookman Old Style" w:hAnsi="Bookman Old Style"/>
        </w:rPr>
      </w:pPr>
    </w:p>
    <w:p w:rsidR="00AC441D" w:rsidRDefault="003233A5" w:rsidP="003233A5">
      <w:pPr>
        <w:numPr>
          <w:ilvl w:val="0"/>
          <w:numId w:val="5"/>
        </w:numPr>
        <w:jc w:val="both"/>
        <w:rPr>
          <w:rFonts w:ascii="Bookman Old Style" w:hAnsi="Bookman Old Style"/>
        </w:rPr>
      </w:pPr>
      <w:r w:rsidRPr="003233A5">
        <w:rPr>
          <w:rFonts w:ascii="Bookman Old Style" w:hAnsi="Bookman Old Style"/>
        </w:rPr>
        <w:t>Назначаване на секционни избирателни комисии в район „Подуяне“ и утвърждаване на списък с резервни членове.</w:t>
      </w:r>
    </w:p>
    <w:p w:rsidR="003233A5" w:rsidRDefault="003233A5" w:rsidP="003233A5">
      <w:pPr>
        <w:pStyle w:val="a3"/>
        <w:rPr>
          <w:rFonts w:ascii="Bookman Old Style" w:hAnsi="Bookman Old Style"/>
        </w:rPr>
      </w:pPr>
    </w:p>
    <w:p w:rsidR="003233A5" w:rsidRDefault="00623153" w:rsidP="00623153">
      <w:pPr>
        <w:numPr>
          <w:ilvl w:val="0"/>
          <w:numId w:val="5"/>
        </w:numPr>
        <w:jc w:val="both"/>
        <w:rPr>
          <w:rFonts w:ascii="Bookman Old Style" w:hAnsi="Bookman Old Style"/>
        </w:rPr>
      </w:pPr>
      <w:r w:rsidRPr="00623153">
        <w:rPr>
          <w:rFonts w:ascii="Bookman Old Style" w:hAnsi="Bookman Old Style"/>
        </w:rPr>
        <w:t>Назначаване на секционни избирателни комисии в район „Средец“ и утвърждаване на списък с резервни членове.</w:t>
      </w:r>
    </w:p>
    <w:p w:rsidR="00623153" w:rsidRDefault="00623153" w:rsidP="00623153">
      <w:pPr>
        <w:pStyle w:val="a3"/>
        <w:rPr>
          <w:rFonts w:ascii="Bookman Old Style" w:hAnsi="Bookman Old Style"/>
        </w:rPr>
      </w:pPr>
    </w:p>
    <w:p w:rsidR="00623153" w:rsidRPr="001377F3" w:rsidRDefault="003673E3" w:rsidP="003673E3">
      <w:pPr>
        <w:numPr>
          <w:ilvl w:val="0"/>
          <w:numId w:val="5"/>
        </w:numPr>
        <w:jc w:val="both"/>
        <w:rPr>
          <w:rFonts w:ascii="Bookman Old Style" w:hAnsi="Bookman Old Style"/>
        </w:rPr>
      </w:pPr>
      <w:r w:rsidRPr="003673E3">
        <w:rPr>
          <w:rFonts w:ascii="Bookman Old Style" w:hAnsi="Bookman Old Style"/>
        </w:rPr>
        <w:t>Назначаване на секционни избирателни комисии в район „Искър“ и утвърждаване на списък с резервни членове.</w:t>
      </w:r>
    </w:p>
    <w:p w:rsidR="001377F3" w:rsidRDefault="001377F3" w:rsidP="001377F3">
      <w:pPr>
        <w:pStyle w:val="a3"/>
        <w:rPr>
          <w:rFonts w:ascii="Bookman Old Style" w:hAnsi="Bookman Old Style"/>
        </w:rPr>
      </w:pPr>
    </w:p>
    <w:p w:rsidR="001377F3" w:rsidRDefault="001377F3" w:rsidP="001377F3">
      <w:pPr>
        <w:numPr>
          <w:ilvl w:val="0"/>
          <w:numId w:val="5"/>
        </w:numPr>
        <w:jc w:val="both"/>
        <w:rPr>
          <w:rFonts w:ascii="Bookman Old Style" w:hAnsi="Bookman Old Style"/>
        </w:rPr>
      </w:pPr>
      <w:r w:rsidRPr="001377F3">
        <w:rPr>
          <w:rFonts w:ascii="Bookman Old Style" w:hAnsi="Bookman Old Style"/>
        </w:rPr>
        <w:t>Изменение на РЕШЕНИЕ № 04-НС от 04.02.2017 на РИК 24 ИР.</w:t>
      </w:r>
    </w:p>
    <w:p w:rsidR="003673E3" w:rsidRDefault="003673E3" w:rsidP="0002239C">
      <w:pPr>
        <w:jc w:val="both"/>
        <w:rPr>
          <w:rFonts w:ascii="Bookman Old Style" w:hAnsi="Bookman Old Style"/>
        </w:rPr>
      </w:pPr>
    </w:p>
    <w:p w:rsidR="007622AB" w:rsidRDefault="007622AB" w:rsidP="007622AB">
      <w:pPr>
        <w:jc w:val="both"/>
        <w:rPr>
          <w:rFonts w:ascii="Bookman Old Style" w:hAnsi="Bookman Old Style"/>
        </w:rPr>
      </w:pPr>
    </w:p>
    <w:p w:rsidR="00BA2191" w:rsidRPr="00BA2191" w:rsidRDefault="00BA2191" w:rsidP="00BA2191">
      <w:pPr>
        <w:numPr>
          <w:ilvl w:val="0"/>
          <w:numId w:val="5"/>
        </w:numPr>
        <w:shd w:val="clear" w:color="auto" w:fill="FFFFFF"/>
        <w:spacing w:after="150"/>
        <w:ind w:left="720"/>
        <w:jc w:val="both"/>
        <w:rPr>
          <w:rFonts w:ascii="Bookman Old Style" w:hAnsi="Bookman Old Style"/>
        </w:rPr>
      </w:pPr>
      <w:r w:rsidRPr="00BA2191">
        <w:rPr>
          <w:rFonts w:ascii="Bookman Old Style" w:hAnsi="Bookman Old Style"/>
        </w:rPr>
        <w:t>Разни</w:t>
      </w:r>
    </w:p>
    <w:p w:rsidR="008271E0" w:rsidRPr="001B54BA" w:rsidRDefault="008271E0" w:rsidP="00721319">
      <w:pPr>
        <w:ind w:left="720"/>
        <w:jc w:val="both"/>
        <w:rPr>
          <w:rFonts w:ascii="Bookman Old Style" w:hAnsi="Bookman Old Style"/>
        </w:rPr>
      </w:pPr>
    </w:p>
    <w:sectPr w:rsidR="008271E0" w:rsidRPr="001B5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170B5"/>
    <w:multiLevelType w:val="hybridMultilevel"/>
    <w:tmpl w:val="346A11F0"/>
    <w:lvl w:ilvl="0" w:tplc="81865FE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2239C"/>
    <w:rsid w:val="00053E1B"/>
    <w:rsid w:val="00062346"/>
    <w:rsid w:val="0008397F"/>
    <w:rsid w:val="000B3D73"/>
    <w:rsid w:val="000E4C33"/>
    <w:rsid w:val="001377F3"/>
    <w:rsid w:val="001A1DD7"/>
    <w:rsid w:val="001B54BA"/>
    <w:rsid w:val="001B5751"/>
    <w:rsid w:val="001D70E0"/>
    <w:rsid w:val="002F650B"/>
    <w:rsid w:val="003233A5"/>
    <w:rsid w:val="003673E3"/>
    <w:rsid w:val="00391B47"/>
    <w:rsid w:val="003D1630"/>
    <w:rsid w:val="003D42B3"/>
    <w:rsid w:val="003F0C8B"/>
    <w:rsid w:val="004069AD"/>
    <w:rsid w:val="0049152C"/>
    <w:rsid w:val="004E3F90"/>
    <w:rsid w:val="005046EE"/>
    <w:rsid w:val="00527FAC"/>
    <w:rsid w:val="0056698D"/>
    <w:rsid w:val="00570772"/>
    <w:rsid w:val="005C2348"/>
    <w:rsid w:val="005C40B7"/>
    <w:rsid w:val="005E6A0B"/>
    <w:rsid w:val="00614AA4"/>
    <w:rsid w:val="00623153"/>
    <w:rsid w:val="00635BEB"/>
    <w:rsid w:val="006771FD"/>
    <w:rsid w:val="006D67EC"/>
    <w:rsid w:val="00721319"/>
    <w:rsid w:val="007622AB"/>
    <w:rsid w:val="007B2B69"/>
    <w:rsid w:val="007C780C"/>
    <w:rsid w:val="008271E0"/>
    <w:rsid w:val="00833469"/>
    <w:rsid w:val="0085351D"/>
    <w:rsid w:val="008A120E"/>
    <w:rsid w:val="008B4D21"/>
    <w:rsid w:val="00904228"/>
    <w:rsid w:val="00987DD6"/>
    <w:rsid w:val="009A5FE1"/>
    <w:rsid w:val="009F2EB2"/>
    <w:rsid w:val="00A267BD"/>
    <w:rsid w:val="00A42F8D"/>
    <w:rsid w:val="00A86C44"/>
    <w:rsid w:val="00AC441D"/>
    <w:rsid w:val="00B23D8D"/>
    <w:rsid w:val="00B776A4"/>
    <w:rsid w:val="00B817E6"/>
    <w:rsid w:val="00B9123E"/>
    <w:rsid w:val="00B93FD8"/>
    <w:rsid w:val="00BA2191"/>
    <w:rsid w:val="00BA62B2"/>
    <w:rsid w:val="00BB0AC0"/>
    <w:rsid w:val="00C907D0"/>
    <w:rsid w:val="00CD561C"/>
    <w:rsid w:val="00D23E67"/>
    <w:rsid w:val="00D53606"/>
    <w:rsid w:val="00D64E11"/>
    <w:rsid w:val="00D70C9D"/>
    <w:rsid w:val="00D87F19"/>
    <w:rsid w:val="00DE6687"/>
    <w:rsid w:val="00E05D55"/>
    <w:rsid w:val="00E12674"/>
    <w:rsid w:val="00E20060"/>
    <w:rsid w:val="00E9529F"/>
    <w:rsid w:val="00EA18E7"/>
    <w:rsid w:val="00F55362"/>
    <w:rsid w:val="00FB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RIK</cp:lastModifiedBy>
  <cp:revision>17</cp:revision>
  <dcterms:created xsi:type="dcterms:W3CDTF">2017-02-27T07:59:00Z</dcterms:created>
  <dcterms:modified xsi:type="dcterms:W3CDTF">2017-02-28T14:08:00Z</dcterms:modified>
</cp:coreProperties>
</file>