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3" w:rsidRPr="00B20663" w:rsidRDefault="009361E3" w:rsidP="00B20663">
      <w:pPr>
        <w:pBdr>
          <w:bottom w:val="single" w:sz="6" w:space="6" w:color="auto"/>
        </w:pBdr>
        <w:spacing w:before="120"/>
        <w:jc w:val="center"/>
        <w:rPr>
          <w:b/>
        </w:rPr>
      </w:pPr>
      <w:r w:rsidRPr="00B20663">
        <w:rPr>
          <w:b/>
        </w:rPr>
        <w:t>РАЙОННА ИЗБИРАТЕЛНА КОМИСИЯ В 24 ИЗБОРЕН РАЙОН – СОФИЯ</w:t>
      </w:r>
    </w:p>
    <w:p w:rsidR="009361E3" w:rsidRPr="00B20663" w:rsidRDefault="009361E3" w:rsidP="00B20663">
      <w:pPr>
        <w:spacing w:before="120"/>
        <w:jc w:val="both"/>
      </w:pPr>
    </w:p>
    <w:p w:rsidR="009361E3" w:rsidRPr="00B20663" w:rsidRDefault="009361E3" w:rsidP="00B20663">
      <w:pPr>
        <w:spacing w:before="120"/>
        <w:jc w:val="center"/>
        <w:rPr>
          <w:b/>
        </w:rPr>
      </w:pPr>
      <w:r w:rsidRPr="00B20663">
        <w:rPr>
          <w:b/>
        </w:rPr>
        <w:t xml:space="preserve">ПРОТОКОЛ № </w:t>
      </w:r>
      <w:r w:rsidR="00B20663" w:rsidRPr="00B20663">
        <w:rPr>
          <w:b/>
        </w:rPr>
        <w:t>22</w:t>
      </w:r>
    </w:p>
    <w:p w:rsidR="009361E3" w:rsidRPr="00B20663" w:rsidRDefault="009361E3" w:rsidP="00B20663">
      <w:pPr>
        <w:spacing w:before="120"/>
        <w:jc w:val="center"/>
        <w:rPr>
          <w:b/>
          <w:lang w:val="en-US"/>
        </w:rPr>
      </w:pPr>
      <w:r w:rsidRPr="00B20663">
        <w:rPr>
          <w:b/>
        </w:rPr>
        <w:t>София 0</w:t>
      </w:r>
      <w:r w:rsidR="00B20663" w:rsidRPr="00B20663">
        <w:rPr>
          <w:b/>
        </w:rPr>
        <w:t>2</w:t>
      </w:r>
      <w:r w:rsidRPr="00B20663">
        <w:rPr>
          <w:b/>
        </w:rPr>
        <w:t>.10.2022 г.</w:t>
      </w:r>
    </w:p>
    <w:p w:rsidR="009361E3" w:rsidRPr="00B20663" w:rsidRDefault="009361E3" w:rsidP="00B20663">
      <w:pPr>
        <w:spacing w:before="120"/>
        <w:jc w:val="both"/>
      </w:pPr>
      <w:r w:rsidRPr="00B20663">
        <w:t>Днес, 0</w:t>
      </w:r>
      <w:r w:rsidR="00B20663" w:rsidRPr="00B20663">
        <w:t>2</w:t>
      </w:r>
      <w:r w:rsidRPr="00B20663">
        <w:t>.10.2022 г. в 1</w:t>
      </w:r>
      <w:r w:rsidR="00B20663" w:rsidRPr="00B20663">
        <w:t>2</w:t>
      </w:r>
      <w:r w:rsidR="00175E7C">
        <w:t>.36</w:t>
      </w:r>
      <w:r w:rsidRPr="00B20663">
        <w:rPr>
          <w:lang w:val="en-US"/>
        </w:rPr>
        <w:t xml:space="preserve"> </w:t>
      </w:r>
      <w:r w:rsidRPr="00B20663">
        <w:t>ч., се проведе заседание на РИК в 24 изборен район – София, при следния предварително обявен дневен ред: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„Възраждане“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„Слатина“ Столична община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„Подуяне“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</w:pPr>
      <w:r w:rsidRPr="00B20663">
        <w:t>Промени в съставите на секционни избирателни комисии в район „Кремиковци“,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</w:pPr>
      <w:r w:rsidRPr="00B20663">
        <w:t>Промени в съставите на секционни избирателни комисии в район „Искър“,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„Сердика“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„Оборище“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„Средец“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20663">
        <w:t>Разглеждане на постъпили жалби и сигнали.</w:t>
      </w:r>
    </w:p>
    <w:p w:rsidR="009361E3" w:rsidRPr="00B20663" w:rsidRDefault="009361E3" w:rsidP="00B20663">
      <w:pPr>
        <w:spacing w:before="120"/>
        <w:jc w:val="both"/>
      </w:pPr>
      <w:r w:rsidRPr="00B20663">
        <w:t>На заседанието присъстваха: Борислав Георгиев Ганчев, Стоил Петром</w:t>
      </w:r>
      <w:r w:rsidR="00175E7C">
        <w:t>ил Сотиров, Добри Тенчев Тенев,</w:t>
      </w:r>
      <w:r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DD025F">
        <w:t xml:space="preserve"> Донков</w:t>
      </w:r>
      <w:r w:rsidRPr="00B20663">
        <w:t>,</w:t>
      </w:r>
      <w:r w:rsidR="00DD025F">
        <w:t xml:space="preserve"> </w:t>
      </w:r>
      <w:r w:rsidRPr="00B20663">
        <w:t>Десислава Здравкова Таранова-Андонова и Николай Събев Петров</w:t>
      </w:r>
      <w:r w:rsidR="00DD025F">
        <w:t>.</w:t>
      </w:r>
      <w:r w:rsidRPr="00B20663">
        <w:rPr>
          <w:lang w:val="en-US"/>
        </w:rPr>
        <w:t xml:space="preserve"> </w:t>
      </w:r>
    </w:p>
    <w:p w:rsidR="009361E3" w:rsidRPr="00B20663" w:rsidRDefault="009361E3" w:rsidP="00B20663">
      <w:pPr>
        <w:spacing w:before="120"/>
        <w:jc w:val="both"/>
        <w:rPr>
          <w:lang w:val="en-US"/>
        </w:rPr>
      </w:pPr>
      <w:r w:rsidRPr="00B20663">
        <w:t>Отсъстващи:</w:t>
      </w:r>
      <w:r w:rsidR="00DD025F">
        <w:t xml:space="preserve"> </w:t>
      </w:r>
      <w:r w:rsidR="00175E7C">
        <w:t xml:space="preserve">Благомира Димитрова Андонова, </w:t>
      </w:r>
      <w:r w:rsidR="00175E7C" w:rsidRPr="00B20663">
        <w:t>Виктория Георгиева Илиева, Снежана Младенова Кондева,</w:t>
      </w:r>
    </w:p>
    <w:p w:rsidR="009361E3" w:rsidRPr="00B20663" w:rsidRDefault="009361E3" w:rsidP="00B20663">
      <w:pPr>
        <w:spacing w:before="120"/>
        <w:jc w:val="both"/>
      </w:pPr>
      <w:r w:rsidRPr="00B20663">
        <w:t>Заседанието се председателства от Борислав Георгиев Ганчев – председател на РИК в 24 ИР– София:</w:t>
      </w:r>
    </w:p>
    <w:p w:rsidR="009361E3" w:rsidRPr="00B20663" w:rsidRDefault="009361E3" w:rsidP="00B20663">
      <w:pPr>
        <w:spacing w:before="120"/>
        <w:jc w:val="both"/>
      </w:pPr>
      <w:r w:rsidRPr="00B20663">
        <w:t xml:space="preserve">Уважаеми колеги, присъстват </w:t>
      </w:r>
      <w:r w:rsidRPr="00B20663">
        <w:rPr>
          <w:lang w:val="en-US"/>
        </w:rPr>
        <w:t>1</w:t>
      </w:r>
      <w:r w:rsidR="00175E7C">
        <w:t>4</w:t>
      </w:r>
      <w:r w:rsidRPr="00B20663">
        <w:t xml:space="preserve"> /</w:t>
      </w:r>
      <w:r w:rsidR="00175E7C">
        <w:t>четири</w:t>
      </w:r>
      <w:r w:rsidRPr="00B20663">
        <w:t>надесет/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„Възраждане“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„Слатина“ Столична община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„Подуяне“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</w:pPr>
      <w:r w:rsidRPr="00B20663">
        <w:t>Промени в съставите на секционни избирателни комисии в район „Кремиковци“,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</w:pPr>
      <w:r w:rsidRPr="00B20663">
        <w:t>Промени в съставите на секционни избирателни комисии в район „Искър“,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lastRenderedPageBreak/>
        <w:t>Промени в съставите на секционни избирателни комисии в район „Сердика“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„Оборище“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Промени в съставите на секционни избирателни комисии в район „Средец“ Столична община.</w:t>
      </w:r>
    </w:p>
    <w:p w:rsidR="009361E3" w:rsidRPr="00B20663" w:rsidRDefault="009361E3" w:rsidP="00B20663">
      <w:pPr>
        <w:pStyle w:val="ListParagraph"/>
        <w:numPr>
          <w:ilvl w:val="0"/>
          <w:numId w:val="3"/>
        </w:numPr>
        <w:spacing w:before="120"/>
        <w:jc w:val="both"/>
        <w:rPr>
          <w:lang w:val="en-US"/>
        </w:rPr>
      </w:pPr>
      <w:r w:rsidRPr="00B20663">
        <w:t>Разглеждане на постъпили жалби и сигнали.</w:t>
      </w:r>
    </w:p>
    <w:p w:rsidR="009361E3" w:rsidRPr="00B20663" w:rsidRDefault="009361E3" w:rsidP="00B20663">
      <w:pPr>
        <w:spacing w:before="120"/>
        <w:jc w:val="both"/>
      </w:pPr>
    </w:p>
    <w:p w:rsidR="009361E3" w:rsidRPr="00B20663" w:rsidRDefault="009361E3" w:rsidP="00B20663">
      <w:pPr>
        <w:spacing w:before="120"/>
        <w:jc w:val="both"/>
      </w:pPr>
      <w:r w:rsidRPr="00B20663">
        <w:rPr>
          <w:lang w:val="en-US"/>
        </w:rPr>
        <w:t>“</w:t>
      </w:r>
      <w:r w:rsidRPr="00B20663">
        <w:t xml:space="preserve">За“: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</w:p>
    <w:p w:rsidR="009361E3" w:rsidRPr="00B20663" w:rsidRDefault="009361E3" w:rsidP="00B20663">
      <w:pPr>
        <w:spacing w:before="120"/>
        <w:jc w:val="both"/>
      </w:pPr>
      <w:r w:rsidRPr="00B20663">
        <w:t>„Против“:</w:t>
      </w:r>
      <w:r w:rsidR="00DE41AC">
        <w:t xml:space="preserve"> </w:t>
      </w:r>
      <w:r w:rsidRPr="00B20663">
        <w:t>Няма</w:t>
      </w:r>
    </w:p>
    <w:p w:rsidR="009361E3" w:rsidRPr="00B20663" w:rsidRDefault="009361E3" w:rsidP="00B20663">
      <w:pPr>
        <w:spacing w:before="120"/>
        <w:jc w:val="both"/>
      </w:pPr>
    </w:p>
    <w:p w:rsidR="009361E3" w:rsidRPr="00B20663" w:rsidRDefault="009361E3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първа точка</w:t>
      </w:r>
      <w:r w:rsidRPr="00B20663">
        <w:t xml:space="preserve"> от дневния ред предлагам следния проект за решение:</w:t>
      </w:r>
    </w:p>
    <w:p w:rsidR="009361E3" w:rsidRPr="00B20663" w:rsidRDefault="009361E3" w:rsidP="00B20663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 постъпили писмо с вх. № 407-НС/02.10.2022 г. от кмета на район „Възраждане" с искане за промени в съставите на СИК. Към писмото са приложени предложения за промяна в съставите на СИК – район „Възраждане" Столична община, във връзка с възникнали обстоятелства по чл. 51, ал. 2  от ИК.</w:t>
      </w:r>
    </w:p>
    <w:p w:rsidR="009361E3" w:rsidRPr="00B20663" w:rsidRDefault="009361E3" w:rsidP="00B20663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9361E3" w:rsidRPr="00B20663" w:rsidRDefault="009361E3" w:rsidP="00B20663">
      <w:pPr>
        <w:spacing w:before="120"/>
        <w:jc w:val="center"/>
      </w:pPr>
      <w:r w:rsidRPr="00B20663">
        <w:rPr>
          <w:b/>
          <w:bCs/>
        </w:rPr>
        <w:t>РЕШИ</w:t>
      </w:r>
    </w:p>
    <w:p w:rsidR="009361E3" w:rsidRPr="00B20663" w:rsidRDefault="009361E3" w:rsidP="00B20663">
      <w:pPr>
        <w:numPr>
          <w:ilvl w:val="0"/>
          <w:numId w:val="2"/>
        </w:numPr>
        <w:tabs>
          <w:tab w:val="clear" w:pos="720"/>
        </w:tabs>
        <w:spacing w:before="120"/>
        <w:ind w:left="0" w:firstLine="709"/>
        <w:jc w:val="both"/>
      </w:pPr>
      <w:r w:rsidRPr="00B20663">
        <w:t>Освобождава членове на секционни избирателни комисии в район „Възраждане“  Столична община, посочени в списък – Приложение №1 към настоящото решение.</w:t>
      </w:r>
    </w:p>
    <w:p w:rsidR="009361E3" w:rsidRPr="00B20663" w:rsidRDefault="009361E3" w:rsidP="00B20663">
      <w:pPr>
        <w:numPr>
          <w:ilvl w:val="0"/>
          <w:numId w:val="2"/>
        </w:numPr>
        <w:tabs>
          <w:tab w:val="clear" w:pos="720"/>
        </w:tabs>
        <w:spacing w:before="120"/>
        <w:ind w:left="0"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9361E3" w:rsidRPr="00B20663" w:rsidRDefault="009361E3" w:rsidP="00B20663">
      <w:pPr>
        <w:numPr>
          <w:ilvl w:val="0"/>
          <w:numId w:val="2"/>
        </w:numPr>
        <w:tabs>
          <w:tab w:val="clear" w:pos="720"/>
        </w:tabs>
        <w:spacing w:before="120"/>
        <w:ind w:left="0"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9361E3" w:rsidRPr="00B20663" w:rsidRDefault="009361E3" w:rsidP="00B20663">
      <w:pPr>
        <w:spacing w:before="120"/>
        <w:ind w:firstLine="851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9361E3" w:rsidRPr="00B20663" w:rsidRDefault="009361E3" w:rsidP="00B20663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9361E3" w:rsidRPr="00B20663" w:rsidRDefault="009361E3" w:rsidP="00B20663">
      <w:pPr>
        <w:spacing w:before="120"/>
        <w:jc w:val="both"/>
      </w:pPr>
      <w:r w:rsidRPr="00B20663">
        <w:t>„ЗА“</w:t>
      </w:r>
      <w:r w:rsidR="00385E47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</w:p>
    <w:p w:rsidR="009361E3" w:rsidRDefault="009361E3" w:rsidP="00B20663">
      <w:pPr>
        <w:spacing w:before="120"/>
        <w:jc w:val="both"/>
      </w:pPr>
      <w:r w:rsidRPr="00B20663">
        <w:t>„Против“:</w:t>
      </w:r>
      <w:r w:rsidR="00F1672D">
        <w:t xml:space="preserve"> </w:t>
      </w:r>
      <w:r w:rsidRPr="00B20663">
        <w:t>Няма</w:t>
      </w:r>
    </w:p>
    <w:p w:rsidR="00F1672D" w:rsidRPr="00B20663" w:rsidRDefault="00F1672D" w:rsidP="00B20663">
      <w:pPr>
        <w:spacing w:before="120"/>
        <w:jc w:val="both"/>
      </w:pPr>
    </w:p>
    <w:p w:rsidR="008B4A50" w:rsidRPr="00B20663" w:rsidRDefault="008B4A50" w:rsidP="00F1672D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втора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F1672D">
      <w:pPr>
        <w:shd w:val="clear" w:color="auto" w:fill="FFFFFF"/>
        <w:spacing w:before="120"/>
        <w:jc w:val="both"/>
      </w:pPr>
      <w:r w:rsidRPr="00B20663">
        <w:lastRenderedPageBreak/>
        <w:t>В Районна избирателна комисия в Двадесет и четвърти изборен район – София е постъпило писмо вх.</w:t>
      </w:r>
      <w:r w:rsidR="00F1672D">
        <w:t xml:space="preserve"> </w:t>
      </w:r>
      <w:r w:rsidRPr="00B20663">
        <w:t>№ 411-НС/02.10.2022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от ИК.</w:t>
      </w:r>
    </w:p>
    <w:p w:rsidR="008B4A50" w:rsidRPr="00B20663" w:rsidRDefault="008B4A50" w:rsidP="00F1672D">
      <w:pPr>
        <w:shd w:val="clear" w:color="auto" w:fill="FFFFFF"/>
        <w:spacing w:before="120"/>
        <w:jc w:val="both"/>
      </w:pPr>
      <w:r w:rsidRPr="00B20663">
        <w:t>На основание чл. 70, ал. 4, чл. 72, ал. 1, т. 4 и т. 5 и във 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8B4A50" w:rsidRPr="00B20663" w:rsidRDefault="008B4A50" w:rsidP="00F1672D">
      <w:pPr>
        <w:shd w:val="clear" w:color="auto" w:fill="FFFFFF"/>
        <w:spacing w:before="120"/>
        <w:jc w:val="center"/>
      </w:pPr>
      <w:r w:rsidRPr="00B20663">
        <w:rPr>
          <w:b/>
          <w:bCs/>
        </w:rPr>
        <w:t>РЕШИ</w:t>
      </w:r>
    </w:p>
    <w:p w:rsidR="008B4A50" w:rsidRPr="00B20663" w:rsidRDefault="008B4A50" w:rsidP="00F1672D">
      <w:pPr>
        <w:numPr>
          <w:ilvl w:val="0"/>
          <w:numId w:val="4"/>
        </w:numPr>
        <w:shd w:val="clear" w:color="auto" w:fill="FFFFFF"/>
        <w:spacing w:before="120"/>
        <w:jc w:val="both"/>
      </w:pPr>
      <w:r w:rsidRPr="00B20663"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8B4A50" w:rsidRPr="00B20663" w:rsidRDefault="008B4A50" w:rsidP="00F1672D">
      <w:pPr>
        <w:numPr>
          <w:ilvl w:val="0"/>
          <w:numId w:val="4"/>
        </w:numPr>
        <w:shd w:val="clear" w:color="auto" w:fill="FFFFFF"/>
        <w:spacing w:before="120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B4A50" w:rsidRPr="00B20663" w:rsidRDefault="008B4A50" w:rsidP="00F1672D">
      <w:pPr>
        <w:numPr>
          <w:ilvl w:val="0"/>
          <w:numId w:val="4"/>
        </w:numPr>
        <w:shd w:val="clear" w:color="auto" w:fill="FFFFFF"/>
        <w:spacing w:before="120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F1672D">
      <w:pPr>
        <w:shd w:val="clear" w:color="auto" w:fill="FFFFFF"/>
        <w:spacing w:before="120"/>
        <w:jc w:val="both"/>
        <w:rPr>
          <w:b/>
          <w:bCs/>
        </w:rPr>
      </w:pPr>
      <w:r w:rsidRPr="00B20663">
        <w:rPr>
          <w:b/>
          <w:bCs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F1672D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8B4A50" w:rsidRPr="00B20663" w:rsidRDefault="008B4A50" w:rsidP="00F1672D">
      <w:pPr>
        <w:spacing w:before="120"/>
        <w:jc w:val="both"/>
      </w:pPr>
      <w:r w:rsidRPr="00B20663">
        <w:t>„ЗА“</w:t>
      </w:r>
      <w:r w:rsidR="00B500F7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</w:p>
    <w:p w:rsidR="008B4A50" w:rsidRDefault="008B4A50" w:rsidP="00B20663">
      <w:pPr>
        <w:spacing w:before="120"/>
        <w:jc w:val="both"/>
      </w:pPr>
      <w:r w:rsidRPr="00B20663">
        <w:t>„Против“:</w:t>
      </w:r>
      <w:r w:rsidR="006A01DE">
        <w:t xml:space="preserve"> </w:t>
      </w:r>
      <w:r w:rsidRPr="00B20663">
        <w:t>Няма</w:t>
      </w:r>
    </w:p>
    <w:p w:rsidR="006A01DE" w:rsidRPr="00B20663" w:rsidRDefault="006A01DE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трета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DE41AC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постъпило писмо с вх. № 410-НС/02.10.2022 г. от кмета на район „Подуяне" с искане за промени в съставите на СИК. Към писмото са приложени предложения за промяна в съставите на СИК – район „Подуяне" Столична община, във връзка с възникнали обстоятелства по чл. 51, ал. 2  от ИК.</w:t>
      </w:r>
    </w:p>
    <w:p w:rsidR="008B4A50" w:rsidRPr="00B20663" w:rsidRDefault="008B4A50" w:rsidP="00DE41AC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8B4A50" w:rsidRPr="00B20663" w:rsidRDefault="008B4A50" w:rsidP="00B20663">
      <w:pPr>
        <w:spacing w:before="120"/>
        <w:jc w:val="center"/>
      </w:pPr>
      <w:r w:rsidRPr="00B20663">
        <w:rPr>
          <w:b/>
          <w:bCs/>
        </w:rPr>
        <w:t>РЕШИ</w:t>
      </w:r>
    </w:p>
    <w:p w:rsidR="008B4A50" w:rsidRPr="00B20663" w:rsidRDefault="008B4A50" w:rsidP="00B20663">
      <w:pPr>
        <w:numPr>
          <w:ilvl w:val="0"/>
          <w:numId w:val="5"/>
        </w:numPr>
        <w:spacing w:before="120"/>
        <w:jc w:val="both"/>
      </w:pPr>
      <w:r w:rsidRPr="00B20663">
        <w:t>Освобождава членове на секционни избирателни комисии в район „Подуяне“  Столична община, посочени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5"/>
        </w:numPr>
        <w:tabs>
          <w:tab w:val="clear" w:pos="720"/>
        </w:tabs>
        <w:spacing w:before="120"/>
        <w:ind w:left="0"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5"/>
        </w:numPr>
        <w:tabs>
          <w:tab w:val="clear" w:pos="720"/>
        </w:tabs>
        <w:spacing w:before="120"/>
        <w:ind w:left="0"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DE41AC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B20663">
      <w:pPr>
        <w:pStyle w:val="NormalWeb"/>
        <w:spacing w:before="120" w:beforeAutospacing="0" w:after="0" w:afterAutospacing="0"/>
        <w:jc w:val="both"/>
      </w:pPr>
      <w:r w:rsidRPr="00B20663">
        <w:lastRenderedPageBreak/>
        <w:t>Борислав Ганчев: Който е съгласен с така направеното предложение за проект на решение, моля да гласува.</w:t>
      </w:r>
    </w:p>
    <w:p w:rsidR="008B4A50" w:rsidRPr="00B20663" w:rsidRDefault="008B4A50" w:rsidP="00B20663">
      <w:pPr>
        <w:spacing w:before="120"/>
        <w:jc w:val="both"/>
      </w:pPr>
      <w:r w:rsidRPr="00B20663">
        <w:t>„ЗА“</w:t>
      </w:r>
      <w:r w:rsidR="00DE41AC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</w:p>
    <w:p w:rsidR="008B4A50" w:rsidRPr="00B20663" w:rsidRDefault="008B4A50" w:rsidP="00B20663">
      <w:pPr>
        <w:spacing w:before="120"/>
        <w:jc w:val="both"/>
      </w:pPr>
      <w:r w:rsidRPr="00B20663">
        <w:t>„Против“:Няма</w:t>
      </w:r>
    </w:p>
    <w:p w:rsidR="00DE41AC" w:rsidRDefault="00DE41AC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четвърта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DE41AC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постъпило писмо с вх. № 413-НС/02.10.2022 г. от кмета на район „Кремиковци" с искане за промени в съставите на СИК. Към писмото са приложени предложения за промяна в съставите на СИК – район „Кремиковци", Столична община, във връзка с възникнали обстоятелства по чл. 51, ал. 2 от ИК.</w:t>
      </w:r>
    </w:p>
    <w:p w:rsidR="008B4A50" w:rsidRPr="00B20663" w:rsidRDefault="008B4A50" w:rsidP="00DE41AC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 връзка с чл. 51, ал. 2 от ИК, Районната избирателна комисия в Двадесет и четвърти изборен район – София</w:t>
      </w:r>
    </w:p>
    <w:p w:rsidR="008B4A50" w:rsidRPr="00B20663" w:rsidRDefault="008B4A50" w:rsidP="00DE41AC">
      <w:pPr>
        <w:spacing w:before="120"/>
        <w:jc w:val="center"/>
        <w:rPr>
          <w:b/>
          <w:bCs/>
        </w:rPr>
      </w:pPr>
      <w:r w:rsidRPr="00B20663">
        <w:rPr>
          <w:b/>
          <w:bCs/>
        </w:rPr>
        <w:t>РЕШИ:</w:t>
      </w:r>
    </w:p>
    <w:p w:rsidR="008B4A50" w:rsidRPr="00B20663" w:rsidRDefault="008B4A50" w:rsidP="00B20663">
      <w:pPr>
        <w:numPr>
          <w:ilvl w:val="0"/>
          <w:numId w:val="6"/>
        </w:numPr>
        <w:spacing w:before="120"/>
        <w:jc w:val="both"/>
      </w:pPr>
      <w:r w:rsidRPr="00B20663">
        <w:t>Освобождава членове на секционни избирателни комисии в район „Кремиковци“, Столична община, посочени в списък – Приложение № 1 към настоящото решение.</w:t>
      </w:r>
    </w:p>
    <w:p w:rsidR="008B4A50" w:rsidRPr="00B20663" w:rsidRDefault="008B4A50" w:rsidP="00B20663">
      <w:pPr>
        <w:numPr>
          <w:ilvl w:val="0"/>
          <w:numId w:val="6"/>
        </w:numPr>
        <w:spacing w:before="120"/>
        <w:ind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 1 към настоящото решение.</w:t>
      </w:r>
    </w:p>
    <w:p w:rsidR="008B4A50" w:rsidRPr="00B20663" w:rsidRDefault="008B4A50" w:rsidP="00B20663">
      <w:pPr>
        <w:numPr>
          <w:ilvl w:val="0"/>
          <w:numId w:val="6"/>
        </w:numPr>
        <w:spacing w:before="120"/>
        <w:ind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DE41AC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B20663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8B4A50" w:rsidRPr="00B20663" w:rsidRDefault="008B4A50" w:rsidP="00B20663">
      <w:pPr>
        <w:spacing w:before="120"/>
        <w:jc w:val="both"/>
      </w:pPr>
      <w:r w:rsidRPr="00B20663">
        <w:t>„ЗА“</w:t>
      </w:r>
      <w:r w:rsidR="00DE41AC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  <w:r w:rsidR="00175E7C" w:rsidRPr="00B20663">
        <w:rPr>
          <w:lang w:val="en-US"/>
        </w:rPr>
        <w:t xml:space="preserve"> </w:t>
      </w:r>
      <w:r w:rsidRPr="00B20663">
        <w:t>„Против“:</w:t>
      </w:r>
      <w:r w:rsidR="00DE41AC">
        <w:t xml:space="preserve"> </w:t>
      </w:r>
      <w:r w:rsidRPr="00B20663">
        <w:t>Няма</w:t>
      </w:r>
    </w:p>
    <w:p w:rsidR="00DE41AC" w:rsidRDefault="00DE41AC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пета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7E38DB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постъпило писмо с вх. № 412-НС/02.10.2022 г. от кмета на район „Искър" с искане за промени в съставите на СИК. Към писмото са приложени предложения за промяна в съставите на СИК – район „Искър", Столична община, във връзка с възникнали обстоятелства по чл. 51, ал. 2 от ИК.</w:t>
      </w:r>
    </w:p>
    <w:p w:rsidR="008B4A50" w:rsidRPr="00B20663" w:rsidRDefault="008B4A50" w:rsidP="007E38DB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 връзка с чл. 51, ал. 2 от ИК, Районната избирателна комисия в Двадесет и четвърти изборен район – София</w:t>
      </w:r>
    </w:p>
    <w:p w:rsidR="008B4A50" w:rsidRPr="00B20663" w:rsidRDefault="008B4A50" w:rsidP="007E38DB">
      <w:pPr>
        <w:spacing w:before="120"/>
        <w:jc w:val="center"/>
        <w:rPr>
          <w:b/>
          <w:bCs/>
        </w:rPr>
      </w:pPr>
      <w:r w:rsidRPr="00B20663">
        <w:rPr>
          <w:b/>
          <w:bCs/>
        </w:rPr>
        <w:t>РЕШИ:</w:t>
      </w:r>
    </w:p>
    <w:p w:rsidR="008B4A50" w:rsidRPr="00B20663" w:rsidRDefault="008B4A50" w:rsidP="00B20663">
      <w:pPr>
        <w:numPr>
          <w:ilvl w:val="0"/>
          <w:numId w:val="7"/>
        </w:numPr>
        <w:spacing w:before="120"/>
        <w:jc w:val="both"/>
        <w:rPr>
          <w:b/>
        </w:rPr>
      </w:pPr>
      <w:r w:rsidRPr="00B20663">
        <w:rPr>
          <w:b/>
        </w:rPr>
        <w:lastRenderedPageBreak/>
        <w:t>Освобождава членове на секционни избирателни комисии в район „Искър“, Столична община, посочени в списък – Приложение № 1 към настоящото решение.</w:t>
      </w:r>
    </w:p>
    <w:p w:rsidR="008B4A50" w:rsidRPr="00B20663" w:rsidRDefault="008B4A50" w:rsidP="00B20663">
      <w:pPr>
        <w:numPr>
          <w:ilvl w:val="0"/>
          <w:numId w:val="7"/>
        </w:numPr>
        <w:tabs>
          <w:tab w:val="clear" w:pos="720"/>
        </w:tabs>
        <w:spacing w:before="120"/>
        <w:ind w:left="0" w:firstLine="709"/>
        <w:jc w:val="both"/>
        <w:rPr>
          <w:b/>
        </w:rPr>
      </w:pPr>
      <w:r w:rsidRPr="00B20663">
        <w:rPr>
          <w:b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 1 към настоящото решение.</w:t>
      </w:r>
    </w:p>
    <w:p w:rsidR="008B4A50" w:rsidRPr="00B20663" w:rsidRDefault="008B4A50" w:rsidP="00B20663">
      <w:pPr>
        <w:numPr>
          <w:ilvl w:val="0"/>
          <w:numId w:val="7"/>
        </w:numPr>
        <w:tabs>
          <w:tab w:val="clear" w:pos="720"/>
        </w:tabs>
        <w:spacing w:before="120"/>
        <w:ind w:left="0" w:firstLine="709"/>
        <w:jc w:val="both"/>
        <w:rPr>
          <w:b/>
        </w:rPr>
      </w:pPr>
      <w:r w:rsidRPr="00B20663">
        <w:rPr>
          <w:b/>
        </w:rPr>
        <w:t>Анулира издадените удостоверения на освободените членове и издава удостоверения на назначените.</w:t>
      </w:r>
    </w:p>
    <w:p w:rsidR="008B4A50" w:rsidRPr="007E38DB" w:rsidRDefault="008B4A50" w:rsidP="00B20663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B20663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8B4A50" w:rsidRPr="00B20663" w:rsidRDefault="008B4A50" w:rsidP="00B20663">
      <w:pPr>
        <w:spacing w:before="120"/>
        <w:jc w:val="both"/>
      </w:pPr>
      <w:r w:rsidRPr="00B20663">
        <w:t>„ЗА“</w:t>
      </w:r>
      <w:r w:rsidR="007E38DB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</w:p>
    <w:p w:rsidR="008B4A50" w:rsidRPr="00B20663" w:rsidRDefault="008B4A50" w:rsidP="00B20663">
      <w:pPr>
        <w:spacing w:before="120"/>
        <w:jc w:val="both"/>
      </w:pPr>
      <w:r w:rsidRPr="00B20663">
        <w:t>„Против“:Няма</w:t>
      </w:r>
    </w:p>
    <w:p w:rsidR="007E38DB" w:rsidRDefault="007E38DB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шеста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B20663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 постъпило писмо с вх. № 409-НС/02.10.2022 г. от кмета на район „Сердика" с искане за промени в съставите на СИК. Към писмото са приложени предложения за промяна в съставите на СИК – район „Сердика" Столична община, във връзка с възникнали обстоятелства по чл. 51, ал. 2  от ИК.</w:t>
      </w:r>
    </w:p>
    <w:p w:rsidR="008B4A50" w:rsidRPr="00B20663" w:rsidRDefault="008B4A50" w:rsidP="00B20663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8B4A50" w:rsidRPr="00B20663" w:rsidRDefault="008B4A50" w:rsidP="00B20663">
      <w:pPr>
        <w:spacing w:before="120"/>
        <w:jc w:val="center"/>
      </w:pPr>
      <w:r w:rsidRPr="00B20663">
        <w:rPr>
          <w:b/>
          <w:bCs/>
        </w:rPr>
        <w:t>РЕШИ</w:t>
      </w:r>
    </w:p>
    <w:p w:rsidR="008B4A50" w:rsidRPr="00B20663" w:rsidRDefault="008B4A50" w:rsidP="00B20663">
      <w:pPr>
        <w:numPr>
          <w:ilvl w:val="0"/>
          <w:numId w:val="8"/>
        </w:numPr>
        <w:spacing w:before="120"/>
        <w:jc w:val="both"/>
      </w:pPr>
      <w:r w:rsidRPr="00B20663">
        <w:t>Освобождава членове на секционни избирателни комисии в район „Сердика“  Столична община, посочени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8"/>
        </w:numPr>
        <w:tabs>
          <w:tab w:val="clear" w:pos="720"/>
        </w:tabs>
        <w:spacing w:before="120"/>
        <w:ind w:left="0"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8"/>
        </w:numPr>
        <w:tabs>
          <w:tab w:val="clear" w:pos="720"/>
        </w:tabs>
        <w:spacing w:before="120"/>
        <w:ind w:left="0"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951EEB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B20663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175E7C" w:rsidRDefault="008B4A50" w:rsidP="00B20663">
      <w:pPr>
        <w:spacing w:before="120"/>
        <w:jc w:val="both"/>
      </w:pPr>
      <w:r w:rsidRPr="00B20663">
        <w:t>„ЗА“</w:t>
      </w:r>
      <w:r w:rsidR="00951EEB">
        <w:t xml:space="preserve">: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  <w:r w:rsidR="00175E7C" w:rsidRPr="00B20663">
        <w:rPr>
          <w:lang w:val="en-US"/>
        </w:rPr>
        <w:t xml:space="preserve"> </w:t>
      </w:r>
      <w:r w:rsidR="00175E7C">
        <w:t xml:space="preserve"> </w:t>
      </w:r>
    </w:p>
    <w:p w:rsidR="008B4A50" w:rsidRPr="00B20663" w:rsidRDefault="008B4A50" w:rsidP="00B20663">
      <w:pPr>
        <w:spacing w:before="120"/>
        <w:jc w:val="both"/>
      </w:pPr>
      <w:r w:rsidRPr="00B20663">
        <w:t>„Против“:Няма</w:t>
      </w:r>
    </w:p>
    <w:p w:rsidR="008E5109" w:rsidRDefault="008E5109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седма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8E5109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са постъпили писма с вх. № 408-НС/02.10.2022 г. от кмета на район „Оборище“ с искане за промени в съставите на СИК. Към писмото са приложени предложения за промяна в съставите на СИК – район „Оборище“ Столична община, във връзка с възникнали обстоятелства по чл. 51, ал. 2  от ИК.</w:t>
      </w:r>
    </w:p>
    <w:p w:rsidR="008B4A50" w:rsidRPr="00B20663" w:rsidRDefault="008B4A50" w:rsidP="00B20663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8B4A50" w:rsidRPr="00B20663" w:rsidRDefault="008B4A50" w:rsidP="00B20663">
      <w:pPr>
        <w:spacing w:before="120"/>
        <w:jc w:val="center"/>
      </w:pPr>
      <w:r w:rsidRPr="00B20663">
        <w:rPr>
          <w:b/>
          <w:bCs/>
        </w:rPr>
        <w:t>РЕШИ</w:t>
      </w:r>
    </w:p>
    <w:p w:rsidR="008B4A50" w:rsidRPr="00B20663" w:rsidRDefault="008B4A50" w:rsidP="00B20663">
      <w:pPr>
        <w:numPr>
          <w:ilvl w:val="0"/>
          <w:numId w:val="9"/>
        </w:numPr>
        <w:tabs>
          <w:tab w:val="clear" w:pos="720"/>
        </w:tabs>
        <w:spacing w:before="120"/>
        <w:ind w:left="0" w:firstLine="709"/>
        <w:jc w:val="both"/>
      </w:pPr>
      <w:r w:rsidRPr="00B20663">
        <w:t>Освобождава членове на секционни избирателни комисии в район „Оборище“  Столична община, посочени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9"/>
        </w:numPr>
        <w:tabs>
          <w:tab w:val="clear" w:pos="720"/>
        </w:tabs>
        <w:spacing w:before="120"/>
        <w:ind w:left="0"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9"/>
        </w:numPr>
        <w:tabs>
          <w:tab w:val="clear" w:pos="720"/>
        </w:tabs>
        <w:spacing w:before="120"/>
        <w:ind w:left="0"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8E5109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75E7C" w:rsidRDefault="008B4A50" w:rsidP="00B20663">
      <w:pPr>
        <w:spacing w:before="120"/>
        <w:jc w:val="both"/>
      </w:pPr>
      <w:r w:rsidRPr="00B20663">
        <w:t>„ЗА“</w:t>
      </w:r>
      <w:r w:rsidR="008E5109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  <w:r w:rsidR="00175E7C" w:rsidRPr="00B20663">
        <w:rPr>
          <w:lang w:val="en-US"/>
        </w:rPr>
        <w:t xml:space="preserve"> </w:t>
      </w:r>
      <w:r w:rsidR="00175E7C">
        <w:tab/>
      </w:r>
    </w:p>
    <w:p w:rsidR="008B4A50" w:rsidRPr="00B20663" w:rsidRDefault="008B4A50" w:rsidP="00B20663">
      <w:pPr>
        <w:spacing w:before="120"/>
        <w:jc w:val="both"/>
      </w:pPr>
      <w:r w:rsidRPr="00B20663">
        <w:t>„Против“:Няма</w:t>
      </w:r>
    </w:p>
    <w:p w:rsidR="008E5109" w:rsidRDefault="008E5109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осма точка</w:t>
      </w:r>
      <w:r w:rsidRPr="00B20663">
        <w:t xml:space="preserve"> от дневния ред предлагам следния проект за решение:</w:t>
      </w:r>
    </w:p>
    <w:p w:rsidR="008B4A50" w:rsidRPr="00B20663" w:rsidRDefault="008B4A50" w:rsidP="00B20663">
      <w:pPr>
        <w:spacing w:before="120"/>
        <w:jc w:val="both"/>
      </w:pPr>
      <w:r w:rsidRPr="00B20663">
        <w:t>В Районна избирателна комисия в Двадесет и четвърти изборен район – София е постъпило писмо с вх. № 406-НС/02.10.2022 г. от кмета на район „Средец" с искане за промени в съставите на СИК. Към писмото са приложени предложения за промяна в съставите на СИК – район „Средец" Столична община, във връзка с възникнали обстоятелства по чл. 51, ал. 2  от ИК.</w:t>
      </w:r>
    </w:p>
    <w:p w:rsidR="008B4A50" w:rsidRPr="00B20663" w:rsidRDefault="008B4A50" w:rsidP="00B20663">
      <w:pPr>
        <w:spacing w:before="120"/>
        <w:jc w:val="both"/>
        <w:rPr>
          <w:b/>
          <w:bCs/>
        </w:rPr>
      </w:pPr>
      <w:r w:rsidRPr="00B20663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20663">
        <w:rPr>
          <w:b/>
          <w:bCs/>
        </w:rPr>
        <w:t>.</w:t>
      </w:r>
    </w:p>
    <w:p w:rsidR="008B4A50" w:rsidRPr="00B20663" w:rsidRDefault="008B4A50" w:rsidP="00B20663">
      <w:pPr>
        <w:spacing w:before="120"/>
        <w:jc w:val="center"/>
      </w:pPr>
      <w:r w:rsidRPr="00B20663">
        <w:rPr>
          <w:b/>
          <w:bCs/>
        </w:rPr>
        <w:t>РЕШИ</w:t>
      </w:r>
    </w:p>
    <w:p w:rsidR="008B4A50" w:rsidRPr="00B20663" w:rsidRDefault="008B4A50" w:rsidP="00B20663">
      <w:pPr>
        <w:numPr>
          <w:ilvl w:val="0"/>
          <w:numId w:val="10"/>
        </w:numPr>
        <w:spacing w:before="120"/>
        <w:jc w:val="both"/>
      </w:pPr>
      <w:r w:rsidRPr="00B20663">
        <w:t>Освобождава членове на секционни избирателни комисии в район „Средец“  Столична община, посочени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10"/>
        </w:numPr>
        <w:tabs>
          <w:tab w:val="clear" w:pos="720"/>
        </w:tabs>
        <w:spacing w:before="120"/>
        <w:ind w:left="0" w:firstLine="709"/>
        <w:jc w:val="both"/>
      </w:pPr>
      <w:r w:rsidRPr="00B20663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B4A50" w:rsidRPr="00B20663" w:rsidRDefault="008B4A50" w:rsidP="00B20663">
      <w:pPr>
        <w:numPr>
          <w:ilvl w:val="0"/>
          <w:numId w:val="10"/>
        </w:numPr>
        <w:tabs>
          <w:tab w:val="clear" w:pos="720"/>
        </w:tabs>
        <w:spacing w:before="120"/>
        <w:ind w:left="0" w:firstLine="709"/>
        <w:jc w:val="both"/>
      </w:pPr>
      <w:r w:rsidRPr="00B20663">
        <w:t>Анулира издадените удостоверения на освободените членове и издава удостоверения на назначените.</w:t>
      </w:r>
    </w:p>
    <w:p w:rsidR="008B4A50" w:rsidRPr="00B20663" w:rsidRDefault="008B4A50" w:rsidP="00B95BD5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B20663">
      <w:pPr>
        <w:pStyle w:val="NormalWeb"/>
        <w:spacing w:before="120" w:beforeAutospacing="0" w:after="0" w:afterAutospacing="0"/>
        <w:jc w:val="both"/>
      </w:pPr>
      <w:r w:rsidRPr="00B20663">
        <w:lastRenderedPageBreak/>
        <w:t>Борислав Ганчев: Който е съгласен с така направеното предложение за проект на решение, моля да гласува.</w:t>
      </w:r>
    </w:p>
    <w:p w:rsidR="00175E7C" w:rsidRDefault="008B4A50" w:rsidP="00B20663">
      <w:pPr>
        <w:spacing w:before="120"/>
        <w:jc w:val="both"/>
      </w:pPr>
      <w:r w:rsidRPr="00B20663">
        <w:t>„ЗА“</w:t>
      </w:r>
      <w:r w:rsidR="00B95BD5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  <w:r w:rsidR="00175E7C" w:rsidRPr="00B20663">
        <w:rPr>
          <w:lang w:val="en-US"/>
        </w:rPr>
        <w:t xml:space="preserve"> </w:t>
      </w:r>
    </w:p>
    <w:p w:rsidR="008B4A50" w:rsidRPr="00B20663" w:rsidRDefault="008B4A50" w:rsidP="00B20663">
      <w:pPr>
        <w:spacing w:before="120"/>
        <w:jc w:val="both"/>
      </w:pPr>
      <w:r w:rsidRPr="00B20663">
        <w:t>„Против“:Няма</w:t>
      </w:r>
    </w:p>
    <w:p w:rsidR="00B95BD5" w:rsidRDefault="00B95BD5" w:rsidP="00B20663">
      <w:pPr>
        <w:spacing w:before="120"/>
        <w:jc w:val="both"/>
      </w:pPr>
    </w:p>
    <w:p w:rsidR="008B4A50" w:rsidRPr="00B20663" w:rsidRDefault="008B4A50" w:rsidP="000456B2">
      <w:pPr>
        <w:spacing w:before="120"/>
        <w:jc w:val="both"/>
      </w:pPr>
      <w:r w:rsidRPr="00B20663">
        <w:t xml:space="preserve">Борислав Ганчев: Уважаеми колеги, по </w:t>
      </w:r>
      <w:r w:rsidRPr="00B20663">
        <w:rPr>
          <w:b/>
        </w:rPr>
        <w:t>девета точка</w:t>
      </w:r>
      <w:r w:rsidRPr="00B20663">
        <w:t xml:space="preserve"> от дневния ред предлагам следния проект за решение:</w:t>
      </w:r>
    </w:p>
    <w:p w:rsidR="0091678B" w:rsidRPr="0091678B" w:rsidRDefault="008B4A50" w:rsidP="0091678B">
      <w:pPr>
        <w:pStyle w:val="ListParagraph"/>
        <w:numPr>
          <w:ilvl w:val="0"/>
          <w:numId w:val="11"/>
        </w:numPr>
        <w:spacing w:before="120"/>
        <w:ind w:left="0" w:firstLine="0"/>
        <w:jc w:val="both"/>
      </w:pPr>
      <w:r w:rsidRPr="00B20663">
        <w:rPr>
          <w:shd w:val="clear" w:color="auto" w:fill="FFFFFF"/>
        </w:rPr>
        <w:t>На 02.10.2022 г.</w:t>
      </w:r>
      <w:r w:rsidR="0091678B">
        <w:rPr>
          <w:shd w:val="clear" w:color="auto" w:fill="FFFFFF"/>
        </w:rPr>
        <w:t>,</w:t>
      </w:r>
      <w:r w:rsidRPr="00B20663">
        <w:rPr>
          <w:shd w:val="clear" w:color="auto" w:fill="FFFFFF"/>
        </w:rPr>
        <w:t xml:space="preserve"> в </w:t>
      </w:r>
      <w:r w:rsidRPr="00B20663">
        <w:rPr>
          <w:shd w:val="clear" w:color="auto" w:fill="FFFFFF"/>
          <w:lang w:val="en-US"/>
        </w:rPr>
        <w:t>09</w:t>
      </w:r>
      <w:r w:rsidRPr="00B20663">
        <w:rPr>
          <w:shd w:val="clear" w:color="auto" w:fill="FFFFFF"/>
        </w:rPr>
        <w:t>:</w:t>
      </w:r>
      <w:r w:rsidRPr="00B20663">
        <w:rPr>
          <w:shd w:val="clear" w:color="auto" w:fill="FFFFFF"/>
          <w:lang w:val="en-US"/>
        </w:rPr>
        <w:t>58</w:t>
      </w:r>
      <w:r w:rsidRPr="00B20663">
        <w:rPr>
          <w:shd w:val="clear" w:color="auto" w:fill="FFFFFF"/>
        </w:rPr>
        <w:t xml:space="preserve"> ч.</w:t>
      </w:r>
      <w:r w:rsidR="0091678B">
        <w:rPr>
          <w:shd w:val="clear" w:color="auto" w:fill="FFFFFF"/>
        </w:rPr>
        <w:t>,</w:t>
      </w:r>
      <w:r w:rsidRPr="00B20663">
        <w:rPr>
          <w:shd w:val="clear" w:color="auto" w:fill="FFFFFF"/>
        </w:rPr>
        <w:t xml:space="preserve"> в РИК в 24 ИР</w:t>
      </w:r>
      <w:r w:rsidR="0091678B">
        <w:rPr>
          <w:shd w:val="clear" w:color="auto" w:fill="FFFFFF"/>
        </w:rPr>
        <w:t xml:space="preserve"> –</w:t>
      </w:r>
      <w:r w:rsidRPr="00B20663">
        <w:rPr>
          <w:shd w:val="clear" w:color="auto" w:fill="FFFFFF"/>
        </w:rPr>
        <w:t xml:space="preserve"> София е получен сигнал от Вяра Петрова Манева, с вх. № 415-НС/02.10.2022 г. В сигнала се излагат данни, че на информационното табло пред СИК 244622001 не е поставен хеш код на СУМГ. </w:t>
      </w:r>
    </w:p>
    <w:p w:rsidR="0091678B" w:rsidRPr="0091678B" w:rsidRDefault="0091678B" w:rsidP="0091678B">
      <w:pPr>
        <w:pStyle w:val="ListParagraph"/>
        <w:spacing w:before="120"/>
        <w:ind w:left="0"/>
        <w:jc w:val="both"/>
      </w:pPr>
      <w:r w:rsidRPr="0091678B">
        <w:t xml:space="preserve">В тази връзка е проведен разговор с председателя на Секционна избирателна комисия № </w:t>
      </w:r>
      <w:r w:rsidRPr="00B20663">
        <w:rPr>
          <w:shd w:val="clear" w:color="auto" w:fill="FFFFFF"/>
        </w:rPr>
        <w:t>244622001</w:t>
      </w:r>
      <w:r w:rsidRPr="0091678B">
        <w:t xml:space="preserve"> и са дадени указания</w:t>
      </w:r>
      <w:r>
        <w:t xml:space="preserve"> за прилагане на ИК и МУ</w:t>
      </w:r>
      <w:r w:rsidRPr="0091678B">
        <w:t>.</w:t>
      </w:r>
    </w:p>
    <w:p w:rsidR="0091678B" w:rsidRPr="0074532D" w:rsidRDefault="0091678B" w:rsidP="0091678B">
      <w:pPr>
        <w:pStyle w:val="ListParagraph"/>
        <w:spacing w:before="120"/>
        <w:ind w:left="0"/>
        <w:jc w:val="both"/>
      </w:pPr>
    </w:p>
    <w:p w:rsidR="0074532D" w:rsidRPr="00B20663" w:rsidRDefault="0074532D" w:rsidP="000456B2">
      <w:pPr>
        <w:pStyle w:val="ListParagraph"/>
        <w:numPr>
          <w:ilvl w:val="0"/>
          <w:numId w:val="11"/>
        </w:numPr>
        <w:spacing w:before="120"/>
        <w:ind w:left="0" w:firstLine="0"/>
        <w:jc w:val="both"/>
      </w:pPr>
      <w:r w:rsidRPr="0074532D">
        <w:t>На 02.10.2022 г.</w:t>
      </w:r>
      <w:r w:rsidR="0091678B">
        <w:t>,</w:t>
      </w:r>
      <w:r w:rsidRPr="0074532D">
        <w:t xml:space="preserve"> в 10:26 ч.</w:t>
      </w:r>
      <w:r w:rsidR="0091678B">
        <w:t>,</w:t>
      </w:r>
      <w:r w:rsidRPr="0074532D">
        <w:t xml:space="preserve"> в РИК в 24 ИР – София е получен сигнал от г-н Димитров от гр. Бургас подаден в ОДЦ-СДВР около 09:27</w:t>
      </w:r>
      <w:r w:rsidR="004F15CD">
        <w:t xml:space="preserve"> </w:t>
      </w:r>
      <w:r w:rsidRPr="0074532D">
        <w:t>ч. с вх. № 416-НС/02.10.2022</w:t>
      </w:r>
      <w:r w:rsidR="004F15CD">
        <w:t xml:space="preserve"> г</w:t>
      </w:r>
      <w:r w:rsidRPr="0074532D">
        <w:t>.</w:t>
      </w:r>
      <w:r w:rsidR="004F15CD">
        <w:t xml:space="preserve"> </w:t>
      </w:r>
      <w:r w:rsidRPr="0074532D">
        <w:t>В сигнала се твърди, че на сайта “Гонг” са публикувани реклами на ПП “Продължаваме Промяната” свързани с предизборна агитация в деня на размисъл. При запознаване със сигнала и след проверка, се установи, че на посочения сайт не фигурират реклами свързани с предизборна агитация на ПП “Продължаваме Промяната”.</w:t>
      </w:r>
    </w:p>
    <w:p w:rsidR="008B4A50" w:rsidRPr="00B20663" w:rsidRDefault="008B4A50" w:rsidP="000456B2">
      <w:pPr>
        <w:spacing w:before="120"/>
        <w:jc w:val="both"/>
        <w:rPr>
          <w:b/>
        </w:rPr>
      </w:pPr>
      <w:r w:rsidRPr="00B20663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B4A50" w:rsidRPr="00B20663" w:rsidRDefault="008B4A50" w:rsidP="000456B2">
      <w:pPr>
        <w:pStyle w:val="NormalWeb"/>
        <w:spacing w:before="120" w:beforeAutospacing="0" w:after="0" w:afterAutospacing="0"/>
        <w:jc w:val="both"/>
      </w:pPr>
      <w:r w:rsidRPr="00B20663">
        <w:t>Борислав Ганчев: Който е съгласен с така направеното предложение за проект на решение, моля да гласува.</w:t>
      </w:r>
    </w:p>
    <w:p w:rsidR="00175E7C" w:rsidRDefault="008B4A50" w:rsidP="000456B2">
      <w:pPr>
        <w:spacing w:before="120"/>
        <w:jc w:val="both"/>
      </w:pPr>
      <w:r w:rsidRPr="00B20663">
        <w:t>„ЗА“</w:t>
      </w:r>
      <w:r w:rsidR="0004536E">
        <w:t>:</w:t>
      </w:r>
      <w:r w:rsidRPr="00B20663">
        <w:t xml:space="preserve"> </w:t>
      </w:r>
      <w:r w:rsidR="00175E7C" w:rsidRPr="00B20663">
        <w:t>Борислав Георгиев Ганчев, Стоил Петром</w:t>
      </w:r>
      <w:r w:rsidR="00175E7C">
        <w:t>ил Сотиров, Добри Тенчев Тенев,</w:t>
      </w:r>
      <w:r w:rsidR="00175E7C" w:rsidRPr="00B20663">
        <w:t>Мирослав Дилянов Калчев, Георги Иванов Иванов, Евгений Кирилов Пепел</w:t>
      </w:r>
      <w:r w:rsidR="00175E7C">
        <w:t>янков, Мария Генчева Георгиева,</w:t>
      </w:r>
      <w:r w:rsidR="00175E7C" w:rsidRPr="00B20663">
        <w:t>Величка Йорданова Грънчарова, Георги Христов Кюркчиев, Верослав Владимиров Владимиров, Георги Константинов Димитров, Марин Даниелов</w:t>
      </w:r>
      <w:r w:rsidR="00175E7C">
        <w:t xml:space="preserve"> Донков</w:t>
      </w:r>
      <w:r w:rsidR="00175E7C" w:rsidRPr="00B20663">
        <w:t>,</w:t>
      </w:r>
      <w:r w:rsidR="00175E7C">
        <w:t xml:space="preserve"> </w:t>
      </w:r>
      <w:r w:rsidR="00175E7C" w:rsidRPr="00B20663">
        <w:t>Десислава Здравкова Таранова-Андонова и Николай Събев Петров</w:t>
      </w:r>
      <w:r w:rsidR="00175E7C">
        <w:t>.</w:t>
      </w:r>
      <w:r w:rsidR="00175E7C" w:rsidRPr="00B20663">
        <w:rPr>
          <w:lang w:val="en-US"/>
        </w:rPr>
        <w:t xml:space="preserve"> </w:t>
      </w:r>
    </w:p>
    <w:p w:rsidR="008B4A50" w:rsidRPr="00B20663" w:rsidRDefault="008B4A50" w:rsidP="000456B2">
      <w:pPr>
        <w:spacing w:before="120"/>
        <w:jc w:val="both"/>
      </w:pPr>
      <w:r w:rsidRPr="00B20663">
        <w:t>„Против“:</w:t>
      </w:r>
      <w:r w:rsidR="00B22AF0">
        <w:t xml:space="preserve"> </w:t>
      </w:r>
      <w:r w:rsidRPr="00B20663">
        <w:t>Няма</w:t>
      </w:r>
    </w:p>
    <w:p w:rsidR="008B4A50" w:rsidRPr="00175E7C" w:rsidRDefault="008B4A50" w:rsidP="000456B2">
      <w:pPr>
        <w:spacing w:before="120"/>
        <w:jc w:val="both"/>
        <w:rPr>
          <w:b/>
        </w:rPr>
      </w:pPr>
    </w:p>
    <w:p w:rsidR="008B4A50" w:rsidRPr="00B20663" w:rsidRDefault="008B4A50" w:rsidP="00B20663">
      <w:pPr>
        <w:spacing w:before="120"/>
        <w:jc w:val="both"/>
      </w:pPr>
      <w:r w:rsidRPr="00B20663">
        <w:t xml:space="preserve">Поради изчерпване на дневния ред заседанието бе закрито. </w:t>
      </w:r>
    </w:p>
    <w:p w:rsidR="008B4A50" w:rsidRPr="00B20663" w:rsidRDefault="008B4A50" w:rsidP="00B20663">
      <w:pPr>
        <w:spacing w:before="120"/>
        <w:jc w:val="both"/>
      </w:pPr>
      <w:r w:rsidRPr="00B20663">
        <w:t>Заседанието бе открито в 1</w:t>
      </w:r>
      <w:r w:rsidR="009C6500">
        <w:t>2</w:t>
      </w:r>
      <w:r w:rsidRPr="00B20663">
        <w:t>.</w:t>
      </w:r>
      <w:r w:rsidR="00175E7C">
        <w:t>35</w:t>
      </w:r>
      <w:r w:rsidRPr="00B20663">
        <w:t xml:space="preserve"> </w:t>
      </w:r>
      <w:r w:rsidR="00175E7C">
        <w:t xml:space="preserve">часа и приключи в12:46 </w:t>
      </w:r>
      <w:r w:rsidRPr="00B20663">
        <w:t xml:space="preserve">часа. </w:t>
      </w:r>
    </w:p>
    <w:p w:rsidR="008B4A50" w:rsidRPr="00B20663" w:rsidRDefault="008B4A50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both"/>
      </w:pPr>
    </w:p>
    <w:p w:rsidR="008B4A50" w:rsidRPr="00B20663" w:rsidRDefault="008B4A50" w:rsidP="00B20663">
      <w:pPr>
        <w:spacing w:before="120"/>
        <w:jc w:val="center"/>
        <w:rPr>
          <w:b/>
          <w:lang w:val="en-US"/>
        </w:rPr>
      </w:pPr>
      <w:r w:rsidRPr="00B20663">
        <w:rPr>
          <w:b/>
        </w:rPr>
        <w:t>Председател:</w:t>
      </w:r>
    </w:p>
    <w:p w:rsidR="008B4A50" w:rsidRPr="00B20663" w:rsidRDefault="008B4A50" w:rsidP="00B20663">
      <w:pPr>
        <w:spacing w:before="120"/>
        <w:jc w:val="right"/>
        <w:rPr>
          <w:b/>
        </w:rPr>
      </w:pPr>
      <w:r w:rsidRPr="00B20663">
        <w:rPr>
          <w:b/>
        </w:rPr>
        <w:t xml:space="preserve">                                             / Борислав Георгиев Ганчев /</w:t>
      </w:r>
    </w:p>
    <w:p w:rsidR="008B4A50" w:rsidRPr="00B20663" w:rsidRDefault="008B4A50" w:rsidP="00B20663">
      <w:pPr>
        <w:spacing w:before="120"/>
        <w:jc w:val="right"/>
        <w:rPr>
          <w:b/>
        </w:rPr>
      </w:pPr>
    </w:p>
    <w:p w:rsidR="008B4A50" w:rsidRPr="00B20663" w:rsidRDefault="008B4A50" w:rsidP="00B20663">
      <w:pPr>
        <w:spacing w:before="120"/>
        <w:jc w:val="center"/>
        <w:rPr>
          <w:b/>
        </w:rPr>
      </w:pPr>
    </w:p>
    <w:p w:rsidR="008B4A50" w:rsidRPr="00B20663" w:rsidRDefault="008B4A50" w:rsidP="00B20663">
      <w:pPr>
        <w:spacing w:before="120"/>
        <w:jc w:val="center"/>
        <w:rPr>
          <w:b/>
        </w:rPr>
      </w:pPr>
      <w:r w:rsidRPr="00B20663">
        <w:rPr>
          <w:b/>
        </w:rPr>
        <w:t>Секретар:</w:t>
      </w:r>
    </w:p>
    <w:p w:rsidR="008B4A50" w:rsidRPr="00B20663" w:rsidRDefault="008B4A50" w:rsidP="00B20663">
      <w:pPr>
        <w:spacing w:before="120"/>
        <w:jc w:val="right"/>
        <w:rPr>
          <w:b/>
        </w:rPr>
      </w:pPr>
      <w:r w:rsidRPr="00B20663">
        <w:rPr>
          <w:b/>
        </w:rPr>
        <w:t xml:space="preserve">                                      / Добри Тенчев Тенев </w:t>
      </w:r>
      <w:bookmarkStart w:id="0" w:name="_GoBack"/>
      <w:bookmarkEnd w:id="0"/>
    </w:p>
    <w:sectPr w:rsidR="008B4A50" w:rsidRPr="00B20663" w:rsidSect="009361E3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52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24A1"/>
    <w:multiLevelType w:val="hybridMultilevel"/>
    <w:tmpl w:val="33B62E86"/>
    <w:lvl w:ilvl="0" w:tplc="5D3EA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11DB1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A2174"/>
    <w:multiLevelType w:val="multilevel"/>
    <w:tmpl w:val="2DA8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115F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4C97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3F39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935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755B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813D2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3"/>
    <w:rsid w:val="0004536E"/>
    <w:rsid w:val="000456B2"/>
    <w:rsid w:val="00175E7C"/>
    <w:rsid w:val="0032142A"/>
    <w:rsid w:val="00385E47"/>
    <w:rsid w:val="004F15CD"/>
    <w:rsid w:val="006A01DE"/>
    <w:rsid w:val="00727BF6"/>
    <w:rsid w:val="00737EBD"/>
    <w:rsid w:val="0074532D"/>
    <w:rsid w:val="007E38DB"/>
    <w:rsid w:val="008B4A50"/>
    <w:rsid w:val="008E5109"/>
    <w:rsid w:val="0091678B"/>
    <w:rsid w:val="009361E3"/>
    <w:rsid w:val="00951EEB"/>
    <w:rsid w:val="009C6500"/>
    <w:rsid w:val="009E276F"/>
    <w:rsid w:val="00B20663"/>
    <w:rsid w:val="00B22AF0"/>
    <w:rsid w:val="00B500F7"/>
    <w:rsid w:val="00B95BD5"/>
    <w:rsid w:val="00DD025F"/>
    <w:rsid w:val="00DE41AC"/>
    <w:rsid w:val="00E2110C"/>
    <w:rsid w:val="00ED66E5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1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7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1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7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F2AE-E9F6-45E5-AE71-90D34B3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2022-10-02T09:29:00Z</cp:lastPrinted>
  <dcterms:created xsi:type="dcterms:W3CDTF">2022-10-02T09:02:00Z</dcterms:created>
  <dcterms:modified xsi:type="dcterms:W3CDTF">2022-10-02T09:49:00Z</dcterms:modified>
</cp:coreProperties>
</file>