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E7" w:rsidRDefault="00550AE7" w:rsidP="00550AE7">
      <w:pPr>
        <w:jc w:val="center"/>
        <w:outlineLvl w:val="0"/>
        <w:rPr>
          <w:rFonts w:ascii="Bookman Old Style" w:hAnsi="Bookman Old Style"/>
        </w:rPr>
      </w:pPr>
    </w:p>
    <w:p w:rsidR="00550AE7" w:rsidRDefault="00550AE7" w:rsidP="00550AE7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550AE7" w:rsidRDefault="00550AE7" w:rsidP="00550AE7">
      <w:pPr>
        <w:jc w:val="center"/>
        <w:outlineLvl w:val="0"/>
        <w:rPr>
          <w:rFonts w:ascii="Bookman Old Style" w:hAnsi="Bookman Old Style"/>
        </w:rPr>
      </w:pPr>
    </w:p>
    <w:p w:rsidR="00550AE7" w:rsidRPr="003D1630" w:rsidRDefault="00550AE7" w:rsidP="00550AE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район – София, насрочено на 24.04.2019 г.</w:t>
      </w:r>
      <w:r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0031F7"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ч.</w:t>
      </w:r>
    </w:p>
    <w:p w:rsidR="00550AE7" w:rsidRPr="000E1D6B" w:rsidRDefault="00550AE7" w:rsidP="00550AE7">
      <w:pPr>
        <w:jc w:val="center"/>
        <w:outlineLvl w:val="0"/>
        <w:rPr>
          <w:rFonts w:ascii="Bookman Old Style" w:hAnsi="Bookman Old Style"/>
        </w:rPr>
      </w:pPr>
    </w:p>
    <w:p w:rsidR="00550AE7" w:rsidRPr="009F48C8" w:rsidRDefault="00550AE7" w:rsidP="00550AE7">
      <w:pPr>
        <w:jc w:val="both"/>
        <w:outlineLvl w:val="0"/>
        <w:rPr>
          <w:rFonts w:ascii="Bookman Old Style" w:hAnsi="Bookman Old Style"/>
        </w:rPr>
      </w:pPr>
    </w:p>
    <w:p w:rsidR="00DC2880" w:rsidRPr="00DC2880" w:rsidRDefault="00E827AD" w:rsidP="00DC2880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Жребий и о</w:t>
      </w:r>
      <w:bookmarkStart w:id="0" w:name="_GoBack"/>
      <w:bookmarkEnd w:id="0"/>
      <w:r w:rsidR="00DC2880" w:rsidRPr="00DC2880">
        <w:rPr>
          <w:rFonts w:ascii="Bookman Old Style" w:hAnsi="Bookman Old Style"/>
          <w:color w:val="000000"/>
        </w:rPr>
        <w:t>бявяване последователността на представяне в диспутите по БНТ 2- София на партиите, коалициите и инициативните комитети, регистрирани в ЦИК за участие в изборите за членове на Европейския парламент от Република България, насрочени на 26.05.2019 г.</w:t>
      </w:r>
    </w:p>
    <w:p w:rsidR="00550AE7" w:rsidRPr="00CF1D7F" w:rsidRDefault="00550AE7" w:rsidP="00550AE7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Назначаване на технически сътрудник </w:t>
      </w:r>
      <w:r w:rsidRPr="009F48C8">
        <w:rPr>
          <w:rFonts w:ascii="Bookman Old Style" w:hAnsi="Bookman Old Style"/>
        </w:rPr>
        <w:t>за подпомагане дейността на РИК 24.</w:t>
      </w:r>
    </w:p>
    <w:p w:rsidR="00550AE7" w:rsidRPr="009246CD" w:rsidRDefault="00550AE7" w:rsidP="00550AE7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:rsidR="007D3BB2" w:rsidRDefault="007D3BB2"/>
    <w:sectPr w:rsidR="007D3B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7"/>
    <w:rsid w:val="000031F7"/>
    <w:rsid w:val="00550AE7"/>
    <w:rsid w:val="007D3BB2"/>
    <w:rsid w:val="00DC2880"/>
    <w:rsid w:val="00E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4</cp:revision>
  <dcterms:created xsi:type="dcterms:W3CDTF">2019-04-23T08:01:00Z</dcterms:created>
  <dcterms:modified xsi:type="dcterms:W3CDTF">2019-04-24T11:12:00Z</dcterms:modified>
</cp:coreProperties>
</file>