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06876B8E" w:rsidR="006D67EC" w:rsidRPr="003D1630" w:rsidRDefault="00001CB5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22</w:t>
      </w:r>
      <w:r w:rsidR="00BB0AC0">
        <w:rPr>
          <w:rFonts w:ascii="Bookman Old Style" w:hAnsi="Bookman Old Style"/>
        </w:rPr>
        <w:t>.0</w:t>
      </w:r>
      <w:r w:rsidR="00BB0AC0">
        <w:rPr>
          <w:rFonts w:ascii="Bookman Old Style" w:hAnsi="Bookman Old Style"/>
          <w:lang w:val="en-US"/>
        </w:rPr>
        <w:t>2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640BB5">
        <w:rPr>
          <w:rFonts w:ascii="Bookman Old Style" w:hAnsi="Bookman Old Style"/>
          <w:lang w:val="en-US"/>
        </w:rPr>
        <w:t>17.30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4722CA38" w14:textId="77777777" w:rsidR="00001CB5" w:rsidRPr="00001CB5" w:rsidRDefault="00001CB5" w:rsidP="00001CB5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001CB5">
        <w:rPr>
          <w:rFonts w:ascii="Bookman Old Style" w:hAnsi="Bookman Old Style"/>
        </w:rPr>
        <w:t>Регистрация на инициативен комитет за издигане на независим кандидат Давид Леон Леви за кандидат за народен представител в изборите за народни представители насрочени на 04.04.2021 година.</w:t>
      </w:r>
    </w:p>
    <w:p w14:paraId="1CFBA9B1" w14:textId="792B0EA0" w:rsidR="00BB0AC0" w:rsidRPr="00001CB5" w:rsidRDefault="00001CB5" w:rsidP="00001CB5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001CB5">
        <w:rPr>
          <w:rFonts w:ascii="Bookman Old Style" w:hAnsi="Bookman Old Style"/>
        </w:rPr>
        <w:t>Упълномощаване на членове на РИК в 24 ИР София във връзка с т. 4.1 от Решение №2000-НС от 09.02.2021 г. на ЦИК</w:t>
      </w:r>
    </w:p>
    <w:p w14:paraId="7DA9B075" w14:textId="77777777" w:rsidR="00BB0AC0" w:rsidRPr="00BB0AC0" w:rsidRDefault="00BB0AC0" w:rsidP="00001CB5">
      <w:pPr>
        <w:jc w:val="center"/>
        <w:outlineLvl w:val="0"/>
        <w:rPr>
          <w:rFonts w:ascii="Bookman Old Style" w:hAnsi="Bookman Old Style"/>
        </w:rPr>
      </w:pPr>
    </w:p>
    <w:p w14:paraId="5F638D68" w14:textId="77777777" w:rsidR="00366484" w:rsidRPr="00F048CB" w:rsidRDefault="00366484" w:rsidP="00001CB5">
      <w:pPr>
        <w:jc w:val="center"/>
        <w:outlineLvl w:val="0"/>
        <w:rPr>
          <w:rFonts w:ascii="Bookman Old Style" w:hAnsi="Bookman Old Style"/>
        </w:rPr>
      </w:pPr>
    </w:p>
    <w:p w14:paraId="13841FA9" w14:textId="4C6B07A0" w:rsidR="00F048CB" w:rsidRPr="00001CB5" w:rsidRDefault="00F048CB" w:rsidP="00001CB5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001CB5">
        <w:rPr>
          <w:rFonts w:ascii="Bookman Old Style" w:hAnsi="Bookman Old Style"/>
        </w:rPr>
        <w:t>Разни</w:t>
      </w:r>
    </w:p>
    <w:sectPr w:rsidR="00F048CB" w:rsidRPr="0000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B3DF7"/>
    <w:multiLevelType w:val="hybridMultilevel"/>
    <w:tmpl w:val="DC3C7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E67"/>
    <w:rsid w:val="00001CB5"/>
    <w:rsid w:val="00053E1B"/>
    <w:rsid w:val="00366484"/>
    <w:rsid w:val="003A5B5D"/>
    <w:rsid w:val="003D1630"/>
    <w:rsid w:val="00640BB5"/>
    <w:rsid w:val="006D33EE"/>
    <w:rsid w:val="006D67EC"/>
    <w:rsid w:val="007B120C"/>
    <w:rsid w:val="008271E0"/>
    <w:rsid w:val="0083356B"/>
    <w:rsid w:val="00942041"/>
    <w:rsid w:val="00A4119A"/>
    <w:rsid w:val="00BB0AC0"/>
    <w:rsid w:val="00CD561C"/>
    <w:rsid w:val="00D23E67"/>
    <w:rsid w:val="00D87F19"/>
    <w:rsid w:val="00F048CB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CE99"/>
  <w15:docId w15:val="{69F0A98A-D2FE-4529-B621-AA3D14C3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2021-02-16T13:50:00Z</dcterms:created>
  <dcterms:modified xsi:type="dcterms:W3CDTF">2021-02-22T14:17:00Z</dcterms:modified>
</cp:coreProperties>
</file>